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552F" w14:textId="77777777" w:rsidR="0068049D" w:rsidRDefault="0068049D" w:rsidP="0068049D">
      <w:pPr>
        <w:spacing w:after="0" w:line="240" w:lineRule="auto"/>
        <w:jc w:val="center"/>
        <w:textAlignment w:val="top"/>
        <w:rPr>
          <w:rFonts w:eastAsia="Times New Roman" w:cstheme="minorHAnsi"/>
          <w:b/>
          <w:color w:val="2D3B45"/>
          <w:kern w:val="36"/>
          <w:sz w:val="32"/>
          <w:szCs w:val="43"/>
          <w:lang w:eastAsia="en-UG"/>
        </w:rPr>
      </w:pPr>
      <w:r w:rsidRPr="0068049D">
        <w:rPr>
          <w:rFonts w:eastAsia="Times New Roman" w:cstheme="minorHAnsi"/>
          <w:b/>
          <w:color w:val="000000" w:themeColor="text1"/>
          <w:sz w:val="32"/>
          <w:szCs w:val="27"/>
          <w:lang w:eastAsia="en-UG"/>
        </w:rPr>
        <w:fldChar w:fldCharType="begin"/>
      </w:r>
      <w:r w:rsidRPr="0068049D">
        <w:rPr>
          <w:rFonts w:eastAsia="Times New Roman" w:cstheme="minorHAnsi"/>
          <w:b/>
          <w:color w:val="000000" w:themeColor="text1"/>
          <w:sz w:val="32"/>
          <w:szCs w:val="27"/>
          <w:lang w:eastAsia="en-UG"/>
        </w:rPr>
        <w:instrText xml:space="preserve"> HYPERLINK "https://webcourses.ucf.edu/courses/1320942" </w:instrText>
      </w:r>
      <w:r w:rsidRPr="0068049D">
        <w:rPr>
          <w:rFonts w:eastAsia="Times New Roman" w:cstheme="minorHAnsi"/>
          <w:b/>
          <w:color w:val="000000" w:themeColor="text1"/>
          <w:sz w:val="32"/>
          <w:szCs w:val="27"/>
          <w:lang w:eastAsia="en-UG"/>
        </w:rPr>
        <w:fldChar w:fldCharType="separate"/>
      </w:r>
      <w:r w:rsidRPr="0068049D">
        <w:rPr>
          <w:rFonts w:eastAsia="Times New Roman" w:cstheme="minorHAnsi"/>
          <w:b/>
          <w:color w:val="000000" w:themeColor="text1"/>
          <w:sz w:val="32"/>
          <w:szCs w:val="27"/>
          <w:lang w:eastAsia="en-UG"/>
        </w:rPr>
        <w:t>STA6704-19Spring 0001</w:t>
      </w:r>
      <w:r w:rsidRPr="0068049D">
        <w:rPr>
          <w:rFonts w:eastAsia="Times New Roman" w:cstheme="minorHAnsi"/>
          <w:b/>
          <w:color w:val="000000" w:themeColor="text1"/>
          <w:sz w:val="32"/>
          <w:szCs w:val="27"/>
          <w:lang w:eastAsia="en-UG"/>
        </w:rPr>
        <w:fldChar w:fldCharType="end"/>
      </w:r>
      <w:r>
        <w:rPr>
          <w:rFonts w:eastAsia="Times New Roman" w:cstheme="minorHAnsi"/>
          <w:b/>
          <w:color w:val="000000" w:themeColor="text1"/>
          <w:sz w:val="32"/>
          <w:szCs w:val="27"/>
          <w:lang w:val="en-US" w:eastAsia="en-UG"/>
        </w:rPr>
        <w:t xml:space="preserve"> : </w:t>
      </w:r>
      <w:r w:rsidRPr="0068049D">
        <w:rPr>
          <w:rFonts w:eastAsia="Times New Roman" w:cstheme="minorHAnsi"/>
          <w:b/>
          <w:color w:val="2D3B45"/>
          <w:kern w:val="36"/>
          <w:sz w:val="32"/>
          <w:szCs w:val="43"/>
          <w:lang w:eastAsia="en-UG"/>
        </w:rPr>
        <w:t>Homework for Boosting</w:t>
      </w:r>
    </w:p>
    <w:p w14:paraId="0C12ED54" w14:textId="77777777" w:rsidR="0068049D" w:rsidRDefault="0068049D" w:rsidP="0068049D">
      <w:pPr>
        <w:spacing w:after="0" w:line="240" w:lineRule="auto"/>
        <w:jc w:val="center"/>
        <w:textAlignment w:val="top"/>
        <w:rPr>
          <w:rFonts w:eastAsia="Times New Roman" w:cstheme="minorHAnsi"/>
          <w:b/>
          <w:color w:val="2D3B45"/>
          <w:kern w:val="36"/>
          <w:sz w:val="32"/>
          <w:szCs w:val="43"/>
          <w:lang w:val="en-US" w:eastAsia="en-UG"/>
        </w:rPr>
      </w:pPr>
      <w:r>
        <w:rPr>
          <w:rFonts w:eastAsia="Times New Roman" w:cstheme="minorHAnsi"/>
          <w:b/>
          <w:color w:val="2D3B45"/>
          <w:kern w:val="36"/>
          <w:sz w:val="32"/>
          <w:szCs w:val="43"/>
          <w:lang w:val="en-US" w:eastAsia="en-UG"/>
        </w:rPr>
        <w:t>Mithun Mohanraj</w:t>
      </w:r>
    </w:p>
    <w:p w14:paraId="4D276FBB" w14:textId="77777777" w:rsidR="0068049D" w:rsidRDefault="0068049D" w:rsidP="0068049D">
      <w:pPr>
        <w:spacing w:after="0" w:line="240" w:lineRule="auto"/>
        <w:jc w:val="center"/>
        <w:textAlignment w:val="top"/>
        <w:rPr>
          <w:rFonts w:eastAsia="Times New Roman" w:cstheme="minorHAnsi"/>
          <w:b/>
          <w:color w:val="2D3B45"/>
          <w:kern w:val="36"/>
          <w:sz w:val="32"/>
          <w:szCs w:val="43"/>
          <w:lang w:val="en-US" w:eastAsia="en-UG"/>
        </w:rPr>
      </w:pPr>
    </w:p>
    <w:p w14:paraId="7CF625F5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32"/>
          <w:szCs w:val="27"/>
          <w:lang w:eastAsia="en-UG"/>
        </w:rPr>
      </w:pPr>
    </w:p>
    <w:p w14:paraId="0A1B1DB8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eastAsia="en-UG"/>
        </w:rPr>
      </w:pPr>
      <w:r w:rsidRPr="0068049D">
        <w:rPr>
          <w:rFonts w:eastAsia="Times New Roman" w:cstheme="minorHAnsi"/>
          <w:color w:val="000000" w:themeColor="text1"/>
          <w:sz w:val="28"/>
          <w:szCs w:val="27"/>
          <w:lang w:eastAsia="en-UG"/>
        </w:rPr>
        <w:t>Ex. 10.4</w:t>
      </w:r>
    </w:p>
    <w:p w14:paraId="4D4FDD1B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eastAsia="en-UG"/>
        </w:rPr>
      </w:pPr>
    </w:p>
    <w:p w14:paraId="0BE236AB" w14:textId="77777777" w:rsidR="0068049D" w:rsidRPr="00E42C0C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eastAsia="en-UG"/>
        </w:rPr>
      </w:pPr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A, </w:t>
      </w:r>
      <w:proofErr w:type="gramStart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eastAsia="en-UG"/>
        </w:rPr>
        <w:t>Write</w:t>
      </w:r>
      <w:proofErr w:type="gramEnd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eastAsia="en-UG"/>
        </w:rPr>
        <w:t xml:space="preserve"> a program implementing AdaBoost with trees.</w:t>
      </w:r>
    </w:p>
    <w:p w14:paraId="0057FA25" w14:textId="77777777" w:rsidR="0068049D" w:rsidRPr="00E42C0C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</w:p>
    <w:p w14:paraId="4A23FD83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R code for </w:t>
      </w:r>
      <w:proofErr w:type="spell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Adaboost</w:t>
      </w:r>
      <w:proofErr w:type="spell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with trees</w:t>
      </w:r>
    </w:p>
    <w:p w14:paraId="61C15A8A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51BB4117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17BCEAD8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#training and testing data   </w:t>
      </w:r>
    </w:p>
    <w:p w14:paraId="458A31FE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x=</w:t>
      </w:r>
      <w:proofErr w:type="spellStart"/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data.frame</w:t>
      </w:r>
      <w:proofErr w:type="spellEnd"/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(matrix(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rnorm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(120000),12000,10))</w:t>
      </w:r>
    </w:p>
    <w:p w14:paraId="61ACA8B9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37D1BE0A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y=2*</w:t>
      </w:r>
      <w:proofErr w:type="spellStart"/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as.numeric</w:t>
      </w:r>
      <w:proofErr w:type="spellEnd"/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(apply(x,1,function(x){(sum(x^2)&gt;9.34)}))-1</w:t>
      </w:r>
    </w:p>
    <w:p w14:paraId="047450A4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train.id = sample(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c(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1:12000),2000)</w:t>
      </w:r>
    </w:p>
    <w:p w14:paraId="7D46503B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0D80F18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&lt;-y[train.id]</w:t>
      </w:r>
    </w:p>
    <w:p w14:paraId="26BE98E4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&lt;-x[train.id,]</w:t>
      </w:r>
    </w:p>
    <w:p w14:paraId="78FC3C4A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&lt;-y[-train.id]</w:t>
      </w:r>
    </w:p>
    <w:p w14:paraId="7FA1DE70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&lt;-x[-train.id,]</w:t>
      </w:r>
    </w:p>
    <w:p w14:paraId="7FDF5CC1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traindim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=length(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</w:t>
      </w:r>
    </w:p>
    <w:p w14:paraId="36F651DF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testdim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=length(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</w:t>
      </w:r>
    </w:p>
    <w:p w14:paraId="22AFB84C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4A3DFEBF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</w:p>
    <w:p w14:paraId="4762B5A3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train_error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rep(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0,500) </w:t>
      </w:r>
    </w:p>
    <w:p w14:paraId="30DEF64C" w14:textId="77777777" w:rsidR="0068049D" w:rsidRP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 w:rsidRPr="0068049D"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# Keep track of errors</w:t>
      </w:r>
    </w:p>
    <w:p w14:paraId="749B916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test_error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rep(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0,500)</w:t>
      </w:r>
    </w:p>
    <w:p w14:paraId="0F262DC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f&lt;-rep(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0,traindim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) # </w:t>
      </w: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2000</w:t>
      </w: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pts in training data</w:t>
      </w:r>
    </w:p>
    <w:p w14:paraId="46B713D1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&lt;-rep(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0,testdim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) # </w:t>
      </w: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1000</w:t>
      </w: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0 pts in test data</w:t>
      </w:r>
    </w:p>
    <w:p w14:paraId="788021AC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i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&lt;-1</w:t>
      </w:r>
    </w:p>
    <w:p w14:paraId="6698C123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0D364D16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#</w:t>
      </w:r>
      <w:proofErr w:type="spell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Adaboost</w:t>
      </w:r>
      <w:proofErr w:type="spellEnd"/>
    </w:p>
    <w:p w14:paraId="7737F1A5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library(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rpart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</w:t>
      </w:r>
    </w:p>
    <w:p w14:paraId="383E5109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while(</w:t>
      </w:r>
      <w:proofErr w:type="spellStart"/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i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&lt;= 500){</w:t>
      </w:r>
    </w:p>
    <w:p w14:paraId="49B7971E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w &lt;-exp(-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*f) </w:t>
      </w:r>
    </w:p>
    <w:p w14:paraId="232D335D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18184BFB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# This is a shortcut to compute w </w:t>
      </w:r>
    </w:p>
    <w:p w14:paraId="7727A3D0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w &lt;-w/sum(w)</w:t>
      </w:r>
    </w:p>
    <w:p w14:paraId="46C45547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7508623A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lastRenderedPageBreak/>
        <w:t>fit &lt;-</w:t>
      </w:r>
      <w:proofErr w:type="spellStart"/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rpart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</w:t>
      </w:r>
      <w:proofErr w:type="spellStart"/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~.,data =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x_train,weights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= w, method="class")</w:t>
      </w:r>
    </w:p>
    <w:p w14:paraId="5DAD3850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g&lt;--1 + 2*(predict(</w:t>
      </w:r>
      <w:proofErr w:type="spellStart"/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fit,x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)[,2]&gt;.5) </w:t>
      </w:r>
    </w:p>
    <w:p w14:paraId="59564EF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# make -1 or 1</w:t>
      </w:r>
    </w:p>
    <w:p w14:paraId="5F206E3D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g_test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&lt;--1+2*(predict(</w:t>
      </w:r>
      <w:proofErr w:type="spellStart"/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fit,x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)[,2]&gt;.5)</w:t>
      </w:r>
    </w:p>
    <w:p w14:paraId="7A31F472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e &lt;-sum(w*(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*g&lt;0))</w:t>
      </w:r>
    </w:p>
    <w:p w14:paraId="697BB4E5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# If tree perfectly gets data, boosting terminates</w:t>
      </w:r>
    </w:p>
    <w:p w14:paraId="49D79C3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if(abs(e) &lt; 1e-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8){</w:t>
      </w:r>
      <w:proofErr w:type="gramEnd"/>
    </w:p>
    <w:p w14:paraId="6F90E0D0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f=g;</w:t>
      </w:r>
    </w:p>
    <w:p w14:paraId="240D8EEA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g_test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;</w:t>
      </w:r>
    </w:p>
    <w:p w14:paraId="37306A85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break</w:t>
      </w:r>
    </w:p>
    <w:p w14:paraId="57733D0B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}</w:t>
      </w:r>
    </w:p>
    <w:p w14:paraId="7AF9A8D5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alpha &lt;-.5*log 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 (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1-e) / e )</w:t>
      </w:r>
    </w:p>
    <w:p w14:paraId="56CEEB6A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 &lt;-f + alpha*g</w:t>
      </w:r>
    </w:p>
    <w:p w14:paraId="5B2A1B0C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&lt;-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+ alpha*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g_test</w:t>
      </w:r>
      <w:proofErr w:type="spellEnd"/>
    </w:p>
    <w:p w14:paraId="795C7785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train_error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[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i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] &lt;-sum(1*f*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&lt;0)/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traindim</w:t>
      </w:r>
      <w:proofErr w:type="spellEnd"/>
    </w:p>
    <w:p w14:paraId="6B621330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test_error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[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i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] &lt;-sum(1*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*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&lt;0)/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testdim</w:t>
      </w:r>
      <w:proofErr w:type="spellEnd"/>
    </w:p>
    <w:p w14:paraId="2C870B9B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i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&lt;-i+1</w:t>
      </w:r>
    </w:p>
    <w:p w14:paraId="53D4F3D4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}</w:t>
      </w:r>
    </w:p>
    <w:p w14:paraId="2B9AE089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</w:p>
    <w:p w14:paraId="6FA4BD69" w14:textId="77777777" w:rsidR="0068049D" w:rsidRDefault="0068049D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#confusion matrix and error plots</w:t>
      </w:r>
    </w:p>
    <w:p w14:paraId="1E035697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y_hat_train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= sign(f);</w:t>
      </w:r>
    </w:p>
    <w:p w14:paraId="011D92A3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table(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y_hat_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train,y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_train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</w:t>
      </w:r>
    </w:p>
    <w:p w14:paraId="668F180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y_hat_test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= sign(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f_test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);</w:t>
      </w:r>
    </w:p>
    <w:p w14:paraId="1A99DA2E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table(</w:t>
      </w:r>
      <w:proofErr w:type="spellStart"/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, 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y_hat_test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)</w:t>
      </w:r>
    </w:p>
    <w:p w14:paraId="1B53CB8A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#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y_hat_test#y_test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-1 1#-1 34 0#1 0 16</w:t>
      </w:r>
    </w:p>
    <w:p w14:paraId="78B422C7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plot(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seq(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1,500),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test_error,type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="l",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ylim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=c(0,.5),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ylab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="Error Rate",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xlab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="Iterations",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lwd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=2, main='AdaBoost: class1 class2')</w:t>
      </w:r>
    </w:p>
    <w:p w14:paraId="31A72E98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lines(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train_</w:t>
      </w: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error,lwd</w:t>
      </w:r>
      <w:proofErr w:type="spellEnd"/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=2,col="purple")</w:t>
      </w:r>
    </w:p>
    <w:p w14:paraId="75B35242" w14:textId="77777777" w:rsidR="0068049D" w:rsidRPr="006E6CD2" w:rsidRDefault="0068049D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gram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legend(</w:t>
      </w:r>
      <w:proofErr w:type="gram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50,.2,c("Training 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Error","Test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 xml:space="preserve"> Error"), col=c("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purple","black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"),</w:t>
      </w:r>
      <w:proofErr w:type="spellStart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lwd</w:t>
      </w:r>
      <w:proofErr w:type="spellEnd"/>
      <w:r w:rsidRPr="006E6CD2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=2)</w:t>
      </w:r>
    </w:p>
    <w:p w14:paraId="7B67B465" w14:textId="77777777" w:rsidR="00E42C0C" w:rsidRPr="006E6CD2" w:rsidRDefault="00E42C0C" w:rsidP="0068049D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548081CC" w14:textId="77777777" w:rsidR="00E42C0C" w:rsidRDefault="00E42C0C" w:rsidP="0068049D">
      <w:pPr>
        <w:spacing w:after="0" w:line="240" w:lineRule="auto"/>
        <w:textAlignment w:val="top"/>
        <w:rPr>
          <w:rFonts w:eastAsia="Times New Roman" w:cstheme="minorHAnsi"/>
          <w:color w:val="0070C0"/>
          <w:sz w:val="28"/>
          <w:szCs w:val="27"/>
          <w:lang w:val="en-US" w:eastAsia="en-UG"/>
        </w:rPr>
      </w:pPr>
    </w:p>
    <w:p w14:paraId="610059BB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(b) Redo the computations for the example of Figure 10.2. Plot the train-</w:t>
      </w:r>
    </w:p>
    <w:p w14:paraId="657F46FA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proofErr w:type="spellStart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ing</w:t>
      </w:r>
      <w:proofErr w:type="spellEnd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error as well as test </w:t>
      </w:r>
      <w:proofErr w:type="gramStart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error, and</w:t>
      </w:r>
      <w:proofErr w:type="gramEnd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discuss its behavior.</w:t>
      </w:r>
    </w:p>
    <w:p w14:paraId="5ED2E22C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</w:p>
    <w:p w14:paraId="5B3BADC4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As given in the example of figure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10.2 ,</w:t>
      </w:r>
      <w:proofErr w:type="gramEnd"/>
    </w:p>
    <w:p w14:paraId="1B8614BE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01D67D04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Number of training cases = 2000</w:t>
      </w:r>
    </w:p>
    <w:p w14:paraId="1C86BA94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Number of testing cases = 10,000</w:t>
      </w:r>
    </w:p>
    <w:p w14:paraId="77B0751D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4789D6F7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0E089E45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lastRenderedPageBreak/>
        <w:t xml:space="preserve">The above case is implemented in r code as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follows :</w:t>
      </w:r>
      <w:proofErr w:type="gramEnd"/>
    </w:p>
    <w:p w14:paraId="7BAC7D0D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23466093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x=</w:t>
      </w:r>
      <w:proofErr w:type="spellStart"/>
      <w:proofErr w:type="gram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data.frame</w:t>
      </w:r>
      <w:proofErr w:type="spellEnd"/>
      <w:proofErr w:type="gram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(matrix(</w:t>
      </w:r>
      <w:proofErr w:type="spell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rnorm</w:t>
      </w:r>
      <w:proofErr w:type="spell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(120000),12000,10))</w:t>
      </w:r>
    </w:p>
    <w:p w14:paraId="5DF39CD3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65D4380C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y=2*</w:t>
      </w:r>
      <w:proofErr w:type="spellStart"/>
      <w:proofErr w:type="gram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as.numeric</w:t>
      </w:r>
      <w:proofErr w:type="spellEnd"/>
      <w:proofErr w:type="gram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(apply(x,1,function(x){(sum(x^2)&gt;9.34)}))-1</w:t>
      </w:r>
    </w:p>
    <w:p w14:paraId="197705B2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train.id = sample(</w:t>
      </w:r>
      <w:proofErr w:type="gram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c(</w:t>
      </w:r>
      <w:proofErr w:type="gram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1:12000),2000)</w:t>
      </w:r>
    </w:p>
    <w:p w14:paraId="06222F45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687C26FB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y_train</w:t>
      </w:r>
      <w:proofErr w:type="spell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&lt;-y[train.id]</w:t>
      </w:r>
    </w:p>
    <w:p w14:paraId="7DF05EDF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x_train</w:t>
      </w:r>
      <w:proofErr w:type="spell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&lt;-x[train.id,]</w:t>
      </w:r>
    </w:p>
    <w:p w14:paraId="09747C3D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y_test</w:t>
      </w:r>
      <w:proofErr w:type="spell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&lt;-y[-train.id]</w:t>
      </w:r>
    </w:p>
    <w:p w14:paraId="54CEE0F0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  <w:proofErr w:type="spellStart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x_test</w:t>
      </w:r>
      <w:proofErr w:type="spellEnd"/>
      <w:r w:rsidRPr="00E42C0C"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  <w:t>&lt;-x[-train.id,]</w:t>
      </w:r>
    </w:p>
    <w:p w14:paraId="1F983A8B" w14:textId="77777777" w:rsid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70C0"/>
          <w:sz w:val="28"/>
          <w:szCs w:val="27"/>
          <w:lang w:val="en-US" w:eastAsia="en-UG"/>
        </w:rPr>
      </w:pPr>
    </w:p>
    <w:p w14:paraId="2E0ABACB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the results obtained </w:t>
      </w:r>
      <w:proofErr w:type="gramStart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are :</w:t>
      </w:r>
      <w:proofErr w:type="gramEnd"/>
      <w:r w:rsidRPr="00E42C0C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</w:t>
      </w:r>
    </w:p>
    <w:p w14:paraId="6CACBE7B" w14:textId="77777777" w:rsidR="00E42C0C" w:rsidRPr="00E42C0C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3A14727D" w14:textId="77777777" w:rsidR="00503DAD" w:rsidRDefault="00E42C0C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Confusion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matrix </w:t>
      </w:r>
      <w:r w:rsidR="00503DAD"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:</w:t>
      </w:r>
      <w:proofErr w:type="gramEnd"/>
    </w:p>
    <w:p w14:paraId="3D78FE5A" w14:textId="77777777" w:rsidR="00503DAD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65C28D79" w14:textId="77777777" w:rsidR="00503DAD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noProof/>
        </w:rPr>
        <w:drawing>
          <wp:inline distT="0" distB="0" distL="0" distR="0" wp14:anchorId="00CECE1F" wp14:editId="18C62573">
            <wp:extent cx="1676400" cy="145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3F6F" w14:textId="77777777" w:rsidR="00E42C0C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Test and train error of the </w:t>
      </w:r>
      <w:proofErr w:type="spell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adaboost</w:t>
      </w:r>
      <w:proofErr w:type="spell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after redoing the computations is:</w:t>
      </w:r>
    </w:p>
    <w:p w14:paraId="4B20756B" w14:textId="77777777" w:rsidR="00503DAD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noProof/>
        </w:rPr>
        <w:drawing>
          <wp:inline distT="0" distB="0" distL="0" distR="0" wp14:anchorId="04976A60" wp14:editId="3FD88954">
            <wp:extent cx="5731510" cy="3584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5985" w14:textId="77777777" w:rsidR="00503DAD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lastRenderedPageBreak/>
        <w:t xml:space="preserve">In the above error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plot ,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we can see that training error has become very low as the number of iterations increased. this means that the model fits closely to the data.</w:t>
      </w:r>
    </w:p>
    <w:p w14:paraId="7A882060" w14:textId="77777777" w:rsidR="00503DAD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534EF3A4" w14:textId="77777777" w:rsidR="00503DAD" w:rsidRDefault="00503DAD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The test error </w:t>
      </w:r>
      <w:r w:rsidR="00E22071"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gradually decreases as the number of iterations increase and becomes constant after 100 iterations.</w:t>
      </w:r>
    </w:p>
    <w:p w14:paraId="16E5C2A8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076965FA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7179CB1C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(c) Investigate the number of iterations needed to make the test error</w:t>
      </w:r>
    </w:p>
    <w:p w14:paraId="6871E037" w14:textId="77777777" w:rsidR="00E22071" w:rsidRDefault="00E22071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finally start to rise</w:t>
      </w:r>
      <w:r w:rsidRPr="00E22071"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.</w:t>
      </w:r>
    </w:p>
    <w:p w14:paraId="73B37F4F" w14:textId="77777777" w:rsidR="00E22071" w:rsidRDefault="00E22071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4827F807" w14:textId="77777777" w:rsidR="00E22071" w:rsidRDefault="00E22071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noProof/>
        </w:rPr>
        <w:drawing>
          <wp:inline distT="0" distB="0" distL="0" distR="0" wp14:anchorId="7119304B" wp14:editId="6E5EAE6C">
            <wp:extent cx="5334462" cy="329212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07F9" w14:textId="77777777" w:rsidR="00E22071" w:rsidRPr="00563779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The test error did not rise even after running 1000 iterations tells us that the test error never rises </w:t>
      </w:r>
      <w:r w:rsidR="00563779"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in the above data setting.</w:t>
      </w:r>
    </w:p>
    <w:p w14:paraId="3235B6B9" w14:textId="77777777" w:rsidR="00E22071" w:rsidRDefault="00E22071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51AF93D3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(d) Change the setup of this example as follows: define two classes, with</w:t>
      </w:r>
    </w:p>
    <w:p w14:paraId="57C6DD78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the features in Class 1 being X</w:t>
      </w:r>
      <w:proofErr w:type="gramStart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1,X</w:t>
      </w:r>
      <w:proofErr w:type="gramEnd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2, . . . ,X10, standard </w:t>
      </w:r>
      <w:proofErr w:type="spellStart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indepen</w:t>
      </w:r>
      <w:proofErr w:type="spellEnd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-</w:t>
      </w:r>
    </w:p>
    <w:p w14:paraId="032B19F1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dent Gaussian variates. In Class 2, the features X</w:t>
      </w:r>
      <w:proofErr w:type="gramStart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1,X</w:t>
      </w:r>
      <w:proofErr w:type="gramEnd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2, . . . ,X10 are</w:t>
      </w:r>
    </w:p>
    <w:p w14:paraId="278EE1C2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proofErr w:type="gramStart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also</w:t>
      </w:r>
      <w:proofErr w:type="gramEnd"/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standard independent Gaussian, P but conditioned on the event</w:t>
      </w:r>
    </w:p>
    <w:p w14:paraId="2F779397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j X2</w:t>
      </w:r>
    </w:p>
    <w:p w14:paraId="1965D69C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j &gt; 12. Now the classes have significant overlap in feature space.</w:t>
      </w:r>
    </w:p>
    <w:p w14:paraId="72E6CE79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Repeat the AdaBoost experiments as in Figure 10.2 and discuss the</w:t>
      </w:r>
    </w:p>
    <w:p w14:paraId="1B8BF3D1" w14:textId="77777777" w:rsidR="00E22071" w:rsidRPr="00E22071" w:rsidRDefault="00E22071" w:rsidP="00E22071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E22071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results.</w:t>
      </w:r>
    </w:p>
    <w:p w14:paraId="63155624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44968C47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5E905A88" w14:textId="77777777" w:rsidR="00503DAD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lastRenderedPageBreak/>
        <w:t xml:space="preserve">As described in the question and example of figure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10.2 ,the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dataset settings are:</w:t>
      </w:r>
    </w:p>
    <w:p w14:paraId="62EDEBF8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5C827DC1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Training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set :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2000 instances</w:t>
      </w:r>
    </w:p>
    <w:p w14:paraId="151F4E33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                       Class 1(+1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) :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1000 instances with 10 features[x1…x10]</w:t>
      </w:r>
    </w:p>
    <w:p w14:paraId="6D07C262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                        Class 2(-1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) :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1000 instances with 10 features[x1…x10]</w:t>
      </w:r>
    </w:p>
    <w:p w14:paraId="5DB90ADB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        </w:t>
      </w:r>
    </w:p>
    <w:p w14:paraId="1EE26B12" w14:textId="77777777" w:rsidR="00E22071" w:rsidRDefault="00E22071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Test 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set :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  10000 instances</w:t>
      </w:r>
    </w:p>
    <w:p w14:paraId="6F326083" w14:textId="77777777" w:rsidR="00E22071" w:rsidRDefault="00E22071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                      </w:t>
      </w: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Class 1(+1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) :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5</w:t>
      </w: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000 instances with 10 features[x1…x10]</w:t>
      </w:r>
    </w:p>
    <w:p w14:paraId="7AAD6CA9" w14:textId="77777777" w:rsidR="00E22071" w:rsidRDefault="00E22071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                        Class 2(-1</w:t>
      </w:r>
      <w:proofErr w:type="gramStart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) :</w:t>
      </w:r>
      <w:proofErr w:type="gramEnd"/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 xml:space="preserve"> </w:t>
      </w: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5</w:t>
      </w: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000 instances with 10 features[x1…x10]</w:t>
      </w:r>
    </w:p>
    <w:p w14:paraId="6A2E7EF6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14C98F0B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13814D26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The above case is implemented in r code as </w:t>
      </w:r>
      <w:proofErr w:type="gramStart"/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follows :</w:t>
      </w:r>
      <w:proofErr w:type="gramEnd"/>
    </w:p>
    <w:p w14:paraId="62796E77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</w:p>
    <w:p w14:paraId="678FA5E4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x_train_class2 = matrix(</w:t>
      </w: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rnorm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10000),1000,10);</w:t>
      </w:r>
    </w:p>
    <w:p w14:paraId="0CDC13CB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x_train_class1 = matrix(</w:t>
      </w: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rnorm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35000),3500,10);</w:t>
      </w:r>
    </w:p>
    <w:p w14:paraId="71EFFECD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x_train_class1 = x_train_class1[apply(x_train_class2,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1,function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(x){(sum(x^2)&gt;12)}),]</w:t>
      </w:r>
    </w:p>
    <w:p w14:paraId="1F0EF72F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y1_train =2*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as.numeric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(apply(x_train_class1,1,function(x){(sum(x^2)&gt;9.34)}))-1</w:t>
      </w:r>
    </w:p>
    <w:p w14:paraId="1C2D9188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1B34BE83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rbind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(x_train_class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1,x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_train_class2)</w:t>
      </w:r>
    </w:p>
    <w:p w14:paraId="517D7298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54A2043D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y2_train=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sample(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-1, size=1000,replace = TRUE)</w:t>
      </w:r>
    </w:p>
    <w:p w14:paraId="66897BE3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=c(y1_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train,y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2_train)</w:t>
      </w:r>
    </w:p>
    <w:p w14:paraId="4362AA9A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traindim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=length(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)</w:t>
      </w:r>
    </w:p>
    <w:p w14:paraId="3B37A871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6145D05D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x_test_class2 = matrix(</w:t>
      </w: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rnorm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50000),5000,10)</w:t>
      </w:r>
    </w:p>
    <w:p w14:paraId="4E576D68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x_test_class1 = matrix(</w:t>
      </w: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rnorm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17500),17500,10);</w:t>
      </w:r>
    </w:p>
    <w:p w14:paraId="0B0CFEA9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x_test_class1</w:t>
      </w:r>
      <w:r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 xml:space="preserve">= </w:t>
      </w: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x_test_class1[apply(x_test_class1,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1,function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(x){(sum(x^2)&gt;12)}),]</w:t>
      </w:r>
    </w:p>
    <w:p w14:paraId="0C923EA3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rbind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(x_test_class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1,x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_test_class2)</w:t>
      </w:r>
    </w:p>
    <w:p w14:paraId="6179B141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1491F3BE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3E406D6E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y1_test =2*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as.numeric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(apply(x_test_class1,1,function(x){(sum(x^2)&gt;9.34)}))-1</w:t>
      </w:r>
    </w:p>
    <w:p w14:paraId="48B2F1A6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13ED3B3C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0F061CAE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y2_test=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sample(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-1, size=5000,replace = TRUE)</w:t>
      </w:r>
    </w:p>
    <w:p w14:paraId="7886F54E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y_test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=c(y1_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test,y</w:t>
      </w:r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2_test)</w:t>
      </w:r>
    </w:p>
    <w:p w14:paraId="6C7DB715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2DE58350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testdim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=length(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y_test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)</w:t>
      </w:r>
    </w:p>
    <w:p w14:paraId="58EB5014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train.index</w:t>
      </w:r>
      <w:proofErr w:type="spellEnd"/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 xml:space="preserve"> &lt;- sample(c(1:dim(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)[1]))</w:t>
      </w:r>
    </w:p>
    <w:p w14:paraId="566BFC0F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 xml:space="preserve">= 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[</w:t>
      </w: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train.index</w:t>
      </w:r>
      <w:proofErr w:type="spellEnd"/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,]</w:t>
      </w:r>
    </w:p>
    <w:p w14:paraId="07B1C1C4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y_train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[</w:t>
      </w:r>
      <w:proofErr w:type="spellStart"/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train.index</w:t>
      </w:r>
      <w:proofErr w:type="spellEnd"/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]</w:t>
      </w:r>
    </w:p>
    <w:p w14:paraId="49632869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as.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data.frame</w:t>
      </w:r>
      <w:proofErr w:type="spellEnd"/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x_train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)</w:t>
      </w:r>
    </w:p>
    <w:p w14:paraId="7C12246D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=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as.</w:t>
      </w:r>
      <w:proofErr w:type="gram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data.frame</w:t>
      </w:r>
      <w:proofErr w:type="spellEnd"/>
      <w:proofErr w:type="gram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(</w:t>
      </w:r>
      <w:proofErr w:type="spellStart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x_test</w:t>
      </w:r>
      <w:proofErr w:type="spellEnd"/>
      <w:r w:rsidRPr="00563779"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  <w:t>)</w:t>
      </w:r>
    </w:p>
    <w:p w14:paraId="5F0C5318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4472C4" w:themeColor="accent1"/>
          <w:sz w:val="28"/>
          <w:szCs w:val="27"/>
          <w:lang w:val="en-US" w:eastAsia="en-UG"/>
        </w:rPr>
      </w:pPr>
    </w:p>
    <w:p w14:paraId="76DCB654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The result obtained are:</w:t>
      </w:r>
    </w:p>
    <w:p w14:paraId="0C4BA2F7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</w:p>
    <w:p w14:paraId="4CB78751" w14:textId="77777777" w:rsidR="00563779" w:rsidRDefault="00563779" w:rsidP="00563779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Confusion matrix</w:t>
      </w:r>
    </w:p>
    <w:p w14:paraId="37CF00FF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noProof/>
        </w:rPr>
        <w:drawing>
          <wp:inline distT="0" distB="0" distL="0" distR="0" wp14:anchorId="415644C5" wp14:editId="259903D3">
            <wp:extent cx="18002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16EC" w14:textId="77777777" w:rsidR="00563779" w:rsidRDefault="00563779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368A1EDF" w14:textId="77777777" w:rsidR="00563779" w:rsidRDefault="00563779" w:rsidP="00E22071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  <w:t>Testing and training error:</w:t>
      </w:r>
    </w:p>
    <w:p w14:paraId="6BCF2142" w14:textId="77777777" w:rsidR="00563779" w:rsidRDefault="00563779" w:rsidP="00E42C0C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  <w:r>
        <w:rPr>
          <w:noProof/>
        </w:rPr>
        <w:drawing>
          <wp:inline distT="0" distB="0" distL="0" distR="0" wp14:anchorId="7A34695A" wp14:editId="47BA8846">
            <wp:extent cx="5334462" cy="329212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CF6D" w14:textId="77777777" w:rsidR="00563779" w:rsidRPr="00563779" w:rsidRDefault="00563779" w:rsidP="00563779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In the above error </w:t>
      </w:r>
      <w:proofErr w:type="gramStart"/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plot ,</w:t>
      </w:r>
      <w:proofErr w:type="gramEnd"/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we can see that training error has become very low </w:t>
      </w:r>
      <w:r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and constant </w:t>
      </w:r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as the number of iterations increased. this means that the model fits closely to the data.</w:t>
      </w:r>
    </w:p>
    <w:p w14:paraId="05913230" w14:textId="77777777" w:rsidR="006E6CD2" w:rsidRDefault="00E22071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563779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 </w:t>
      </w:r>
    </w:p>
    <w:p w14:paraId="2E3F07A6" w14:textId="77777777" w:rsidR="0068049D" w:rsidRPr="006E6CD2" w:rsidRDefault="00563779" w:rsidP="0068049D">
      <w:pPr>
        <w:spacing w:after="0" w:line="240" w:lineRule="auto"/>
        <w:textAlignment w:val="top"/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</w:pPr>
      <w:r w:rsidRPr="006E6CD2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On the other </w:t>
      </w:r>
      <w:proofErr w:type="gramStart"/>
      <w:r w:rsidRPr="006E6CD2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hand ,</w:t>
      </w:r>
      <w:proofErr w:type="gramEnd"/>
      <w:r w:rsidRPr="006E6CD2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the test</w:t>
      </w:r>
      <w:r w:rsidR="006E6CD2" w:rsidRPr="006E6CD2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error</w:t>
      </w:r>
      <w:r w:rsidRPr="006E6CD2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 xml:space="preserve"> drops significantly after few iterations but increases for few iterations before it reaches a constant range of 0.15 to 0.2 </w:t>
      </w:r>
      <w:r w:rsidR="006E6CD2" w:rsidRPr="006E6CD2">
        <w:rPr>
          <w:rFonts w:eastAsia="Times New Roman" w:cstheme="minorHAnsi"/>
          <w:b/>
          <w:color w:val="000000" w:themeColor="text1"/>
          <w:sz w:val="28"/>
          <w:szCs w:val="27"/>
          <w:lang w:val="en-US" w:eastAsia="en-UG"/>
        </w:rPr>
        <w:t>.</w:t>
      </w:r>
    </w:p>
    <w:p w14:paraId="43152539" w14:textId="77777777" w:rsidR="00563779" w:rsidRDefault="00563779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1D41E535" w14:textId="77777777" w:rsidR="00563779" w:rsidRDefault="00563779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0402F282" w14:textId="77777777" w:rsidR="00563779" w:rsidRPr="0068049D" w:rsidRDefault="00563779" w:rsidP="0068049D">
      <w:pPr>
        <w:spacing w:after="0" w:line="240" w:lineRule="auto"/>
        <w:textAlignment w:val="top"/>
        <w:rPr>
          <w:rFonts w:eastAsia="Times New Roman" w:cstheme="minorHAnsi"/>
          <w:color w:val="000000" w:themeColor="text1"/>
          <w:sz w:val="28"/>
          <w:szCs w:val="27"/>
          <w:lang w:val="en-US" w:eastAsia="en-UG"/>
        </w:rPr>
      </w:pPr>
    </w:p>
    <w:p w14:paraId="001E06F3" w14:textId="77777777" w:rsidR="0068049D" w:rsidRPr="0068049D" w:rsidRDefault="0068049D" w:rsidP="0068049D">
      <w:pPr>
        <w:spacing w:after="0" w:line="240" w:lineRule="auto"/>
        <w:ind w:left="360"/>
        <w:textAlignment w:val="top"/>
        <w:rPr>
          <w:rFonts w:eastAsia="Times New Roman" w:cstheme="minorHAnsi"/>
          <w:color w:val="000000" w:themeColor="text1"/>
          <w:sz w:val="28"/>
          <w:szCs w:val="27"/>
          <w:lang w:eastAsia="en-UG"/>
        </w:rPr>
      </w:pPr>
      <w:bookmarkStart w:id="0" w:name="_GoBack"/>
      <w:bookmarkEnd w:id="0"/>
    </w:p>
    <w:p w14:paraId="1AFD41B7" w14:textId="77777777" w:rsidR="0068049D" w:rsidRDefault="0068049D"/>
    <w:sectPr w:rsidR="00680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C3BD8"/>
    <w:multiLevelType w:val="hybridMultilevel"/>
    <w:tmpl w:val="F59877E6"/>
    <w:lvl w:ilvl="0" w:tplc="055CF538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E67"/>
    <w:multiLevelType w:val="multilevel"/>
    <w:tmpl w:val="F99E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9D"/>
    <w:rsid w:val="00503DAD"/>
    <w:rsid w:val="00563779"/>
    <w:rsid w:val="0068049D"/>
    <w:rsid w:val="006E6CD2"/>
    <w:rsid w:val="00E22071"/>
    <w:rsid w:val="00E4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2C6A"/>
  <w15:chartTrackingRefBased/>
  <w15:docId w15:val="{FC1A1633-BE8D-4096-AED1-DC76D566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04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lipsible">
    <w:name w:val="ellipsible"/>
    <w:basedOn w:val="DefaultParagraphFont"/>
    <w:rsid w:val="0068049D"/>
  </w:style>
  <w:style w:type="character" w:customStyle="1" w:styleId="Heading1Char">
    <w:name w:val="Heading 1 Char"/>
    <w:basedOn w:val="DefaultParagraphFont"/>
    <w:link w:val="Heading1"/>
    <w:uiPriority w:val="9"/>
    <w:rsid w:val="0068049D"/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paragraph" w:styleId="ListParagraph">
    <w:name w:val="List Paragraph"/>
    <w:basedOn w:val="Normal"/>
    <w:uiPriority w:val="34"/>
    <w:qFormat/>
    <w:rsid w:val="00680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74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Mohanraj</dc:creator>
  <cp:keywords/>
  <dc:description/>
  <cp:lastModifiedBy>Mithun Mohanraj</cp:lastModifiedBy>
  <cp:revision>1</cp:revision>
  <dcterms:created xsi:type="dcterms:W3CDTF">2019-02-27T19:25:00Z</dcterms:created>
  <dcterms:modified xsi:type="dcterms:W3CDTF">2019-02-27T20:23:00Z</dcterms:modified>
</cp:coreProperties>
</file>