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Title: A Coyote's adventure to find his partner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vast expanse of the Enigmatic Wilderness,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coyote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embarks on a quest, haunted by a mysterious past. With fragments of memories shrouded in mist, the coyote's purpose crystallizes when it unwittingly sips from the Whispering Falls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 magical waterfall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awakens slumbering recollections.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Determined to unveil the secrets of its past, the coyote traverses the Wilderness, encountering enigmatic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 Pillars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scattered across its path. Each pillar, when activated, unveils a snippet or glimpses of the coyote's forgotten life, guiding it through a labyrinth of challenges.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Memory Pillars are guarded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spectral creatures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manifestations of the villain's malevolence. To overcome them, the coyote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solve riddles, navigate perplexing mazes, and harness newfound abilities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granted by the Memory Pills. These pills bestow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powers like swift agility, ethereal camouflage, and the ability to manipulate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coyote unravels its past, it learns of its partner's captivity in the Veiled Citadel,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fortress hidden in the heart of the Wilderness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villain, an ancient sorcerer,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thrives on distorting reality, conjuring illusions, and creating mind-bending obstacles to thwart the coyote's pursuit.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journey is fraught with challenges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shifting landscapes, illusions that defy gravity, and time-warping puzzles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coyote encounters sentient memories that offer cryptic guidance and spectral guardians testing its resolve. To gain the upper hand,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coyote must decipher the language of the Memory Pillars and strategically use its newfound powers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 coyote nears the Veiled Citadel, the challenges escalate. The villain, a master of illusion,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distorts reality itself, creating mirror worlds and phantom foes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final confrontation unfolds in a surreal battleground, where the coyote must unravel the illusions, dodge arcane spells, and harness the collective power of its memories to confront the sorcerer.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climactic battle, the coyote frees its partner, unveiling the villain's true identity –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manifestation of the coyote's own fragmented memories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Veiled Citadel crumbles, revealing the coyote's origin and restoring its complete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Ephemeral Echoes culminates in a poignant reunion, as the coyote and its partner embrace amidst the fading echoes of illusions. The game leaves players pondering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nature of memory, resilience, and the enduring bond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kindred spirits in the face of adversity.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