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1663D" w14:textId="5BC61396" w:rsidR="0022023E" w:rsidRDefault="009A3968" w:rsidP="00175A4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Assignment – 7 Product Prototype Development &amp; Testing</w:t>
      </w:r>
    </w:p>
    <w:p w14:paraId="05AA7BCA" w14:textId="77777777" w:rsidR="009A3968" w:rsidRDefault="009A3968" w:rsidP="002E5A5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71DE5696" w14:textId="448A9C12" w:rsidR="009A3968" w:rsidRDefault="00000000" w:rsidP="002E5A54">
      <w:pPr>
        <w:spacing w:before="22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School of </w:t>
      </w:r>
      <w:r w:rsidR="009A3968"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rofessional </w:t>
      </w:r>
      <w:r w:rsidR="009A3968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tudies</w:t>
      </w:r>
    </w:p>
    <w:p w14:paraId="729DD1C1" w14:textId="15525435" w:rsidR="009A3968" w:rsidRDefault="009A3968" w:rsidP="002E5A54">
      <w:pPr>
        <w:spacing w:before="220" w:line="480" w:lineRule="auto"/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</w:pPr>
      <w:r w:rsidRPr="009A3968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>Masters Research Project -</w:t>
      </w:r>
      <w:r w:rsidR="00175A4E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 xml:space="preserve"> </w:t>
      </w:r>
      <w:r w:rsidRPr="009A3968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>07</w:t>
      </w:r>
      <w:r w:rsidR="001A614F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 xml:space="preserve"> </w:t>
      </w:r>
      <w:r w:rsidRPr="009A3968"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>(Spring 2025)</w:t>
      </w:r>
    </w:p>
    <w:p w14:paraId="6BA985B9" w14:textId="30960868" w:rsidR="0022023E" w:rsidRDefault="009A3968" w:rsidP="002E5A54">
      <w:pPr>
        <w:spacing w:before="22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3968">
        <w:rPr>
          <w:rFonts w:ascii="Times New Roman" w:eastAsia="Times New Roman" w:hAnsi="Times New Roman" w:cs="Times New Roman"/>
          <w:b/>
          <w:sz w:val="28"/>
          <w:szCs w:val="28"/>
        </w:rPr>
        <w:t>Dr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Annamaria Szakony</w:t>
      </w:r>
      <w:r w:rsidR="004F7B5F">
        <w:rPr>
          <w:rFonts w:ascii="Times New Roman" w:eastAsia="Times New Roman" w:hAnsi="Times New Roman" w:cs="Times New Roman"/>
          <w:b/>
          <w:sz w:val="28"/>
          <w:szCs w:val="28"/>
        </w:rPr>
        <w:t>i</w:t>
      </w:r>
    </w:p>
    <w:p w14:paraId="617BFD38" w14:textId="084282C1" w:rsidR="0022023E" w:rsidRDefault="00000000" w:rsidP="002E5A54">
      <w:pPr>
        <w:spacing w:before="22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 Date: April 02, 2025</w:t>
      </w:r>
    </w:p>
    <w:p w14:paraId="6CAE46A6" w14:textId="3D922A8F" w:rsidR="0022023E" w:rsidRDefault="00000000" w:rsidP="002E5A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2D03E83D" wp14:editId="09F1451B">
            <wp:extent cx="4056217" cy="116825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6217" cy="1168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9516D" w14:textId="715941E9" w:rsidR="0022023E" w:rsidRDefault="00000000" w:rsidP="002E5A54">
      <w:pPr>
        <w:spacing w:before="22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 6</w:t>
      </w:r>
    </w:p>
    <w:p w14:paraId="5015BE01" w14:textId="77777777" w:rsidR="0022023E" w:rsidRDefault="00000000" w:rsidP="002E5A54">
      <w:pPr>
        <w:spacing w:before="22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Members:</w:t>
      </w:r>
    </w:p>
    <w:p w14:paraId="6D270C7E" w14:textId="6814C62D" w:rsidR="0022023E" w:rsidRDefault="00000000" w:rsidP="002E5A54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Amith Pitta</w:t>
      </w:r>
    </w:p>
    <w:p w14:paraId="0E173FB4" w14:textId="54ECCC82" w:rsidR="0022023E" w:rsidRDefault="00000000" w:rsidP="002E5A54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Lila Venkata Sairam Rayala</w:t>
      </w:r>
    </w:p>
    <w:p w14:paraId="2CF38EAB" w14:textId="1B6E7E08" w:rsidR="0022023E" w:rsidRDefault="00000000" w:rsidP="002E5A54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Mohanram Shrinivasan</w:t>
      </w:r>
    </w:p>
    <w:p w14:paraId="16B50B64" w14:textId="78E5B479" w:rsidR="0022023E" w:rsidRDefault="00000000" w:rsidP="002E5A54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Sai Ganesh Rao Patike Eranna</w:t>
      </w:r>
    </w:p>
    <w:p w14:paraId="3A82C9EE" w14:textId="72D4F4B8" w:rsidR="0022023E" w:rsidRDefault="00000000" w:rsidP="002E5A54">
      <w:pPr>
        <w:numPr>
          <w:ilvl w:val="0"/>
          <w:numId w:val="1"/>
        </w:numPr>
        <w:shd w:val="clear" w:color="auto" w:fill="FFFFFF"/>
        <w:spacing w:after="0" w:line="480" w:lineRule="auto"/>
        <w:ind w:left="0" w:firstLine="0"/>
        <w:jc w:val="center"/>
        <w:rPr>
          <w:rFonts w:ascii="Arial" w:eastAsia="Arial" w:hAnsi="Arial" w:cs="Arial"/>
          <w:b/>
          <w:color w:val="2B2B2B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Samyuktha Rani Pulagam</w:t>
      </w:r>
    </w:p>
    <w:p w14:paraId="468977B1" w14:textId="77777777" w:rsidR="0022023E" w:rsidRDefault="0022023E" w:rsidP="002E5A54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22C19F0A" w14:textId="77777777" w:rsidR="0022023E" w:rsidRDefault="0022023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8FEFF06" w14:textId="77777777" w:rsidR="0022023E" w:rsidRDefault="0022023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47506102" w14:textId="77777777" w:rsidR="009A3968" w:rsidRDefault="009A3968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698A7274" w14:textId="54425A8C" w:rsidR="0022023E" w:rsidRPr="001A614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614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Ally Bank User Interface </w:t>
      </w:r>
      <w:r w:rsidR="001A614F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Pr="001A614F">
        <w:rPr>
          <w:rFonts w:ascii="Times New Roman" w:eastAsia="Times New Roman" w:hAnsi="Times New Roman" w:cs="Times New Roman"/>
          <w:b/>
          <w:sz w:val="24"/>
          <w:szCs w:val="24"/>
        </w:rPr>
        <w:t xml:space="preserve">orking </w:t>
      </w:r>
      <w:r w:rsidR="001A614F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1A614F">
        <w:rPr>
          <w:rFonts w:ascii="Times New Roman" w:eastAsia="Times New Roman" w:hAnsi="Times New Roman" w:cs="Times New Roman"/>
          <w:b/>
          <w:sz w:val="24"/>
          <w:szCs w:val="24"/>
        </w:rPr>
        <w:t>rototype</w:t>
      </w:r>
    </w:p>
    <w:p w14:paraId="7F55ADEB" w14:textId="77777777" w:rsidR="0022023E" w:rsidRDefault="00000000" w:rsidP="00C51EBA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document outlines the working prototype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for the Ally Bank online banking system. It demonstrates the user interface, interactions, and navigation flow to ensure a smooth and secure banking experience.</w:t>
      </w:r>
    </w:p>
    <w:p w14:paraId="14FE1226" w14:textId="77777777" w:rsidR="0022023E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Scenario-1: Before Setting Up TOTP</w:t>
      </w:r>
    </w:p>
    <w:p w14:paraId="38A02815" w14:textId="77777777" w:rsidR="00911121" w:rsidRDefault="0062765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7F4C13A" wp14:editId="7B507D69">
            <wp:simplePos x="0" y="0"/>
            <wp:positionH relativeFrom="column">
              <wp:posOffset>-44450</wp:posOffset>
            </wp:positionH>
            <wp:positionV relativeFrom="paragraph">
              <wp:posOffset>346075</wp:posOffset>
            </wp:positionV>
            <wp:extent cx="5731510" cy="2006600"/>
            <wp:effectExtent l="0" t="0" r="2540" b="0"/>
            <wp:wrapSquare wrapText="bothSides" distT="0" distB="0" distL="114300" distR="114300"/>
            <wp:docPr id="2" name="image2.jp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 screenshot of a computer&#10;&#10;AI-generated content may be incorrect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54DC">
        <w:rPr>
          <w:rFonts w:ascii="Times New Roman" w:eastAsia="Times New Roman" w:hAnsi="Times New Roman" w:cs="Times New Roman"/>
          <w:b/>
        </w:rPr>
        <w:t xml:space="preserve">Fig 1.1 </w:t>
      </w:r>
      <w:r>
        <w:rPr>
          <w:rFonts w:ascii="Times New Roman" w:eastAsia="Times New Roman" w:hAnsi="Times New Roman" w:cs="Times New Roman"/>
          <w:b/>
        </w:rPr>
        <w:t>Login Page:</w:t>
      </w:r>
      <w:r>
        <w:rPr>
          <w:rFonts w:ascii="Times New Roman" w:eastAsia="Times New Roman" w:hAnsi="Times New Roman" w:cs="Times New Roman"/>
        </w:rPr>
        <w:t xml:space="preserve"> Display the login screen where users enter their </w:t>
      </w:r>
      <w:r w:rsidR="00A7176A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 xml:space="preserve">sername and </w:t>
      </w:r>
      <w:r w:rsidR="00A7176A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assword to access the system.</w:t>
      </w:r>
    </w:p>
    <w:p w14:paraId="2BFFC6FF" w14:textId="5EC5ACE9" w:rsidR="0022023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FF54DC">
        <w:rPr>
          <w:rFonts w:ascii="Times New Roman" w:eastAsia="Times New Roman" w:hAnsi="Times New Roman" w:cs="Times New Roman"/>
          <w:b/>
        </w:rPr>
        <w:t xml:space="preserve">Fig 1.2 </w:t>
      </w:r>
      <w:r>
        <w:rPr>
          <w:rFonts w:ascii="Times New Roman" w:eastAsia="Times New Roman" w:hAnsi="Times New Roman" w:cs="Times New Roman"/>
          <w:b/>
        </w:rPr>
        <w:t>TOTP Setup Alert:</w:t>
      </w:r>
      <w:r>
        <w:rPr>
          <w:rFonts w:ascii="Times New Roman" w:eastAsia="Times New Roman" w:hAnsi="Times New Roman" w:cs="Times New Roman"/>
        </w:rPr>
        <w:t xml:space="preserve">  Upon logging in, a TOTP Setup </w:t>
      </w:r>
      <w:r w:rsidR="006D5B65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lert appears, prompting users to set up TOTP authentication allowing them to proceed or skip.</w:t>
      </w:r>
      <w:r w:rsidR="00911121" w:rsidRPr="00911121">
        <w:rPr>
          <w:rFonts w:ascii="Times New Roman" w:eastAsia="Times New Roman" w:hAnsi="Times New Roman" w:cs="Times New Roman"/>
          <w:noProof/>
        </w:rPr>
        <w:t xml:space="preserve"> </w:t>
      </w:r>
      <w:r w:rsidR="0091112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E6F9C9" wp14:editId="5B79493B">
            <wp:extent cx="5731510" cy="1581785"/>
            <wp:effectExtent l="0" t="0" r="2540" b="0"/>
            <wp:docPr id="4" name="image5.jp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A screenshot of a computer&#10;&#10;AI-generated content may be incorrect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1FAE2" w14:textId="493F0DF8" w:rsidR="0022023E" w:rsidRDefault="00FF54DC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 1.3 Dashboard (Before TOTP Setup):</w:t>
      </w:r>
      <w:r>
        <w:rPr>
          <w:rFonts w:ascii="Times New Roman" w:eastAsia="Times New Roman" w:hAnsi="Times New Roman" w:cs="Times New Roman"/>
        </w:rPr>
        <w:t xml:space="preserve"> If the user selects 'No' on the </w:t>
      </w:r>
      <w:r w:rsidR="009327DF">
        <w:rPr>
          <w:rFonts w:ascii="Times New Roman" w:eastAsia="Times New Roman" w:hAnsi="Times New Roman" w:cs="Times New Roman"/>
        </w:rPr>
        <w:t xml:space="preserve">TOTP Setup </w:t>
      </w:r>
      <w:r w:rsidR="006D5B65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lert, they are redirected to the dashboard, where a reminder to set up TOTP appears.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56A020" wp14:editId="69492DF2">
            <wp:extent cx="5390515" cy="2781300"/>
            <wp:effectExtent l="0" t="0" r="635" b="0"/>
            <wp:docPr id="3" name="image4.jp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 screenshot of a computer&#10;&#10;AI-generated content may be incorrect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6988" cy="2784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26634" w14:textId="0CA2F5D5" w:rsidR="0022023E" w:rsidRDefault="00FF54DC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Fig 1.4 Logout Confirmation Screen: </w:t>
      </w:r>
      <w:r>
        <w:rPr>
          <w:rFonts w:ascii="Times New Roman" w:eastAsia="Times New Roman" w:hAnsi="Times New Roman" w:cs="Times New Roman"/>
        </w:rPr>
        <w:t>Users can log out, which redirects them to the logout confirmation screen.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98D068" wp14:editId="4634A581">
            <wp:extent cx="5732145" cy="1574800"/>
            <wp:effectExtent l="0" t="0" r="1905" b="6350"/>
            <wp:docPr id="6" name="image15.jp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screenshot of a computer&#10;&#10;AI-generated content may be incorrect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7209" cy="1576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ED806" w14:textId="77777777" w:rsidR="00C15DBE" w:rsidRDefault="00C15DBE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449791E9" w14:textId="77777777" w:rsidR="0022023E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Scenario-2:  Setting Up TOTP</w:t>
      </w:r>
    </w:p>
    <w:p w14:paraId="03EFC497" w14:textId="47225F4D" w:rsidR="0022023E" w:rsidRPr="005D36B2" w:rsidRDefault="0000000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Login Page:</w:t>
      </w: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Display the login screen where users enter their </w:t>
      </w:r>
      <w:r w:rsidR="00A7176A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 xml:space="preserve">sername and </w:t>
      </w:r>
      <w:r w:rsidR="00A7176A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 xml:space="preserve">assword to access the </w:t>
      </w:r>
      <w:r w:rsidR="00FF54DC">
        <w:rPr>
          <w:rFonts w:ascii="Times New Roman" w:eastAsia="Times New Roman" w:hAnsi="Times New Roman" w:cs="Times New Roman"/>
        </w:rPr>
        <w:t>system. (</w:t>
      </w:r>
      <w:r w:rsidR="00FF54DC" w:rsidRPr="00FF54DC">
        <w:rPr>
          <w:rFonts w:ascii="Times New Roman" w:eastAsia="Times New Roman" w:hAnsi="Times New Roman" w:cs="Times New Roman"/>
          <w:b/>
          <w:bCs/>
        </w:rPr>
        <w:t>Refer to</w:t>
      </w:r>
      <w:r w:rsidR="00FF54DC">
        <w:rPr>
          <w:rFonts w:ascii="Times New Roman" w:eastAsia="Times New Roman" w:hAnsi="Times New Roman" w:cs="Times New Roman"/>
        </w:rPr>
        <w:t xml:space="preserve"> </w:t>
      </w:r>
      <w:r w:rsidR="00FF54DC">
        <w:rPr>
          <w:rFonts w:ascii="Times New Roman" w:eastAsia="Times New Roman" w:hAnsi="Times New Roman" w:cs="Times New Roman"/>
          <w:b/>
        </w:rPr>
        <w:t>Fig 1.1)</w:t>
      </w:r>
    </w:p>
    <w:p w14:paraId="20559871" w14:textId="23F1CEFC" w:rsidR="0022023E" w:rsidRDefault="00FF54DC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 2.1 TOTP Setup Alert:</w:t>
      </w:r>
      <w:r>
        <w:rPr>
          <w:rFonts w:ascii="Times New Roman" w:eastAsia="Times New Roman" w:hAnsi="Times New Roman" w:cs="Times New Roman"/>
        </w:rPr>
        <w:t xml:space="preserve">  Upon logging in, a TOTP Setup </w:t>
      </w:r>
      <w:r w:rsidR="00922F56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lert appears, prompting users to set up TOTP authentication</w:t>
      </w:r>
      <w:r w:rsidR="00433E9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allowing them to proceed or skip.</w:t>
      </w:r>
    </w:p>
    <w:p w14:paraId="0EC5FAC0" w14:textId="77777777" w:rsidR="0022023E" w:rsidRDefault="0000000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6CD8C9" wp14:editId="3A43DADB">
            <wp:extent cx="5321933" cy="1746250"/>
            <wp:effectExtent l="0" t="0" r="0" b="6350"/>
            <wp:docPr id="8" name="image7.jp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A screenshot of a computer&#10;&#10;AI-generated content may be incorrect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892" cy="1749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31471A" w14:textId="1EDF9BAB" w:rsidR="0022023E" w:rsidRDefault="00FF54DC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 2.2 Authenticator Setup:</w:t>
      </w:r>
      <w:r>
        <w:rPr>
          <w:rFonts w:ascii="Times New Roman" w:eastAsia="Times New Roman" w:hAnsi="Times New Roman" w:cs="Times New Roman"/>
        </w:rPr>
        <w:t xml:space="preserve"> If the user selects 'Yes' on the </w:t>
      </w:r>
      <w:r w:rsidR="0043624E">
        <w:rPr>
          <w:rFonts w:ascii="Times New Roman" w:eastAsia="Times New Roman" w:hAnsi="Times New Roman" w:cs="Times New Roman"/>
        </w:rPr>
        <w:t xml:space="preserve">TOTP Setup </w:t>
      </w:r>
      <w:r w:rsidR="00B44844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lert, they proceed to TOTP setup, where they scan a QR code to link their account with an </w:t>
      </w:r>
      <w:r w:rsidR="006048C1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uthenticator app.</w:t>
      </w:r>
    </w:p>
    <w:p w14:paraId="6981A8DA" w14:textId="77777777" w:rsidR="0022023E" w:rsidRDefault="0000000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8ADBFE" wp14:editId="6E56D32E">
            <wp:extent cx="5333365" cy="3060700"/>
            <wp:effectExtent l="0" t="0" r="635" b="6350"/>
            <wp:docPr id="7" name="image3.jp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 screenshot of a computer&#10;&#10;AI-generated content may be incorrect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0413" cy="3070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7AF6E" w14:textId="311F6928" w:rsidR="0022023E" w:rsidRDefault="00FF54DC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Fig 2.3 TOTP Authentication Screen:</w:t>
      </w:r>
      <w:r>
        <w:rPr>
          <w:rFonts w:ascii="Times New Roman" w:eastAsia="Times New Roman" w:hAnsi="Times New Roman" w:cs="Times New Roman"/>
        </w:rPr>
        <w:t xml:space="preserve"> Display the screen prompting the user to enter the 6-digit code generated by their </w:t>
      </w:r>
      <w:r w:rsidR="00EF121A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uthenticator app.</w:t>
      </w:r>
    </w:p>
    <w:p w14:paraId="2951C895" w14:textId="77777777" w:rsidR="0022023E" w:rsidRDefault="0000000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3CF9F7" wp14:editId="62817EAA">
            <wp:extent cx="5205730" cy="1816100"/>
            <wp:effectExtent l="0" t="0" r="0" b="0"/>
            <wp:docPr id="10" name="image12.jp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A screenshot of a computer&#10;&#10;AI-generated content may be incorrect.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723" cy="181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88C9C1" w14:textId="479A2C3C" w:rsidR="0022023E" w:rsidRDefault="00FF54DC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 2.4 Dashboard (Post-TOTP Setup):</w:t>
      </w:r>
      <w:r>
        <w:rPr>
          <w:rFonts w:ascii="Times New Roman" w:eastAsia="Times New Roman" w:hAnsi="Times New Roman" w:cs="Times New Roman"/>
        </w:rPr>
        <w:t xml:space="preserve"> Show the dashboard view that appears after successful TOTP </w:t>
      </w:r>
      <w:r w:rsidR="00297FEF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uthentication.</w:t>
      </w:r>
    </w:p>
    <w:p w14:paraId="37B0D1D9" w14:textId="77777777" w:rsidR="0022023E" w:rsidRDefault="0000000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4D7B91" wp14:editId="5B5D28BF">
            <wp:extent cx="5294630" cy="2343150"/>
            <wp:effectExtent l="0" t="0" r="1270" b="0"/>
            <wp:docPr id="9" name="image10.jp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A screenshot of a computer&#10;&#10;AI-generated content may be incorrect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7545" cy="234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F386B" w14:textId="65EE1CD5" w:rsidR="0022023E" w:rsidRDefault="0000000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Logout Confirmation Screen: </w:t>
      </w:r>
      <w:r>
        <w:rPr>
          <w:rFonts w:ascii="Times New Roman" w:eastAsia="Times New Roman" w:hAnsi="Times New Roman" w:cs="Times New Roman"/>
        </w:rPr>
        <w:t>Users can log out, which redirects them to the logout confirmation screen</w:t>
      </w:r>
      <w:r w:rsidR="00FF54DC">
        <w:rPr>
          <w:rFonts w:ascii="Times New Roman" w:eastAsia="Times New Roman" w:hAnsi="Times New Roman" w:cs="Times New Roman"/>
        </w:rPr>
        <w:t xml:space="preserve"> </w:t>
      </w:r>
      <w:r w:rsidR="00FF54DC" w:rsidRPr="00FF54DC">
        <w:rPr>
          <w:rFonts w:ascii="Times New Roman" w:eastAsia="Times New Roman" w:hAnsi="Times New Roman" w:cs="Times New Roman"/>
          <w:b/>
          <w:bCs/>
        </w:rPr>
        <w:t>(Refer to Fig 1.4)</w:t>
      </w:r>
      <w:r w:rsidR="00FF54DC">
        <w:rPr>
          <w:rFonts w:ascii="Times New Roman" w:eastAsia="Times New Roman" w:hAnsi="Times New Roman" w:cs="Times New Roman"/>
          <w:b/>
        </w:rPr>
        <w:t xml:space="preserve"> </w:t>
      </w:r>
    </w:p>
    <w:p w14:paraId="77D7DDF5" w14:textId="77777777" w:rsidR="00427170" w:rsidRDefault="0042717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6D41864" w14:textId="77777777" w:rsidR="0022023E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Scenario-3: Re-Setting TOTP Authentication via Backup Code</w:t>
      </w:r>
    </w:p>
    <w:p w14:paraId="539F91D9" w14:textId="288B861E" w:rsidR="0022023E" w:rsidRDefault="0000000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Login Page:</w:t>
      </w:r>
      <w:r>
        <w:rPr>
          <w:rFonts w:ascii="Times New Roman" w:eastAsia="Times New Roman" w:hAnsi="Times New Roman" w:cs="Times New Roman"/>
        </w:rPr>
        <w:t xml:space="preserve"> Display the login screen where users enter their </w:t>
      </w:r>
      <w:r w:rsidR="002F52A4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 xml:space="preserve">sername and </w:t>
      </w:r>
      <w:r w:rsidR="002F52A4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assword to access the system.</w:t>
      </w:r>
      <w:r w:rsidR="00FF54DC">
        <w:rPr>
          <w:rFonts w:ascii="Times New Roman" w:eastAsia="Times New Roman" w:hAnsi="Times New Roman" w:cs="Times New Roman"/>
        </w:rPr>
        <w:t xml:space="preserve"> </w:t>
      </w:r>
      <w:r w:rsidR="00FF54DC" w:rsidRPr="00FF54DC">
        <w:rPr>
          <w:rFonts w:ascii="Times New Roman" w:eastAsia="Times New Roman" w:hAnsi="Times New Roman" w:cs="Times New Roman"/>
          <w:b/>
          <w:bCs/>
        </w:rPr>
        <w:t>(Refer to Fig 1.1)</w:t>
      </w:r>
    </w:p>
    <w:p w14:paraId="2BAB145D" w14:textId="3480D4CF" w:rsidR="0022023E" w:rsidRDefault="00FF54DC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Fig 3.1 TOTP Authentication Screen: </w:t>
      </w:r>
      <w:r>
        <w:rPr>
          <w:rFonts w:ascii="Times New Roman" w:eastAsia="Times New Roman" w:hAnsi="Times New Roman" w:cs="Times New Roman"/>
        </w:rPr>
        <w:t xml:space="preserve">The user opted to use the </w:t>
      </w:r>
      <w:r w:rsidR="00F55180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 xml:space="preserve">ackup </w:t>
      </w:r>
      <w:r w:rsidR="00170917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ode instead of entering the TOTP </w:t>
      </w:r>
      <w:r w:rsidR="00E95CAC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ode.</w:t>
      </w:r>
      <w:r w:rsidR="00F26908" w:rsidRPr="00F26908">
        <w:rPr>
          <w:rFonts w:ascii="Times New Roman" w:eastAsia="Times New Roman" w:hAnsi="Times New Roman" w:cs="Times New Roman"/>
          <w:noProof/>
        </w:rPr>
        <w:t xml:space="preserve"> </w:t>
      </w:r>
      <w:r w:rsidR="00F2690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674AE0" wp14:editId="2AF5ACC4">
            <wp:extent cx="5180330" cy="1892300"/>
            <wp:effectExtent l="0" t="0" r="1270" b="0"/>
            <wp:docPr id="12" name="image11.jp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A screenshot of a computer&#10;&#10;AI-generated content may be incorrect.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371" cy="1894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90827" w14:textId="1789B37E" w:rsidR="0022023E" w:rsidRDefault="0022023E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FFAAE3C" w14:textId="4F9B410A" w:rsidR="0022023E" w:rsidRDefault="00FF54DC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 3.2 Backup Code Authentication Screen:</w:t>
      </w:r>
      <w:r>
        <w:rPr>
          <w:rFonts w:ascii="Times New Roman" w:eastAsia="Times New Roman" w:hAnsi="Times New Roman" w:cs="Times New Roman"/>
        </w:rPr>
        <w:t xml:space="preserve"> Display the screen where users enter a </w:t>
      </w:r>
      <w:r w:rsidR="002B1E34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 xml:space="preserve">ackup </w:t>
      </w:r>
      <w:r w:rsidR="002B1E34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ode as an alternative to the TOTP </w:t>
      </w:r>
      <w:r w:rsidR="00E95CAC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ode for </w:t>
      </w:r>
      <w:r w:rsidR="00A7176A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uthentication.</w:t>
      </w:r>
    </w:p>
    <w:p w14:paraId="7EFB2D7A" w14:textId="77777777" w:rsidR="0022023E" w:rsidRDefault="0000000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33F744" wp14:editId="5743C635">
            <wp:extent cx="5217795" cy="2120900"/>
            <wp:effectExtent l="0" t="0" r="1905" b="0"/>
            <wp:docPr id="14" name="image14.jp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A screenshot of a computer&#10;&#10;AI-generated content may be incorrect.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1094" cy="2122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CA0ED" w14:textId="41FDA276" w:rsidR="0022023E" w:rsidRDefault="00FF54DC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Fig 3.3 Authenticator Setup: </w:t>
      </w:r>
      <w:r>
        <w:rPr>
          <w:rFonts w:ascii="Times New Roman" w:eastAsia="Times New Roman" w:hAnsi="Times New Roman" w:cs="Times New Roman"/>
        </w:rPr>
        <w:t xml:space="preserve">Show the setup screen where users scan a QR code with their </w:t>
      </w:r>
      <w:r w:rsidR="00A83D9B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uthenticator app to link it to their account.</w:t>
      </w:r>
    </w:p>
    <w:p w14:paraId="50866476" w14:textId="77777777" w:rsidR="0022023E" w:rsidRDefault="0000000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8D9A60A" wp14:editId="35432273">
            <wp:extent cx="5475605" cy="3206750"/>
            <wp:effectExtent l="0" t="0" r="0" b="0"/>
            <wp:docPr id="15" name="image17.jp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A screenshot of a computer&#10;&#10;AI-generated content may be incorrect.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8260" cy="3214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8DDD4" w14:textId="4E4A3328" w:rsidR="0022023E" w:rsidRPr="00DA4FD2" w:rsidRDefault="0000000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</w:rPr>
        <w:t xml:space="preserve">TOTP Authentication Screen: </w:t>
      </w:r>
      <w:r>
        <w:rPr>
          <w:rFonts w:ascii="Times New Roman" w:eastAsia="Times New Roman" w:hAnsi="Times New Roman" w:cs="Times New Roman"/>
        </w:rPr>
        <w:t xml:space="preserve">Display the screen prompting the user to enter the 6-digit code generated by their </w:t>
      </w:r>
      <w:r w:rsidR="00A7176A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uthenticator app.</w:t>
      </w:r>
      <w:r w:rsidR="00DA4FD2">
        <w:rPr>
          <w:rFonts w:ascii="Times New Roman" w:eastAsia="Times New Roman" w:hAnsi="Times New Roman" w:cs="Times New Roman"/>
        </w:rPr>
        <w:t xml:space="preserve"> </w:t>
      </w:r>
      <w:r w:rsidR="00DA4FD2" w:rsidRPr="00DA4FD2">
        <w:rPr>
          <w:rFonts w:ascii="Times New Roman" w:eastAsia="Times New Roman" w:hAnsi="Times New Roman" w:cs="Times New Roman"/>
          <w:b/>
          <w:bCs/>
        </w:rPr>
        <w:t>(Refer to Fig 2.3)</w:t>
      </w:r>
    </w:p>
    <w:p w14:paraId="0AF2FB7D" w14:textId="74318AC5" w:rsidR="0022023E" w:rsidRDefault="0022023E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6A6AC59" w14:textId="6449C75B" w:rsidR="0022023E" w:rsidRPr="00DA4FD2" w:rsidRDefault="0000000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</w:rPr>
        <w:t xml:space="preserve">Dashboard (Post-TOTP Setup): </w:t>
      </w:r>
      <w:r>
        <w:rPr>
          <w:rFonts w:ascii="Times New Roman" w:eastAsia="Times New Roman" w:hAnsi="Times New Roman" w:cs="Times New Roman"/>
        </w:rPr>
        <w:t xml:space="preserve">Show the dashboard view that appears after successful TOTP </w:t>
      </w:r>
      <w:r w:rsidR="00811279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uthentication.</w:t>
      </w:r>
      <w:r w:rsidR="00DA4FD2">
        <w:rPr>
          <w:rFonts w:ascii="Times New Roman" w:eastAsia="Times New Roman" w:hAnsi="Times New Roman" w:cs="Times New Roman"/>
        </w:rPr>
        <w:t xml:space="preserve"> </w:t>
      </w:r>
      <w:r w:rsidR="00DA4FD2" w:rsidRPr="00DA4FD2">
        <w:rPr>
          <w:rFonts w:ascii="Times New Roman" w:eastAsia="Times New Roman" w:hAnsi="Times New Roman" w:cs="Times New Roman"/>
          <w:b/>
          <w:bCs/>
        </w:rPr>
        <w:t>(Refer to Fig 2.4)</w:t>
      </w:r>
    </w:p>
    <w:p w14:paraId="632EA62D" w14:textId="038F0312" w:rsidR="0022023E" w:rsidRDefault="0022023E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DD7CAD2" w14:textId="1E3CE442" w:rsidR="008B53B4" w:rsidRDefault="00000000" w:rsidP="005759E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Logout Confirmation Screen: </w:t>
      </w:r>
      <w:r>
        <w:rPr>
          <w:rFonts w:ascii="Times New Roman" w:eastAsia="Times New Roman" w:hAnsi="Times New Roman" w:cs="Times New Roman"/>
        </w:rPr>
        <w:t>Users can log out, which redirects them to the logout confirmation screen.</w:t>
      </w:r>
      <w:r w:rsidR="00FF54DC">
        <w:rPr>
          <w:rFonts w:ascii="Times New Roman" w:eastAsia="Times New Roman" w:hAnsi="Times New Roman" w:cs="Times New Roman"/>
        </w:rPr>
        <w:t xml:space="preserve"> </w:t>
      </w:r>
      <w:r w:rsidR="00FF54DC" w:rsidRPr="00FF54DC">
        <w:rPr>
          <w:rFonts w:ascii="Times New Roman" w:eastAsia="Times New Roman" w:hAnsi="Times New Roman" w:cs="Times New Roman"/>
          <w:b/>
          <w:bCs/>
        </w:rPr>
        <w:t>(Refer to Fig 1.4)</w:t>
      </w:r>
      <w:r w:rsidR="00FF54DC">
        <w:rPr>
          <w:rFonts w:ascii="Times New Roman" w:eastAsia="Times New Roman" w:hAnsi="Times New Roman" w:cs="Times New Roman"/>
          <w:b/>
        </w:rPr>
        <w:t xml:space="preserve">  </w:t>
      </w:r>
    </w:p>
    <w:p w14:paraId="1D7469C8" w14:textId="77777777" w:rsidR="00CB5CED" w:rsidRDefault="00CB5CED" w:rsidP="005759E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37B27AC6" w14:textId="77777777" w:rsidR="00CB5CED" w:rsidRDefault="00CB5CED" w:rsidP="005759E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50CD4805" w14:textId="0E4FF3F7" w:rsidR="00124AA3" w:rsidRDefault="00124AA3" w:rsidP="005759E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For </w:t>
      </w:r>
      <w:r w:rsidR="00175A4E">
        <w:rPr>
          <w:rFonts w:ascii="Times New Roman" w:eastAsia="Times New Roman" w:hAnsi="Times New Roman" w:cs="Times New Roman"/>
          <w:b/>
        </w:rPr>
        <w:t xml:space="preserve">Manual </w:t>
      </w:r>
      <w:r>
        <w:rPr>
          <w:rFonts w:ascii="Times New Roman" w:eastAsia="Times New Roman" w:hAnsi="Times New Roman" w:cs="Times New Roman"/>
          <w:b/>
        </w:rPr>
        <w:t xml:space="preserve">Test Cases Click below Excel Icon </w:t>
      </w:r>
    </w:p>
    <w:p w14:paraId="073D1173" w14:textId="77777777" w:rsidR="00124AA3" w:rsidRDefault="00124AA3" w:rsidP="005759E0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2FC63472" w14:textId="092ECB4A" w:rsidR="007A5876" w:rsidRPr="005759E0" w:rsidRDefault="006D0CF4" w:rsidP="007A5876">
      <w:pPr>
        <w:tabs>
          <w:tab w:val="left" w:pos="142"/>
        </w:tabs>
        <w:spacing w:line="240" w:lineRule="auto"/>
        <w:jc w:val="center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object w:dxaOrig="1260" w:dyaOrig="800" w14:anchorId="1E10CA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3.2pt;height:40.1pt;mso-width-percent:0;mso-height-percent:0;mso-width-percent:0;mso-height-percent:0" o:ole="">
            <v:imagedata r:id="rId20" o:title=""/>
          </v:shape>
          <o:OLEObject Type="Embed" ProgID="Excel.Sheet.12" ShapeID="_x0000_i1025" DrawAspect="Icon" ObjectID="_1805138827" r:id="rId21"/>
        </w:object>
      </w:r>
    </w:p>
    <w:sectPr w:rsidR="007A5876" w:rsidRPr="005759E0">
      <w:headerReference w:type="default" r:id="rId22"/>
      <w:footerReference w:type="default" r:id="rId23"/>
      <w:pgSz w:w="11906" w:h="16838"/>
      <w:pgMar w:top="1440" w:right="1440" w:bottom="1440" w:left="144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B48AF" w14:textId="77777777" w:rsidR="006D0CF4" w:rsidRDefault="006D0CF4">
      <w:pPr>
        <w:spacing w:after="0" w:line="240" w:lineRule="auto"/>
      </w:pPr>
      <w:r>
        <w:separator/>
      </w:r>
    </w:p>
  </w:endnote>
  <w:endnote w:type="continuationSeparator" w:id="0">
    <w:p w14:paraId="5D56D78A" w14:textId="77777777" w:rsidR="006D0CF4" w:rsidRDefault="006D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4FD4" w14:textId="20BACE42" w:rsidR="0022023E" w:rsidRDefault="00000000">
    <w:pPr>
      <w:ind w:left="3600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A4FE2" w14:textId="77777777" w:rsidR="006D0CF4" w:rsidRDefault="006D0CF4">
      <w:pPr>
        <w:spacing w:after="0" w:line="240" w:lineRule="auto"/>
      </w:pPr>
      <w:r>
        <w:separator/>
      </w:r>
    </w:p>
  </w:footnote>
  <w:footnote w:type="continuationSeparator" w:id="0">
    <w:p w14:paraId="577DFAFE" w14:textId="77777777" w:rsidR="006D0CF4" w:rsidRDefault="006D0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87665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EC4E33" w14:textId="1AC5329E" w:rsidR="00370381" w:rsidRDefault="00370381" w:rsidP="00626B3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5777FD" w14:textId="531E4FE8" w:rsidR="0022023E" w:rsidRDefault="0022023E">
    <w:pPr>
      <w:ind w:right="-870"/>
      <w:rPr>
        <w:rFonts w:ascii="Times New Roman" w:eastAsia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73197"/>
    <w:multiLevelType w:val="multilevel"/>
    <w:tmpl w:val="37B21920"/>
    <w:lvl w:ilvl="0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 w16cid:durableId="40168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3E"/>
    <w:rsid w:val="00032F71"/>
    <w:rsid w:val="000350C3"/>
    <w:rsid w:val="00124AA3"/>
    <w:rsid w:val="00170917"/>
    <w:rsid w:val="00175A4E"/>
    <w:rsid w:val="001A614F"/>
    <w:rsid w:val="0022023E"/>
    <w:rsid w:val="00256794"/>
    <w:rsid w:val="00292552"/>
    <w:rsid w:val="00297FEF"/>
    <w:rsid w:val="002A6320"/>
    <w:rsid w:val="002B1E34"/>
    <w:rsid w:val="002E5A54"/>
    <w:rsid w:val="002F52A4"/>
    <w:rsid w:val="00370381"/>
    <w:rsid w:val="003F7808"/>
    <w:rsid w:val="00420B31"/>
    <w:rsid w:val="00427170"/>
    <w:rsid w:val="00433E95"/>
    <w:rsid w:val="0043624E"/>
    <w:rsid w:val="004F7B5F"/>
    <w:rsid w:val="005759E0"/>
    <w:rsid w:val="00592DAB"/>
    <w:rsid w:val="005C4C9F"/>
    <w:rsid w:val="005D36B2"/>
    <w:rsid w:val="006048C1"/>
    <w:rsid w:val="006054CA"/>
    <w:rsid w:val="00620417"/>
    <w:rsid w:val="00626B32"/>
    <w:rsid w:val="0062765C"/>
    <w:rsid w:val="006D0CF4"/>
    <w:rsid w:val="006D5B65"/>
    <w:rsid w:val="007A5876"/>
    <w:rsid w:val="007C3DC2"/>
    <w:rsid w:val="00811279"/>
    <w:rsid w:val="0086777B"/>
    <w:rsid w:val="008B53B4"/>
    <w:rsid w:val="008F023E"/>
    <w:rsid w:val="00901D34"/>
    <w:rsid w:val="00911121"/>
    <w:rsid w:val="00922F56"/>
    <w:rsid w:val="009327DF"/>
    <w:rsid w:val="009A3968"/>
    <w:rsid w:val="00A7176A"/>
    <w:rsid w:val="00A83D9B"/>
    <w:rsid w:val="00B072C0"/>
    <w:rsid w:val="00B44844"/>
    <w:rsid w:val="00B9253F"/>
    <w:rsid w:val="00BD2E2F"/>
    <w:rsid w:val="00C02AB3"/>
    <w:rsid w:val="00C15DBE"/>
    <w:rsid w:val="00C51EBA"/>
    <w:rsid w:val="00C60D0D"/>
    <w:rsid w:val="00CB5CED"/>
    <w:rsid w:val="00D44013"/>
    <w:rsid w:val="00DA4FD2"/>
    <w:rsid w:val="00DB7736"/>
    <w:rsid w:val="00E547AB"/>
    <w:rsid w:val="00E95CAC"/>
    <w:rsid w:val="00EF121A"/>
    <w:rsid w:val="00F26908"/>
    <w:rsid w:val="00F55180"/>
    <w:rsid w:val="00F63777"/>
    <w:rsid w:val="00FE0AF7"/>
    <w:rsid w:val="00FF2331"/>
    <w:rsid w:val="00FF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99199"/>
  <w15:docId w15:val="{5D68CC0F-CF64-46EC-A6D4-68B640D9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styleId="TableGrid">
    <w:name w:val="Table Grid"/>
    <w:basedOn w:val="TableNormal"/>
    <w:uiPriority w:val="59"/>
    <w:rsid w:val="008B53B4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381"/>
  </w:style>
  <w:style w:type="paragraph" w:styleId="Footer">
    <w:name w:val="footer"/>
    <w:basedOn w:val="Normal"/>
    <w:link w:val="FooterChar"/>
    <w:uiPriority w:val="99"/>
    <w:unhideWhenUsed/>
    <w:rsid w:val="0037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.xlsx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FEF13-724F-4168-AACA-8424DC79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Saiganeshrao</dc:creator>
  <cp:lastModifiedBy>Mohanram Shrinivasan</cp:lastModifiedBy>
  <cp:revision>6</cp:revision>
  <dcterms:created xsi:type="dcterms:W3CDTF">2025-04-01T19:22:00Z</dcterms:created>
  <dcterms:modified xsi:type="dcterms:W3CDTF">2025-04-03T03:40:00Z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5ddba6ea03871cafd9b7e7e9060e0cd7a74c64cbbec11099cd835bf78e431067</vt:lpwstr>
  </property>
</Properties>
</file>