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31B8" w:rsidRDefault="00776D50">
      <w:pPr>
        <w:pStyle w:val="Title"/>
        <w:contextualSpacing w:val="0"/>
        <w:jc w:val="center"/>
        <w:rPr>
          <w:sz w:val="40"/>
          <w:szCs w:val="40"/>
        </w:rPr>
      </w:pPr>
      <w:proofErr w:type="spellStart"/>
      <w:r>
        <w:rPr>
          <w:sz w:val="40"/>
          <w:szCs w:val="40"/>
        </w:rPr>
        <w:t>MovieLens</w:t>
      </w:r>
      <w:proofErr w:type="spellEnd"/>
      <w:r>
        <w:rPr>
          <w:sz w:val="40"/>
          <w:szCs w:val="40"/>
        </w:rPr>
        <w:t xml:space="preserve"> Recommender System</w:t>
      </w:r>
    </w:p>
    <w:p w:rsidR="00C631B8" w:rsidRDefault="00776D50">
      <w:pPr>
        <w:jc w:val="center"/>
        <w:rPr>
          <w:sz w:val="28"/>
          <w:szCs w:val="28"/>
        </w:rPr>
      </w:pPr>
      <w:r>
        <w:rPr>
          <w:sz w:val="28"/>
          <w:szCs w:val="28"/>
        </w:rPr>
        <w:t>Team Neo</w:t>
      </w:r>
    </w:p>
    <w:p w:rsidR="00C631B8" w:rsidRDefault="00776D50">
      <w:pPr>
        <w:jc w:val="center"/>
        <w:rPr>
          <w:sz w:val="28"/>
          <w:szCs w:val="28"/>
        </w:rPr>
      </w:pPr>
      <w:r>
        <w:rPr>
          <w:sz w:val="28"/>
          <w:szCs w:val="28"/>
        </w:rPr>
        <w:t>EBAC 4 (Mixed Group), Institute of Systems Science, NUS</w:t>
      </w:r>
    </w:p>
    <w:p w:rsidR="0097378F" w:rsidRDefault="0097378F" w:rsidP="0097378F">
      <w:pPr>
        <w:pStyle w:val="Title2"/>
      </w:pPr>
      <w:r>
        <w:t>[</w:t>
      </w:r>
      <w:r w:rsidRPr="00A817D8">
        <w:rPr>
          <w:rFonts w:hint="eastAsia"/>
        </w:rPr>
        <w:t>Anusuya Manickavasagam</w:t>
      </w:r>
      <w:r>
        <w:t>:</w:t>
      </w:r>
      <w:r w:rsidRPr="00655FA7">
        <w:t xml:space="preserve"> A0163300Y</w:t>
      </w:r>
      <w:r w:rsidRPr="00A817D8">
        <w:rPr>
          <w:rFonts w:hint="eastAsia"/>
        </w:rPr>
        <w:t xml:space="preserve">, </w:t>
      </w:r>
    </w:p>
    <w:p w:rsidR="0097378F" w:rsidRDefault="0097378F" w:rsidP="0097378F">
      <w:pPr>
        <w:pStyle w:val="Title2"/>
      </w:pPr>
      <w:r w:rsidRPr="00A817D8">
        <w:rPr>
          <w:rFonts w:hint="eastAsia"/>
        </w:rPr>
        <w:t>Chinnasubbareddygari Mohan Reddy</w:t>
      </w:r>
      <w:r>
        <w:t xml:space="preserve">: </w:t>
      </w:r>
      <w:r w:rsidRPr="00C00291">
        <w:t>A0163433</w:t>
      </w:r>
      <w:proofErr w:type="gramStart"/>
      <w:r w:rsidRPr="00C00291">
        <w:t>L</w:t>
      </w:r>
      <w:r>
        <w:t xml:space="preserve"> ,</w:t>
      </w:r>
      <w:proofErr w:type="gramEnd"/>
    </w:p>
    <w:p w:rsidR="0097378F" w:rsidRDefault="0097378F" w:rsidP="0097378F">
      <w:pPr>
        <w:pStyle w:val="Title2"/>
      </w:pPr>
      <w:proofErr w:type="spellStart"/>
      <w:r w:rsidRPr="00A817D8">
        <w:rPr>
          <w:rFonts w:hint="eastAsia"/>
        </w:rPr>
        <w:t>Gello</w:t>
      </w:r>
      <w:proofErr w:type="spellEnd"/>
      <w:r w:rsidRPr="00A817D8">
        <w:rPr>
          <w:rFonts w:hint="eastAsia"/>
        </w:rPr>
        <w:t xml:space="preserve"> Mark Vito</w:t>
      </w:r>
      <w:r>
        <w:t xml:space="preserve">: </w:t>
      </w:r>
      <w:r w:rsidRPr="00C00291">
        <w:t>A0163448Y</w:t>
      </w:r>
      <w:r>
        <w:t xml:space="preserve">, </w:t>
      </w:r>
    </w:p>
    <w:p w:rsidR="0097378F" w:rsidRPr="00A817D8" w:rsidRDefault="0097378F" w:rsidP="0097378F">
      <w:pPr>
        <w:pStyle w:val="Title2"/>
      </w:pPr>
      <w:r w:rsidRPr="00A817D8">
        <w:rPr>
          <w:rFonts w:hint="eastAsia"/>
        </w:rPr>
        <w:t>Indumathi Nagarajan</w:t>
      </w:r>
      <w:r>
        <w:t xml:space="preserve">: </w:t>
      </w:r>
      <w:r w:rsidRPr="00C00291">
        <w:t>A0163441M</w:t>
      </w:r>
      <w:r w:rsidRPr="00A817D8">
        <w:rPr>
          <w:rFonts w:hint="eastAsia"/>
        </w:rPr>
        <w:t xml:space="preserve">,  </w:t>
      </w:r>
    </w:p>
    <w:p w:rsidR="0097378F" w:rsidRDefault="0097378F" w:rsidP="0097378F">
      <w:pPr>
        <w:pStyle w:val="Title2"/>
      </w:pPr>
      <w:r>
        <w:t>Muni: A0163382</w:t>
      </w:r>
      <w:proofErr w:type="gramStart"/>
      <w:r>
        <w:t>E,  Pradeep</w:t>
      </w:r>
      <w:proofErr w:type="gramEnd"/>
      <w:r>
        <w:t>: A0163453H]</w:t>
      </w:r>
    </w:p>
    <w:p w:rsidR="00C631B8" w:rsidRDefault="00C631B8">
      <w:pPr>
        <w:spacing w:after="0" w:line="240" w:lineRule="auto"/>
        <w:jc w:val="center"/>
      </w:pPr>
    </w:p>
    <w:sdt>
      <w:sdtPr>
        <w:id w:val="-1320494826"/>
        <w:docPartObj>
          <w:docPartGallery w:val="Table of Contents"/>
          <w:docPartUnique/>
        </w:docPartObj>
      </w:sdtPr>
      <w:sdtEndPr>
        <w:rPr>
          <w:rFonts w:ascii="Times New Roman" w:eastAsia="Times New Roman" w:hAnsi="Times New Roman" w:cs="Times New Roman"/>
          <w:b/>
          <w:bCs/>
          <w:noProof/>
          <w:color w:val="000000"/>
          <w:sz w:val="22"/>
          <w:szCs w:val="22"/>
          <w:lang w:eastAsia="zh-CN" w:bidi="ta-IN"/>
        </w:rPr>
      </w:sdtEndPr>
      <w:sdtContent>
        <w:p w:rsidR="006D3B28" w:rsidRDefault="006D3B28">
          <w:pPr>
            <w:pStyle w:val="TOCHeading"/>
          </w:pPr>
          <w:r>
            <w:t>Contents</w:t>
          </w:r>
        </w:p>
        <w:p w:rsidR="00876B79" w:rsidRDefault="006D3B28">
          <w:pPr>
            <w:pStyle w:val="TOC1"/>
            <w:tabs>
              <w:tab w:val="left" w:pos="440"/>
              <w:tab w:val="right" w:leader="dot" w:pos="9350"/>
            </w:tabs>
            <w:rPr>
              <w:rFonts w:asciiTheme="minorHAnsi" w:eastAsiaTheme="minorEastAsia" w:hAnsiTheme="minorHAnsi" w:cstheme="minorBidi"/>
              <w:noProof/>
              <w:color w:val="auto"/>
              <w:lang w:eastAsia="en-US" w:bidi="ar-SA"/>
            </w:rPr>
          </w:pPr>
          <w:r>
            <w:fldChar w:fldCharType="begin"/>
          </w:r>
          <w:r>
            <w:instrText xml:space="preserve"> TOC \o "1-3" \h \z \u </w:instrText>
          </w:r>
          <w:r>
            <w:fldChar w:fldCharType="separate"/>
          </w:r>
          <w:bookmarkStart w:id="0" w:name="_GoBack"/>
          <w:bookmarkEnd w:id="0"/>
          <w:r w:rsidR="00876B79" w:rsidRPr="00CD3ADE">
            <w:rPr>
              <w:rStyle w:val="Hyperlink"/>
              <w:noProof/>
            </w:rPr>
            <w:fldChar w:fldCharType="begin"/>
          </w:r>
          <w:r w:rsidR="00876B79" w:rsidRPr="00CD3ADE">
            <w:rPr>
              <w:rStyle w:val="Hyperlink"/>
              <w:noProof/>
            </w:rPr>
            <w:instrText xml:space="preserve"> </w:instrText>
          </w:r>
          <w:r w:rsidR="00876B79">
            <w:rPr>
              <w:noProof/>
            </w:rPr>
            <w:instrText>HYPERLINK \l "_Toc498291486"</w:instrText>
          </w:r>
          <w:r w:rsidR="00876B79" w:rsidRPr="00CD3ADE">
            <w:rPr>
              <w:rStyle w:val="Hyperlink"/>
              <w:noProof/>
            </w:rPr>
            <w:instrText xml:space="preserve"> </w:instrText>
          </w:r>
          <w:r w:rsidR="00876B79" w:rsidRPr="00CD3ADE">
            <w:rPr>
              <w:rStyle w:val="Hyperlink"/>
              <w:noProof/>
            </w:rPr>
          </w:r>
          <w:r w:rsidR="00876B79" w:rsidRPr="00CD3ADE">
            <w:rPr>
              <w:rStyle w:val="Hyperlink"/>
              <w:noProof/>
            </w:rPr>
            <w:fldChar w:fldCharType="separate"/>
          </w:r>
          <w:r w:rsidR="00876B79" w:rsidRPr="00CD3ADE">
            <w:rPr>
              <w:rStyle w:val="Hyperlink"/>
              <w:noProof/>
            </w:rPr>
            <w:t>1</w:t>
          </w:r>
          <w:r w:rsidR="00876B79">
            <w:rPr>
              <w:rFonts w:asciiTheme="minorHAnsi" w:eastAsiaTheme="minorEastAsia" w:hAnsiTheme="minorHAnsi" w:cstheme="minorBidi"/>
              <w:noProof/>
              <w:color w:val="auto"/>
              <w:lang w:eastAsia="en-US" w:bidi="ar-SA"/>
            </w:rPr>
            <w:tab/>
          </w:r>
          <w:r w:rsidR="00876B79" w:rsidRPr="00CD3ADE">
            <w:rPr>
              <w:rStyle w:val="Hyperlink"/>
              <w:noProof/>
            </w:rPr>
            <w:t>Executive Summary</w:t>
          </w:r>
          <w:r w:rsidR="00876B79">
            <w:rPr>
              <w:noProof/>
              <w:webHidden/>
            </w:rPr>
            <w:tab/>
          </w:r>
          <w:r w:rsidR="00876B79">
            <w:rPr>
              <w:noProof/>
              <w:webHidden/>
            </w:rPr>
            <w:fldChar w:fldCharType="begin"/>
          </w:r>
          <w:r w:rsidR="00876B79">
            <w:rPr>
              <w:noProof/>
              <w:webHidden/>
            </w:rPr>
            <w:instrText xml:space="preserve"> PAGEREF _Toc498291486 \h </w:instrText>
          </w:r>
          <w:r w:rsidR="00876B79">
            <w:rPr>
              <w:noProof/>
              <w:webHidden/>
            </w:rPr>
          </w:r>
          <w:r w:rsidR="00876B79">
            <w:rPr>
              <w:noProof/>
              <w:webHidden/>
            </w:rPr>
            <w:fldChar w:fldCharType="separate"/>
          </w:r>
          <w:r w:rsidR="00876B79">
            <w:rPr>
              <w:noProof/>
              <w:webHidden/>
            </w:rPr>
            <w:t>2</w:t>
          </w:r>
          <w:r w:rsidR="00876B79">
            <w:rPr>
              <w:noProof/>
              <w:webHidden/>
            </w:rPr>
            <w:fldChar w:fldCharType="end"/>
          </w:r>
          <w:r w:rsidR="00876B79" w:rsidRPr="00CD3ADE">
            <w:rPr>
              <w:rStyle w:val="Hyperlink"/>
              <w:noProof/>
            </w:rPr>
            <w:fldChar w:fldCharType="end"/>
          </w:r>
        </w:p>
        <w:p w:rsidR="00876B79" w:rsidRDefault="00876B79">
          <w:pPr>
            <w:pStyle w:val="TOC2"/>
            <w:tabs>
              <w:tab w:val="left" w:pos="880"/>
              <w:tab w:val="right" w:leader="dot" w:pos="9350"/>
            </w:tabs>
            <w:rPr>
              <w:rFonts w:asciiTheme="minorHAnsi" w:eastAsiaTheme="minorEastAsia" w:hAnsiTheme="minorHAnsi" w:cstheme="minorBidi"/>
              <w:noProof/>
              <w:color w:val="auto"/>
              <w:lang w:eastAsia="en-US" w:bidi="ar-SA"/>
            </w:rPr>
          </w:pPr>
          <w:hyperlink w:anchor="_Toc498291487" w:history="1">
            <w:r w:rsidRPr="00CD3ADE">
              <w:rPr>
                <w:rStyle w:val="Hyperlink"/>
                <w:noProof/>
              </w:rPr>
              <w:t>1.1</w:t>
            </w:r>
            <w:r>
              <w:rPr>
                <w:rFonts w:asciiTheme="minorHAnsi" w:eastAsiaTheme="minorEastAsia" w:hAnsiTheme="minorHAnsi" w:cstheme="minorBidi"/>
                <w:noProof/>
                <w:color w:val="auto"/>
                <w:lang w:eastAsia="en-US" w:bidi="ar-SA"/>
              </w:rPr>
              <w:tab/>
            </w:r>
            <w:r w:rsidRPr="00CD3ADE">
              <w:rPr>
                <w:rStyle w:val="Hyperlink"/>
                <w:noProof/>
              </w:rPr>
              <w:t>Data Selection and Preprocessing</w:t>
            </w:r>
            <w:r>
              <w:rPr>
                <w:noProof/>
                <w:webHidden/>
              </w:rPr>
              <w:tab/>
            </w:r>
            <w:r>
              <w:rPr>
                <w:noProof/>
                <w:webHidden/>
              </w:rPr>
              <w:fldChar w:fldCharType="begin"/>
            </w:r>
            <w:r>
              <w:rPr>
                <w:noProof/>
                <w:webHidden/>
              </w:rPr>
              <w:instrText xml:space="preserve"> PAGEREF _Toc498291487 \h </w:instrText>
            </w:r>
            <w:r>
              <w:rPr>
                <w:noProof/>
                <w:webHidden/>
              </w:rPr>
            </w:r>
            <w:r>
              <w:rPr>
                <w:noProof/>
                <w:webHidden/>
              </w:rPr>
              <w:fldChar w:fldCharType="separate"/>
            </w:r>
            <w:r>
              <w:rPr>
                <w:noProof/>
                <w:webHidden/>
              </w:rPr>
              <w:t>2</w:t>
            </w:r>
            <w:r>
              <w:rPr>
                <w:noProof/>
                <w:webHidden/>
              </w:rPr>
              <w:fldChar w:fldCharType="end"/>
            </w:r>
          </w:hyperlink>
        </w:p>
        <w:p w:rsidR="00876B79" w:rsidRDefault="00876B79">
          <w:pPr>
            <w:pStyle w:val="TOC2"/>
            <w:tabs>
              <w:tab w:val="left" w:pos="880"/>
              <w:tab w:val="right" w:leader="dot" w:pos="9350"/>
            </w:tabs>
            <w:rPr>
              <w:rFonts w:asciiTheme="minorHAnsi" w:eastAsiaTheme="minorEastAsia" w:hAnsiTheme="minorHAnsi" w:cstheme="minorBidi"/>
              <w:noProof/>
              <w:color w:val="auto"/>
              <w:lang w:eastAsia="en-US" w:bidi="ar-SA"/>
            </w:rPr>
          </w:pPr>
          <w:hyperlink w:anchor="_Toc498291488" w:history="1">
            <w:r w:rsidRPr="00CD3ADE">
              <w:rPr>
                <w:rStyle w:val="Hyperlink"/>
                <w:noProof/>
              </w:rPr>
              <w:t>1.2</w:t>
            </w:r>
            <w:r>
              <w:rPr>
                <w:rFonts w:asciiTheme="minorHAnsi" w:eastAsiaTheme="minorEastAsia" w:hAnsiTheme="minorHAnsi" w:cstheme="minorBidi"/>
                <w:noProof/>
                <w:color w:val="auto"/>
                <w:lang w:eastAsia="en-US" w:bidi="ar-SA"/>
              </w:rPr>
              <w:tab/>
            </w:r>
            <w:r w:rsidRPr="00CD3ADE">
              <w:rPr>
                <w:rStyle w:val="Hyperlink"/>
                <w:noProof/>
              </w:rPr>
              <w:t>u.item Preprocessing (Raw Movie Data)</w:t>
            </w:r>
            <w:r>
              <w:rPr>
                <w:noProof/>
                <w:webHidden/>
              </w:rPr>
              <w:tab/>
            </w:r>
            <w:r>
              <w:rPr>
                <w:noProof/>
                <w:webHidden/>
              </w:rPr>
              <w:fldChar w:fldCharType="begin"/>
            </w:r>
            <w:r>
              <w:rPr>
                <w:noProof/>
                <w:webHidden/>
              </w:rPr>
              <w:instrText xml:space="preserve"> PAGEREF _Toc498291488 \h </w:instrText>
            </w:r>
            <w:r>
              <w:rPr>
                <w:noProof/>
                <w:webHidden/>
              </w:rPr>
            </w:r>
            <w:r>
              <w:rPr>
                <w:noProof/>
                <w:webHidden/>
              </w:rPr>
              <w:fldChar w:fldCharType="separate"/>
            </w:r>
            <w:r>
              <w:rPr>
                <w:noProof/>
                <w:webHidden/>
              </w:rPr>
              <w:t>3</w:t>
            </w:r>
            <w:r>
              <w:rPr>
                <w:noProof/>
                <w:webHidden/>
              </w:rPr>
              <w:fldChar w:fldCharType="end"/>
            </w:r>
          </w:hyperlink>
        </w:p>
        <w:p w:rsidR="00876B79" w:rsidRDefault="00876B79">
          <w:pPr>
            <w:pStyle w:val="TOC2"/>
            <w:tabs>
              <w:tab w:val="left" w:pos="880"/>
              <w:tab w:val="right" w:leader="dot" w:pos="9350"/>
            </w:tabs>
            <w:rPr>
              <w:rFonts w:asciiTheme="minorHAnsi" w:eastAsiaTheme="minorEastAsia" w:hAnsiTheme="minorHAnsi" w:cstheme="minorBidi"/>
              <w:noProof/>
              <w:color w:val="auto"/>
              <w:lang w:eastAsia="en-US" w:bidi="ar-SA"/>
            </w:rPr>
          </w:pPr>
          <w:hyperlink w:anchor="_Toc498291489" w:history="1">
            <w:r w:rsidRPr="00CD3ADE">
              <w:rPr>
                <w:rStyle w:val="Hyperlink"/>
                <w:noProof/>
              </w:rPr>
              <w:t>1.3</w:t>
            </w:r>
            <w:r>
              <w:rPr>
                <w:rFonts w:asciiTheme="minorHAnsi" w:eastAsiaTheme="minorEastAsia" w:hAnsiTheme="minorHAnsi" w:cstheme="minorBidi"/>
                <w:noProof/>
                <w:color w:val="auto"/>
                <w:lang w:eastAsia="en-US" w:bidi="ar-SA"/>
              </w:rPr>
              <w:tab/>
            </w:r>
            <w:r w:rsidRPr="00CD3ADE">
              <w:rPr>
                <w:rStyle w:val="Hyperlink"/>
                <w:noProof/>
              </w:rPr>
              <w:t>u.user Preprocessing (Raw User Data)</w:t>
            </w:r>
            <w:r>
              <w:rPr>
                <w:noProof/>
                <w:webHidden/>
              </w:rPr>
              <w:tab/>
            </w:r>
            <w:r>
              <w:rPr>
                <w:noProof/>
                <w:webHidden/>
              </w:rPr>
              <w:fldChar w:fldCharType="begin"/>
            </w:r>
            <w:r>
              <w:rPr>
                <w:noProof/>
                <w:webHidden/>
              </w:rPr>
              <w:instrText xml:space="preserve"> PAGEREF _Toc498291489 \h </w:instrText>
            </w:r>
            <w:r>
              <w:rPr>
                <w:noProof/>
                <w:webHidden/>
              </w:rPr>
            </w:r>
            <w:r>
              <w:rPr>
                <w:noProof/>
                <w:webHidden/>
              </w:rPr>
              <w:fldChar w:fldCharType="separate"/>
            </w:r>
            <w:r>
              <w:rPr>
                <w:noProof/>
                <w:webHidden/>
              </w:rPr>
              <w:t>5</w:t>
            </w:r>
            <w:r>
              <w:rPr>
                <w:noProof/>
                <w:webHidden/>
              </w:rPr>
              <w:fldChar w:fldCharType="end"/>
            </w:r>
          </w:hyperlink>
        </w:p>
        <w:p w:rsidR="00876B79" w:rsidRDefault="00876B79">
          <w:pPr>
            <w:pStyle w:val="TOC2"/>
            <w:tabs>
              <w:tab w:val="left" w:pos="880"/>
              <w:tab w:val="right" w:leader="dot" w:pos="9350"/>
            </w:tabs>
            <w:rPr>
              <w:rFonts w:asciiTheme="minorHAnsi" w:eastAsiaTheme="minorEastAsia" w:hAnsiTheme="minorHAnsi" w:cstheme="minorBidi"/>
              <w:noProof/>
              <w:color w:val="auto"/>
              <w:lang w:eastAsia="en-US" w:bidi="ar-SA"/>
            </w:rPr>
          </w:pPr>
          <w:hyperlink w:anchor="_Toc498291490" w:history="1">
            <w:r w:rsidRPr="00CD3ADE">
              <w:rPr>
                <w:rStyle w:val="Hyperlink"/>
                <w:noProof/>
              </w:rPr>
              <w:t>1.4</w:t>
            </w:r>
            <w:r>
              <w:rPr>
                <w:rFonts w:asciiTheme="minorHAnsi" w:eastAsiaTheme="minorEastAsia" w:hAnsiTheme="minorHAnsi" w:cstheme="minorBidi"/>
                <w:noProof/>
                <w:color w:val="auto"/>
                <w:lang w:eastAsia="en-US" w:bidi="ar-SA"/>
              </w:rPr>
              <w:tab/>
            </w:r>
            <w:r w:rsidRPr="00CD3ADE">
              <w:rPr>
                <w:rStyle w:val="Hyperlink"/>
                <w:noProof/>
              </w:rPr>
              <w:t>u.data Preprocessing (Raw Ratings Data)</w:t>
            </w:r>
            <w:r>
              <w:rPr>
                <w:noProof/>
                <w:webHidden/>
              </w:rPr>
              <w:tab/>
            </w:r>
            <w:r>
              <w:rPr>
                <w:noProof/>
                <w:webHidden/>
              </w:rPr>
              <w:fldChar w:fldCharType="begin"/>
            </w:r>
            <w:r>
              <w:rPr>
                <w:noProof/>
                <w:webHidden/>
              </w:rPr>
              <w:instrText xml:space="preserve"> PAGEREF _Toc498291490 \h </w:instrText>
            </w:r>
            <w:r>
              <w:rPr>
                <w:noProof/>
                <w:webHidden/>
              </w:rPr>
            </w:r>
            <w:r>
              <w:rPr>
                <w:noProof/>
                <w:webHidden/>
              </w:rPr>
              <w:fldChar w:fldCharType="separate"/>
            </w:r>
            <w:r>
              <w:rPr>
                <w:noProof/>
                <w:webHidden/>
              </w:rPr>
              <w:t>5</w:t>
            </w:r>
            <w:r>
              <w:rPr>
                <w:noProof/>
                <w:webHidden/>
              </w:rPr>
              <w:fldChar w:fldCharType="end"/>
            </w:r>
          </w:hyperlink>
        </w:p>
        <w:p w:rsidR="00876B79" w:rsidRDefault="00876B79">
          <w:pPr>
            <w:pStyle w:val="TOC2"/>
            <w:tabs>
              <w:tab w:val="left" w:pos="880"/>
              <w:tab w:val="right" w:leader="dot" w:pos="9350"/>
            </w:tabs>
            <w:rPr>
              <w:rFonts w:asciiTheme="minorHAnsi" w:eastAsiaTheme="minorEastAsia" w:hAnsiTheme="minorHAnsi" w:cstheme="minorBidi"/>
              <w:noProof/>
              <w:color w:val="auto"/>
              <w:lang w:eastAsia="en-US" w:bidi="ar-SA"/>
            </w:rPr>
          </w:pPr>
          <w:hyperlink w:anchor="_Toc498291491" w:history="1">
            <w:r w:rsidRPr="00CD3ADE">
              <w:rPr>
                <w:rStyle w:val="Hyperlink"/>
                <w:noProof/>
              </w:rPr>
              <w:t>1.5</w:t>
            </w:r>
            <w:r>
              <w:rPr>
                <w:rFonts w:asciiTheme="minorHAnsi" w:eastAsiaTheme="minorEastAsia" w:hAnsiTheme="minorHAnsi" w:cstheme="minorBidi"/>
                <w:noProof/>
                <w:color w:val="auto"/>
                <w:lang w:eastAsia="en-US" w:bidi="ar-SA"/>
              </w:rPr>
              <w:tab/>
            </w:r>
            <w:r w:rsidRPr="00CD3ADE">
              <w:rPr>
                <w:rStyle w:val="Hyperlink"/>
                <w:noProof/>
              </w:rPr>
              <w:t>Data Partition/High Level Observation</w:t>
            </w:r>
            <w:r>
              <w:rPr>
                <w:noProof/>
                <w:webHidden/>
              </w:rPr>
              <w:tab/>
            </w:r>
            <w:r>
              <w:rPr>
                <w:noProof/>
                <w:webHidden/>
              </w:rPr>
              <w:fldChar w:fldCharType="begin"/>
            </w:r>
            <w:r>
              <w:rPr>
                <w:noProof/>
                <w:webHidden/>
              </w:rPr>
              <w:instrText xml:space="preserve"> PAGEREF _Toc498291491 \h </w:instrText>
            </w:r>
            <w:r>
              <w:rPr>
                <w:noProof/>
                <w:webHidden/>
              </w:rPr>
            </w:r>
            <w:r>
              <w:rPr>
                <w:noProof/>
                <w:webHidden/>
              </w:rPr>
              <w:fldChar w:fldCharType="separate"/>
            </w:r>
            <w:r>
              <w:rPr>
                <w:noProof/>
                <w:webHidden/>
              </w:rPr>
              <w:t>6</w:t>
            </w:r>
            <w:r>
              <w:rPr>
                <w:noProof/>
                <w:webHidden/>
              </w:rPr>
              <w:fldChar w:fldCharType="end"/>
            </w:r>
          </w:hyperlink>
        </w:p>
        <w:p w:rsidR="00876B79" w:rsidRDefault="00876B79">
          <w:pPr>
            <w:pStyle w:val="TOC2"/>
            <w:tabs>
              <w:tab w:val="left" w:pos="880"/>
              <w:tab w:val="right" w:leader="dot" w:pos="9350"/>
            </w:tabs>
            <w:rPr>
              <w:rFonts w:asciiTheme="minorHAnsi" w:eastAsiaTheme="minorEastAsia" w:hAnsiTheme="minorHAnsi" w:cstheme="minorBidi"/>
              <w:noProof/>
              <w:color w:val="auto"/>
              <w:lang w:eastAsia="en-US" w:bidi="ar-SA"/>
            </w:rPr>
          </w:pPr>
          <w:hyperlink w:anchor="_Toc498291492" w:history="1">
            <w:r w:rsidRPr="00CD3ADE">
              <w:rPr>
                <w:rStyle w:val="Hyperlink"/>
                <w:noProof/>
              </w:rPr>
              <w:t>1.6</w:t>
            </w:r>
            <w:r>
              <w:rPr>
                <w:rFonts w:asciiTheme="minorHAnsi" w:eastAsiaTheme="minorEastAsia" w:hAnsiTheme="minorHAnsi" w:cstheme="minorBidi"/>
                <w:noProof/>
                <w:color w:val="auto"/>
                <w:lang w:eastAsia="en-US" w:bidi="ar-SA"/>
              </w:rPr>
              <w:tab/>
            </w:r>
            <w:r w:rsidRPr="00CD3ADE">
              <w:rPr>
                <w:rStyle w:val="Hyperlink"/>
                <w:noProof/>
              </w:rPr>
              <w:t>Model Building</w:t>
            </w:r>
            <w:r>
              <w:rPr>
                <w:noProof/>
                <w:webHidden/>
              </w:rPr>
              <w:tab/>
            </w:r>
            <w:r>
              <w:rPr>
                <w:noProof/>
                <w:webHidden/>
              </w:rPr>
              <w:fldChar w:fldCharType="begin"/>
            </w:r>
            <w:r>
              <w:rPr>
                <w:noProof/>
                <w:webHidden/>
              </w:rPr>
              <w:instrText xml:space="preserve"> PAGEREF _Toc498291492 \h </w:instrText>
            </w:r>
            <w:r>
              <w:rPr>
                <w:noProof/>
                <w:webHidden/>
              </w:rPr>
            </w:r>
            <w:r>
              <w:rPr>
                <w:noProof/>
                <w:webHidden/>
              </w:rPr>
              <w:fldChar w:fldCharType="separate"/>
            </w:r>
            <w:r>
              <w:rPr>
                <w:noProof/>
                <w:webHidden/>
              </w:rPr>
              <w:t>7</w:t>
            </w:r>
            <w:r>
              <w:rPr>
                <w:noProof/>
                <w:webHidden/>
              </w:rPr>
              <w:fldChar w:fldCharType="end"/>
            </w:r>
          </w:hyperlink>
        </w:p>
        <w:p w:rsidR="00876B79" w:rsidRDefault="00876B79">
          <w:pPr>
            <w:pStyle w:val="TOC3"/>
            <w:tabs>
              <w:tab w:val="left" w:pos="1320"/>
              <w:tab w:val="right" w:leader="dot" w:pos="9350"/>
            </w:tabs>
            <w:rPr>
              <w:rFonts w:asciiTheme="minorHAnsi" w:eastAsiaTheme="minorEastAsia" w:hAnsiTheme="minorHAnsi" w:cstheme="minorBidi"/>
              <w:noProof/>
              <w:color w:val="auto"/>
              <w:lang w:eastAsia="en-US" w:bidi="ar-SA"/>
            </w:rPr>
          </w:pPr>
          <w:hyperlink w:anchor="_Toc498291493" w:history="1">
            <w:r w:rsidRPr="00CD3ADE">
              <w:rPr>
                <w:rStyle w:val="Hyperlink"/>
                <w:noProof/>
              </w:rPr>
              <w:t>1.6.1</w:t>
            </w:r>
            <w:r>
              <w:rPr>
                <w:rFonts w:asciiTheme="minorHAnsi" w:eastAsiaTheme="minorEastAsia" w:hAnsiTheme="minorHAnsi" w:cstheme="minorBidi"/>
                <w:noProof/>
                <w:color w:val="auto"/>
                <w:lang w:eastAsia="en-US" w:bidi="ar-SA"/>
              </w:rPr>
              <w:tab/>
            </w:r>
            <w:r w:rsidRPr="00CD3ADE">
              <w:rPr>
                <w:rStyle w:val="Hyperlink"/>
                <w:noProof/>
              </w:rPr>
              <w:t>Apriori (Market Basket Analysis)</w:t>
            </w:r>
            <w:r>
              <w:rPr>
                <w:noProof/>
                <w:webHidden/>
              </w:rPr>
              <w:tab/>
            </w:r>
            <w:r>
              <w:rPr>
                <w:noProof/>
                <w:webHidden/>
              </w:rPr>
              <w:fldChar w:fldCharType="begin"/>
            </w:r>
            <w:r>
              <w:rPr>
                <w:noProof/>
                <w:webHidden/>
              </w:rPr>
              <w:instrText xml:space="preserve"> PAGEREF _Toc498291493 \h </w:instrText>
            </w:r>
            <w:r>
              <w:rPr>
                <w:noProof/>
                <w:webHidden/>
              </w:rPr>
            </w:r>
            <w:r>
              <w:rPr>
                <w:noProof/>
                <w:webHidden/>
              </w:rPr>
              <w:fldChar w:fldCharType="separate"/>
            </w:r>
            <w:r>
              <w:rPr>
                <w:noProof/>
                <w:webHidden/>
              </w:rPr>
              <w:t>7</w:t>
            </w:r>
            <w:r>
              <w:rPr>
                <w:noProof/>
                <w:webHidden/>
              </w:rPr>
              <w:fldChar w:fldCharType="end"/>
            </w:r>
          </w:hyperlink>
        </w:p>
        <w:p w:rsidR="00876B79" w:rsidRDefault="00876B79">
          <w:pPr>
            <w:pStyle w:val="TOC3"/>
            <w:tabs>
              <w:tab w:val="left" w:pos="1320"/>
              <w:tab w:val="right" w:leader="dot" w:pos="9350"/>
            </w:tabs>
            <w:rPr>
              <w:rFonts w:asciiTheme="minorHAnsi" w:eastAsiaTheme="minorEastAsia" w:hAnsiTheme="minorHAnsi" w:cstheme="minorBidi"/>
              <w:noProof/>
              <w:color w:val="auto"/>
              <w:lang w:eastAsia="en-US" w:bidi="ar-SA"/>
            </w:rPr>
          </w:pPr>
          <w:hyperlink w:anchor="_Toc498291494" w:history="1">
            <w:r w:rsidRPr="00CD3ADE">
              <w:rPr>
                <w:rStyle w:val="Hyperlink"/>
                <w:noProof/>
              </w:rPr>
              <w:t>1.6.2</w:t>
            </w:r>
            <w:r>
              <w:rPr>
                <w:rFonts w:asciiTheme="minorHAnsi" w:eastAsiaTheme="minorEastAsia" w:hAnsiTheme="minorHAnsi" w:cstheme="minorBidi"/>
                <w:noProof/>
                <w:color w:val="auto"/>
                <w:lang w:eastAsia="en-US" w:bidi="ar-SA"/>
              </w:rPr>
              <w:tab/>
            </w:r>
            <w:r w:rsidRPr="00CD3ADE">
              <w:rPr>
                <w:rStyle w:val="Hyperlink"/>
                <w:noProof/>
              </w:rPr>
              <w:t>User Demographics</w:t>
            </w:r>
            <w:r>
              <w:rPr>
                <w:noProof/>
                <w:webHidden/>
              </w:rPr>
              <w:tab/>
            </w:r>
            <w:r>
              <w:rPr>
                <w:noProof/>
                <w:webHidden/>
              </w:rPr>
              <w:fldChar w:fldCharType="begin"/>
            </w:r>
            <w:r>
              <w:rPr>
                <w:noProof/>
                <w:webHidden/>
              </w:rPr>
              <w:instrText xml:space="preserve"> PAGEREF _Toc498291494 \h </w:instrText>
            </w:r>
            <w:r>
              <w:rPr>
                <w:noProof/>
                <w:webHidden/>
              </w:rPr>
            </w:r>
            <w:r>
              <w:rPr>
                <w:noProof/>
                <w:webHidden/>
              </w:rPr>
              <w:fldChar w:fldCharType="separate"/>
            </w:r>
            <w:r>
              <w:rPr>
                <w:noProof/>
                <w:webHidden/>
              </w:rPr>
              <w:t>10</w:t>
            </w:r>
            <w:r>
              <w:rPr>
                <w:noProof/>
                <w:webHidden/>
              </w:rPr>
              <w:fldChar w:fldCharType="end"/>
            </w:r>
          </w:hyperlink>
        </w:p>
        <w:p w:rsidR="00876B79" w:rsidRDefault="00876B79">
          <w:pPr>
            <w:pStyle w:val="TOC3"/>
            <w:tabs>
              <w:tab w:val="left" w:pos="1320"/>
              <w:tab w:val="right" w:leader="dot" w:pos="9350"/>
            </w:tabs>
            <w:rPr>
              <w:rFonts w:asciiTheme="minorHAnsi" w:eastAsiaTheme="minorEastAsia" w:hAnsiTheme="minorHAnsi" w:cstheme="minorBidi"/>
              <w:noProof/>
              <w:color w:val="auto"/>
              <w:lang w:eastAsia="en-US" w:bidi="ar-SA"/>
            </w:rPr>
          </w:pPr>
          <w:hyperlink w:anchor="_Toc498291495" w:history="1">
            <w:r w:rsidRPr="00CD3ADE">
              <w:rPr>
                <w:rStyle w:val="Hyperlink"/>
                <w:noProof/>
              </w:rPr>
              <w:t>1.6.3</w:t>
            </w:r>
            <w:r>
              <w:rPr>
                <w:rFonts w:asciiTheme="minorHAnsi" w:eastAsiaTheme="minorEastAsia" w:hAnsiTheme="minorHAnsi" w:cstheme="minorBidi"/>
                <w:noProof/>
                <w:color w:val="auto"/>
                <w:lang w:eastAsia="en-US" w:bidi="ar-SA"/>
              </w:rPr>
              <w:tab/>
            </w:r>
            <w:r w:rsidRPr="00CD3ADE">
              <w:rPr>
                <w:rStyle w:val="Hyperlink"/>
                <w:noProof/>
              </w:rPr>
              <w:t>Genre Demographics</w:t>
            </w:r>
            <w:r>
              <w:rPr>
                <w:noProof/>
                <w:webHidden/>
              </w:rPr>
              <w:tab/>
            </w:r>
            <w:r>
              <w:rPr>
                <w:noProof/>
                <w:webHidden/>
              </w:rPr>
              <w:fldChar w:fldCharType="begin"/>
            </w:r>
            <w:r>
              <w:rPr>
                <w:noProof/>
                <w:webHidden/>
              </w:rPr>
              <w:instrText xml:space="preserve"> PAGEREF _Toc498291495 \h </w:instrText>
            </w:r>
            <w:r>
              <w:rPr>
                <w:noProof/>
                <w:webHidden/>
              </w:rPr>
            </w:r>
            <w:r>
              <w:rPr>
                <w:noProof/>
                <w:webHidden/>
              </w:rPr>
              <w:fldChar w:fldCharType="separate"/>
            </w:r>
            <w:r>
              <w:rPr>
                <w:noProof/>
                <w:webHidden/>
              </w:rPr>
              <w:t>11</w:t>
            </w:r>
            <w:r>
              <w:rPr>
                <w:noProof/>
                <w:webHidden/>
              </w:rPr>
              <w:fldChar w:fldCharType="end"/>
            </w:r>
          </w:hyperlink>
        </w:p>
        <w:p w:rsidR="00876B79" w:rsidRDefault="00876B79">
          <w:pPr>
            <w:pStyle w:val="TOC2"/>
            <w:tabs>
              <w:tab w:val="left" w:pos="880"/>
              <w:tab w:val="right" w:leader="dot" w:pos="9350"/>
            </w:tabs>
            <w:rPr>
              <w:rFonts w:asciiTheme="minorHAnsi" w:eastAsiaTheme="minorEastAsia" w:hAnsiTheme="minorHAnsi" w:cstheme="minorBidi"/>
              <w:noProof/>
              <w:color w:val="auto"/>
              <w:lang w:eastAsia="en-US" w:bidi="ar-SA"/>
            </w:rPr>
          </w:pPr>
          <w:hyperlink w:anchor="_Toc498291496" w:history="1">
            <w:r w:rsidRPr="00CD3ADE">
              <w:rPr>
                <w:rStyle w:val="Hyperlink"/>
                <w:noProof/>
              </w:rPr>
              <w:t>1.7</w:t>
            </w:r>
            <w:r>
              <w:rPr>
                <w:rFonts w:asciiTheme="minorHAnsi" w:eastAsiaTheme="minorEastAsia" w:hAnsiTheme="minorHAnsi" w:cstheme="minorBidi"/>
                <w:noProof/>
                <w:color w:val="auto"/>
                <w:lang w:eastAsia="en-US" w:bidi="ar-SA"/>
              </w:rPr>
              <w:tab/>
            </w:r>
            <w:r w:rsidRPr="00CD3ADE">
              <w:rPr>
                <w:rStyle w:val="Hyperlink"/>
                <w:noProof/>
              </w:rPr>
              <w:t>Model Performance</w:t>
            </w:r>
            <w:r>
              <w:rPr>
                <w:noProof/>
                <w:webHidden/>
              </w:rPr>
              <w:tab/>
            </w:r>
            <w:r>
              <w:rPr>
                <w:noProof/>
                <w:webHidden/>
              </w:rPr>
              <w:fldChar w:fldCharType="begin"/>
            </w:r>
            <w:r>
              <w:rPr>
                <w:noProof/>
                <w:webHidden/>
              </w:rPr>
              <w:instrText xml:space="preserve"> PAGEREF _Toc498291496 \h </w:instrText>
            </w:r>
            <w:r>
              <w:rPr>
                <w:noProof/>
                <w:webHidden/>
              </w:rPr>
            </w:r>
            <w:r>
              <w:rPr>
                <w:noProof/>
                <w:webHidden/>
              </w:rPr>
              <w:fldChar w:fldCharType="separate"/>
            </w:r>
            <w:r>
              <w:rPr>
                <w:noProof/>
                <w:webHidden/>
              </w:rPr>
              <w:t>12</w:t>
            </w:r>
            <w:r>
              <w:rPr>
                <w:noProof/>
                <w:webHidden/>
              </w:rPr>
              <w:fldChar w:fldCharType="end"/>
            </w:r>
          </w:hyperlink>
        </w:p>
        <w:p w:rsidR="00876B79" w:rsidRDefault="00876B79">
          <w:pPr>
            <w:pStyle w:val="TOC2"/>
            <w:tabs>
              <w:tab w:val="left" w:pos="880"/>
              <w:tab w:val="right" w:leader="dot" w:pos="9350"/>
            </w:tabs>
            <w:rPr>
              <w:rFonts w:asciiTheme="minorHAnsi" w:eastAsiaTheme="minorEastAsia" w:hAnsiTheme="minorHAnsi" w:cstheme="minorBidi"/>
              <w:noProof/>
              <w:color w:val="auto"/>
              <w:lang w:eastAsia="en-US" w:bidi="ar-SA"/>
            </w:rPr>
          </w:pPr>
          <w:hyperlink w:anchor="_Toc498291497" w:history="1">
            <w:r w:rsidRPr="00CD3ADE">
              <w:rPr>
                <w:rStyle w:val="Hyperlink"/>
                <w:noProof/>
              </w:rPr>
              <w:t>1.8</w:t>
            </w:r>
            <w:r>
              <w:rPr>
                <w:rFonts w:asciiTheme="minorHAnsi" w:eastAsiaTheme="minorEastAsia" w:hAnsiTheme="minorHAnsi" w:cstheme="minorBidi"/>
                <w:noProof/>
                <w:color w:val="auto"/>
                <w:lang w:eastAsia="en-US" w:bidi="ar-SA"/>
              </w:rPr>
              <w:tab/>
            </w:r>
            <w:r w:rsidRPr="00CD3ADE">
              <w:rPr>
                <w:rStyle w:val="Hyperlink"/>
                <w:noProof/>
              </w:rPr>
              <w:t>Movie Recommendation System Application</w:t>
            </w:r>
            <w:r>
              <w:rPr>
                <w:noProof/>
                <w:webHidden/>
              </w:rPr>
              <w:tab/>
            </w:r>
            <w:r>
              <w:rPr>
                <w:noProof/>
                <w:webHidden/>
              </w:rPr>
              <w:fldChar w:fldCharType="begin"/>
            </w:r>
            <w:r>
              <w:rPr>
                <w:noProof/>
                <w:webHidden/>
              </w:rPr>
              <w:instrText xml:space="preserve"> PAGEREF _Toc498291497 \h </w:instrText>
            </w:r>
            <w:r>
              <w:rPr>
                <w:noProof/>
                <w:webHidden/>
              </w:rPr>
            </w:r>
            <w:r>
              <w:rPr>
                <w:noProof/>
                <w:webHidden/>
              </w:rPr>
              <w:fldChar w:fldCharType="separate"/>
            </w:r>
            <w:r>
              <w:rPr>
                <w:noProof/>
                <w:webHidden/>
              </w:rPr>
              <w:t>13</w:t>
            </w:r>
            <w:r>
              <w:rPr>
                <w:noProof/>
                <w:webHidden/>
              </w:rPr>
              <w:fldChar w:fldCharType="end"/>
            </w:r>
          </w:hyperlink>
        </w:p>
        <w:p w:rsidR="00876B79" w:rsidRDefault="00876B79">
          <w:pPr>
            <w:pStyle w:val="TOC2"/>
            <w:tabs>
              <w:tab w:val="left" w:pos="880"/>
              <w:tab w:val="right" w:leader="dot" w:pos="9350"/>
            </w:tabs>
            <w:rPr>
              <w:rFonts w:asciiTheme="minorHAnsi" w:eastAsiaTheme="minorEastAsia" w:hAnsiTheme="minorHAnsi" w:cstheme="minorBidi"/>
              <w:noProof/>
              <w:color w:val="auto"/>
              <w:lang w:eastAsia="en-US" w:bidi="ar-SA"/>
            </w:rPr>
          </w:pPr>
          <w:hyperlink w:anchor="_Toc498291498" w:history="1">
            <w:r w:rsidRPr="00CD3ADE">
              <w:rPr>
                <w:rStyle w:val="Hyperlink"/>
                <w:noProof/>
              </w:rPr>
              <w:t>1.9</w:t>
            </w:r>
            <w:r>
              <w:rPr>
                <w:rFonts w:asciiTheme="minorHAnsi" w:eastAsiaTheme="minorEastAsia" w:hAnsiTheme="minorHAnsi" w:cstheme="minorBidi"/>
                <w:noProof/>
                <w:color w:val="auto"/>
                <w:lang w:eastAsia="en-US" w:bidi="ar-SA"/>
              </w:rPr>
              <w:tab/>
            </w:r>
            <w:r w:rsidRPr="00CD3ADE">
              <w:rPr>
                <w:rStyle w:val="Hyperlink"/>
                <w:noProof/>
              </w:rPr>
              <w:t>Recommendations</w:t>
            </w:r>
            <w:r>
              <w:rPr>
                <w:noProof/>
                <w:webHidden/>
              </w:rPr>
              <w:tab/>
            </w:r>
            <w:r>
              <w:rPr>
                <w:noProof/>
                <w:webHidden/>
              </w:rPr>
              <w:fldChar w:fldCharType="begin"/>
            </w:r>
            <w:r>
              <w:rPr>
                <w:noProof/>
                <w:webHidden/>
              </w:rPr>
              <w:instrText xml:space="preserve"> PAGEREF _Toc498291498 \h </w:instrText>
            </w:r>
            <w:r>
              <w:rPr>
                <w:noProof/>
                <w:webHidden/>
              </w:rPr>
            </w:r>
            <w:r>
              <w:rPr>
                <w:noProof/>
                <w:webHidden/>
              </w:rPr>
              <w:fldChar w:fldCharType="separate"/>
            </w:r>
            <w:r>
              <w:rPr>
                <w:noProof/>
                <w:webHidden/>
              </w:rPr>
              <w:t>13</w:t>
            </w:r>
            <w:r>
              <w:rPr>
                <w:noProof/>
                <w:webHidden/>
              </w:rPr>
              <w:fldChar w:fldCharType="end"/>
            </w:r>
          </w:hyperlink>
        </w:p>
        <w:p w:rsidR="006D3B28" w:rsidRDefault="006D3B28">
          <w:r>
            <w:rPr>
              <w:b/>
              <w:bCs/>
              <w:noProof/>
            </w:rPr>
            <w:fldChar w:fldCharType="end"/>
          </w:r>
        </w:p>
      </w:sdtContent>
    </w:sdt>
    <w:p w:rsidR="006D3B28" w:rsidRDefault="006D3B28">
      <w:pPr>
        <w:rPr>
          <w:b/>
          <w:sz w:val="28"/>
          <w:szCs w:val="28"/>
        </w:rPr>
      </w:pPr>
    </w:p>
    <w:p w:rsidR="00F10D02" w:rsidRDefault="00F10D02">
      <w:pPr>
        <w:rPr>
          <w:b/>
          <w:sz w:val="28"/>
          <w:szCs w:val="28"/>
        </w:rPr>
      </w:pPr>
    </w:p>
    <w:p w:rsidR="00F10D02" w:rsidRDefault="00F10D02">
      <w:pPr>
        <w:rPr>
          <w:b/>
          <w:sz w:val="28"/>
          <w:szCs w:val="28"/>
        </w:rPr>
      </w:pPr>
    </w:p>
    <w:p w:rsidR="00F10D02" w:rsidRDefault="00F10D02">
      <w:pPr>
        <w:rPr>
          <w:b/>
          <w:sz w:val="28"/>
          <w:szCs w:val="28"/>
        </w:rPr>
      </w:pPr>
    </w:p>
    <w:p w:rsidR="00F10D02" w:rsidRDefault="00F10D02">
      <w:pPr>
        <w:rPr>
          <w:b/>
          <w:sz w:val="28"/>
          <w:szCs w:val="28"/>
        </w:rPr>
      </w:pPr>
    </w:p>
    <w:p w:rsidR="00F10D02" w:rsidRDefault="00F10D02">
      <w:pPr>
        <w:rPr>
          <w:b/>
          <w:sz w:val="28"/>
          <w:szCs w:val="28"/>
        </w:rPr>
      </w:pPr>
    </w:p>
    <w:p w:rsidR="00C631B8" w:rsidRDefault="00776D50">
      <w:r>
        <w:rPr>
          <w:b/>
          <w:sz w:val="28"/>
          <w:szCs w:val="28"/>
        </w:rPr>
        <w:lastRenderedPageBreak/>
        <w:t>Abstract</w:t>
      </w:r>
    </w:p>
    <w:p w:rsidR="00C631B8" w:rsidRDefault="00776D50">
      <w:pPr>
        <w:jc w:val="both"/>
        <w:rPr>
          <w:rFonts w:ascii="Calibri" w:eastAsia="Calibri" w:hAnsi="Calibri" w:cs="Calibri"/>
        </w:rPr>
      </w:pPr>
      <w:r>
        <w:rPr>
          <w:rFonts w:ascii="Calibri" w:eastAsia="Calibri" w:hAnsi="Calibri" w:cs="Calibri"/>
        </w:rPr>
        <w:t xml:space="preserve">This study aims to build a movie recommender system for </w:t>
      </w:r>
      <w:proofErr w:type="spellStart"/>
      <w:r>
        <w:rPr>
          <w:rFonts w:ascii="Calibri" w:eastAsia="Calibri" w:hAnsi="Calibri" w:cs="Calibri"/>
        </w:rPr>
        <w:t>MovieLens</w:t>
      </w:r>
      <w:proofErr w:type="spellEnd"/>
      <w:r>
        <w:rPr>
          <w:rFonts w:ascii="Calibri" w:eastAsia="Calibri" w:hAnsi="Calibri" w:cs="Calibri"/>
        </w:rPr>
        <w:t>. Purpose of which is to increase revenue and improve user friendliness by suggesting movies which the users are likely to watch. The proponents of this study used the association algorithm through the ratings that users made. Additionally, factors such as the users’ demography and the movies’ genre in which a certain group of audience are in were also taken into consideration.</w:t>
      </w:r>
    </w:p>
    <w:p w:rsidR="00C631B8" w:rsidRDefault="00776D50">
      <w:pPr>
        <w:pStyle w:val="Heading1"/>
        <w:numPr>
          <w:ilvl w:val="0"/>
          <w:numId w:val="1"/>
        </w:numPr>
        <w:spacing w:line="360" w:lineRule="auto"/>
        <w:rPr>
          <w:sz w:val="28"/>
          <w:szCs w:val="28"/>
        </w:rPr>
      </w:pPr>
      <w:bookmarkStart w:id="1" w:name="_Toc498291486"/>
      <w:r>
        <w:rPr>
          <w:sz w:val="28"/>
          <w:szCs w:val="28"/>
        </w:rPr>
        <w:t>Executive Summary</w:t>
      </w:r>
      <w:bookmarkEnd w:id="1"/>
    </w:p>
    <w:p w:rsidR="00C631B8" w:rsidRDefault="00776D50">
      <w:pPr>
        <w:widowControl w:val="0"/>
        <w:spacing w:after="0" w:line="240" w:lineRule="auto"/>
        <w:jc w:val="both"/>
        <w:rPr>
          <w:rFonts w:ascii="Calibri" w:eastAsia="Calibri" w:hAnsi="Calibri" w:cs="Calibri"/>
        </w:rPr>
      </w:pPr>
      <w:r>
        <w:rPr>
          <w:rFonts w:ascii="Calibri" w:eastAsia="Calibri" w:hAnsi="Calibri" w:cs="Calibri"/>
        </w:rPr>
        <w:t>Objectives of this study is to seek recommendations based on association of user ratings on movies. User demography and movie genre were used to aid in building the association algorithm.</w:t>
      </w:r>
    </w:p>
    <w:p w:rsidR="00C631B8" w:rsidRDefault="00C631B8">
      <w:pPr>
        <w:widowControl w:val="0"/>
        <w:spacing w:after="0" w:line="240" w:lineRule="auto"/>
        <w:jc w:val="both"/>
        <w:rPr>
          <w:rFonts w:ascii="Calibri" w:eastAsia="Calibri" w:hAnsi="Calibri" w:cs="Calibri"/>
        </w:rPr>
      </w:pPr>
    </w:p>
    <w:p w:rsidR="00C631B8" w:rsidRDefault="00776D50">
      <w:pPr>
        <w:widowControl w:val="0"/>
        <w:spacing w:after="0" w:line="240" w:lineRule="auto"/>
        <w:jc w:val="both"/>
        <w:rPr>
          <w:rFonts w:ascii="Calibri" w:eastAsia="Calibri" w:hAnsi="Calibri" w:cs="Calibri"/>
        </w:rPr>
      </w:pPr>
      <w:r>
        <w:rPr>
          <w:rFonts w:ascii="Calibri" w:eastAsia="Calibri" w:hAnsi="Calibri" w:cs="Calibri"/>
        </w:rPr>
        <w:t>After data cleaning and preparation of dataset variables, the following model is built and cross validated:</w:t>
      </w:r>
    </w:p>
    <w:p w:rsidR="00C631B8" w:rsidRDefault="00C631B8">
      <w:pPr>
        <w:widowControl w:val="0"/>
        <w:spacing w:after="0" w:line="240" w:lineRule="auto"/>
        <w:jc w:val="both"/>
        <w:rPr>
          <w:rFonts w:ascii="Calibri" w:eastAsia="Calibri" w:hAnsi="Calibri" w:cs="Calibri"/>
        </w:rPr>
      </w:pPr>
    </w:p>
    <w:p w:rsidR="00C631B8" w:rsidRDefault="00776D50">
      <w:pPr>
        <w:widowControl w:val="0"/>
        <w:spacing w:after="0" w:line="240" w:lineRule="auto"/>
        <w:jc w:val="both"/>
        <w:rPr>
          <w:rFonts w:ascii="Calibri" w:eastAsia="Calibri" w:hAnsi="Calibri" w:cs="Calibri"/>
        </w:rPr>
      </w:pPr>
      <w:r>
        <w:rPr>
          <w:rFonts w:ascii="Calibri" w:eastAsia="Calibri" w:hAnsi="Calibri" w:cs="Calibri"/>
        </w:rPr>
        <w:t xml:space="preserve">Model: </w:t>
      </w:r>
      <w:proofErr w:type="spellStart"/>
      <w:r>
        <w:rPr>
          <w:rFonts w:ascii="Calibri" w:eastAsia="Calibri" w:hAnsi="Calibri" w:cs="Calibri"/>
        </w:rPr>
        <w:t>Apriori</w:t>
      </w:r>
      <w:proofErr w:type="spellEnd"/>
      <w:r>
        <w:rPr>
          <w:rFonts w:ascii="Calibri" w:eastAsia="Calibri" w:hAnsi="Calibri" w:cs="Calibri"/>
        </w:rPr>
        <w:t xml:space="preserve"> (Market Basket Analysis)</w:t>
      </w:r>
    </w:p>
    <w:p w:rsidR="00C631B8" w:rsidRDefault="00145D80">
      <w:pPr>
        <w:widowControl w:val="0"/>
        <w:spacing w:after="0" w:line="240" w:lineRule="auto"/>
        <w:jc w:val="both"/>
        <w:rPr>
          <w:rFonts w:ascii="Calibri" w:eastAsia="Calibri" w:hAnsi="Calibri" w:cs="Calibri"/>
        </w:rPr>
      </w:pPr>
      <w:r>
        <w:rPr>
          <w:rFonts w:ascii="Calibri" w:eastAsia="Calibri" w:hAnsi="Calibri" w:cs="Calibri"/>
        </w:rPr>
        <w:t>Tools:   R, Excel</w:t>
      </w:r>
    </w:p>
    <w:p w:rsidR="00C631B8" w:rsidRDefault="00C631B8">
      <w:pPr>
        <w:widowControl w:val="0"/>
        <w:spacing w:after="0" w:line="240" w:lineRule="auto"/>
        <w:jc w:val="both"/>
        <w:rPr>
          <w:rFonts w:ascii="Calibri" w:eastAsia="Calibri" w:hAnsi="Calibri" w:cs="Calibri"/>
        </w:rPr>
      </w:pPr>
    </w:p>
    <w:p w:rsidR="00C631B8" w:rsidRDefault="00776D50">
      <w:pPr>
        <w:widowControl w:val="0"/>
        <w:spacing w:after="0" w:line="240" w:lineRule="auto"/>
        <w:jc w:val="both"/>
        <w:rPr>
          <w:rFonts w:ascii="Calibri" w:eastAsia="Calibri" w:hAnsi="Calibri" w:cs="Calibri"/>
        </w:rPr>
      </w:pPr>
      <w:r>
        <w:rPr>
          <w:rFonts w:ascii="Calibri" w:eastAsia="Calibri" w:hAnsi="Calibri" w:cs="Calibri"/>
        </w:rPr>
        <w:t xml:space="preserve">Using the ratings dataset, the model is initially constructed by user id and movie id columns. This resulted in </w:t>
      </w:r>
      <w:r w:rsidR="00E83BDD">
        <w:rPr>
          <w:rFonts w:ascii="Calibri" w:eastAsia="Calibri" w:hAnsi="Calibri" w:cs="Calibri"/>
          <w:b/>
        </w:rPr>
        <w:t>94</w:t>
      </w:r>
      <w:r>
        <w:rPr>
          <w:rFonts w:ascii="Calibri" w:eastAsia="Calibri" w:hAnsi="Calibri" w:cs="Calibri"/>
          <w:b/>
        </w:rPr>
        <w:t xml:space="preserve">1 </w:t>
      </w:r>
      <w:r w:rsidR="001D5E0D">
        <w:rPr>
          <w:rFonts w:ascii="Calibri" w:eastAsia="Calibri" w:hAnsi="Calibri" w:cs="Calibri"/>
          <w:b/>
        </w:rPr>
        <w:t xml:space="preserve">rules </w:t>
      </w:r>
      <w:r w:rsidR="00F5251A" w:rsidRPr="00F5251A">
        <w:rPr>
          <w:rFonts w:ascii="Calibri" w:eastAsia="Calibri" w:hAnsi="Calibri" w:cs="Calibri"/>
          <w:i/>
        </w:rPr>
        <w:t>with (support:0.2, confidence:0.8)</w:t>
      </w:r>
      <w:r>
        <w:rPr>
          <w:rFonts w:ascii="Calibri" w:eastAsia="Calibri" w:hAnsi="Calibri" w:cs="Calibri"/>
        </w:rPr>
        <w:t>.</w:t>
      </w:r>
      <w:r w:rsidR="001D5E0D">
        <w:rPr>
          <w:rFonts w:ascii="Calibri" w:eastAsia="Calibri" w:hAnsi="Calibri" w:cs="Calibri"/>
        </w:rPr>
        <w:t xml:space="preserve"> Rules were filtered after taking a minimum lift of 2.1. By running t</w:t>
      </w:r>
      <w:r w:rsidR="00E16D05">
        <w:rPr>
          <w:rFonts w:ascii="Calibri" w:eastAsia="Calibri" w:hAnsi="Calibri" w:cs="Calibri"/>
        </w:rPr>
        <w:t>he rules against the Test Datas</w:t>
      </w:r>
      <w:r w:rsidR="001D5E0D">
        <w:rPr>
          <w:rFonts w:ascii="Calibri" w:eastAsia="Calibri" w:hAnsi="Calibri" w:cs="Calibri"/>
        </w:rPr>
        <w:t>et</w:t>
      </w:r>
      <w:r>
        <w:rPr>
          <w:rFonts w:ascii="Calibri" w:eastAsia="Calibri" w:hAnsi="Calibri" w:cs="Calibri"/>
        </w:rPr>
        <w:t xml:space="preserve">, </w:t>
      </w:r>
      <w:r w:rsidR="001D5E0D">
        <w:rPr>
          <w:rFonts w:ascii="Calibri" w:eastAsia="Calibri" w:hAnsi="Calibri" w:cs="Calibri"/>
        </w:rPr>
        <w:t>model produced</w:t>
      </w:r>
      <w:r>
        <w:rPr>
          <w:rFonts w:ascii="Calibri" w:eastAsia="Calibri" w:hAnsi="Calibri" w:cs="Calibri"/>
        </w:rPr>
        <w:t xml:space="preserve"> </w:t>
      </w:r>
      <w:r>
        <w:rPr>
          <w:rFonts w:ascii="Calibri" w:eastAsia="Calibri" w:hAnsi="Calibri" w:cs="Calibri"/>
          <w:b/>
        </w:rPr>
        <w:t>82.26% accuracy</w:t>
      </w:r>
      <w:r w:rsidR="00C7200B">
        <w:rPr>
          <w:rFonts w:ascii="Calibri" w:eastAsia="Calibri" w:hAnsi="Calibri" w:cs="Calibri"/>
        </w:rPr>
        <w:t>. About</w:t>
      </w:r>
      <w:r>
        <w:rPr>
          <w:rFonts w:ascii="Calibri" w:eastAsia="Calibri" w:hAnsi="Calibri" w:cs="Calibri"/>
        </w:rPr>
        <w:t xml:space="preserve"> 4 out of 5 recommended movies will be likely watched by the user. It can be observed that the relevant rules generated by this model have strong relationship with movies in series. The prominent movies for this model are: Raiders of the Lost Ark (1981), Alien (</w:t>
      </w:r>
      <w:r w:rsidR="00FF74E4">
        <w:rPr>
          <w:rFonts w:ascii="Calibri" w:eastAsia="Calibri" w:hAnsi="Calibri" w:cs="Calibri"/>
        </w:rPr>
        <w:t>1979), Star Wars (1977) etc</w:t>
      </w:r>
      <w:r>
        <w:rPr>
          <w:rFonts w:ascii="Calibri" w:eastAsia="Calibri" w:hAnsi="Calibri" w:cs="Calibri"/>
        </w:rPr>
        <w:t>.</w:t>
      </w:r>
    </w:p>
    <w:p w:rsidR="00C631B8" w:rsidRDefault="00C631B8">
      <w:pPr>
        <w:widowControl w:val="0"/>
        <w:spacing w:after="0" w:line="240" w:lineRule="auto"/>
        <w:jc w:val="both"/>
        <w:rPr>
          <w:rFonts w:ascii="Calibri" w:eastAsia="Calibri" w:hAnsi="Calibri" w:cs="Calibri"/>
        </w:rPr>
      </w:pPr>
    </w:p>
    <w:p w:rsidR="00C631B8" w:rsidRPr="005108BF" w:rsidRDefault="00776D50">
      <w:pPr>
        <w:widowControl w:val="0"/>
        <w:spacing w:after="0" w:line="240" w:lineRule="auto"/>
        <w:jc w:val="both"/>
        <w:rPr>
          <w:rFonts w:ascii="Calibri" w:eastAsia="Calibri" w:hAnsi="Calibri" w:cs="Calibri"/>
        </w:rPr>
      </w:pPr>
      <w:r>
        <w:rPr>
          <w:rFonts w:ascii="Calibri" w:eastAsia="Calibri" w:hAnsi="Calibri" w:cs="Calibri"/>
        </w:rPr>
        <w:t xml:space="preserve">Next, the user demographics are taken into consideration when invoking the </w:t>
      </w:r>
      <w:proofErr w:type="spellStart"/>
      <w:proofErr w:type="gramStart"/>
      <w:r>
        <w:rPr>
          <w:rFonts w:ascii="Calibri" w:eastAsia="Calibri" w:hAnsi="Calibri" w:cs="Calibri"/>
        </w:rPr>
        <w:t>apriori</w:t>
      </w:r>
      <w:proofErr w:type="spellEnd"/>
      <w:r>
        <w:rPr>
          <w:rFonts w:ascii="Calibri" w:eastAsia="Calibri" w:hAnsi="Calibri" w:cs="Calibri"/>
        </w:rPr>
        <w:t>(</w:t>
      </w:r>
      <w:proofErr w:type="gramEnd"/>
      <w:r>
        <w:rPr>
          <w:rFonts w:ascii="Calibri" w:eastAsia="Calibri" w:hAnsi="Calibri" w:cs="Calibri"/>
        </w:rPr>
        <w:t xml:space="preserve">) function. This time, </w:t>
      </w:r>
      <w:r w:rsidRPr="005108BF">
        <w:rPr>
          <w:rFonts w:ascii="Calibri" w:eastAsia="Calibri" w:hAnsi="Calibri" w:cs="Calibri"/>
        </w:rPr>
        <w:t xml:space="preserve">movies, user age, user gender, and user occupation were merged in the same dataset and is transformed into a transaction object which are then used for the </w:t>
      </w:r>
      <w:proofErr w:type="spellStart"/>
      <w:r w:rsidRPr="005108BF">
        <w:rPr>
          <w:rFonts w:ascii="Calibri" w:eastAsia="Calibri" w:hAnsi="Calibri" w:cs="Calibri"/>
        </w:rPr>
        <w:t>apriori</w:t>
      </w:r>
      <w:proofErr w:type="spellEnd"/>
      <w:r w:rsidRPr="005108BF">
        <w:rPr>
          <w:rFonts w:ascii="Calibri" w:eastAsia="Calibri" w:hAnsi="Calibri" w:cs="Calibri"/>
        </w:rPr>
        <w:t xml:space="preserve"> </w:t>
      </w:r>
      <w:proofErr w:type="gramStart"/>
      <w:r w:rsidRPr="005108BF">
        <w:rPr>
          <w:rFonts w:ascii="Calibri" w:eastAsia="Calibri" w:hAnsi="Calibri" w:cs="Calibri"/>
        </w:rPr>
        <w:t>function(</w:t>
      </w:r>
      <w:proofErr w:type="gramEnd"/>
      <w:r w:rsidRPr="005108BF">
        <w:rPr>
          <w:rFonts w:ascii="Calibri" w:eastAsia="Calibri" w:hAnsi="Calibri" w:cs="Calibri"/>
        </w:rPr>
        <w:t>). The generated rules did not give relevant weights on age and occupation but some rules portray that males are most likely the gender of users who have watched certain movies</w:t>
      </w:r>
      <w:r w:rsidR="00066C65">
        <w:rPr>
          <w:rFonts w:ascii="Calibri" w:eastAsia="Calibri" w:hAnsi="Calibri" w:cs="Calibri"/>
        </w:rPr>
        <w:t xml:space="preserve"> (e.g. Star Wars is preferred by Males)</w:t>
      </w:r>
      <w:r w:rsidRPr="005108BF">
        <w:rPr>
          <w:rFonts w:ascii="Calibri" w:eastAsia="Calibri" w:hAnsi="Calibri" w:cs="Calibri"/>
        </w:rPr>
        <w:t>. Moreover, it was also repeated that movies in series are most likely be watched and therefore a good candidate when doing movie recommendation.</w:t>
      </w:r>
    </w:p>
    <w:p w:rsidR="00C631B8" w:rsidRPr="005108BF" w:rsidRDefault="00C631B8">
      <w:pPr>
        <w:widowControl w:val="0"/>
        <w:spacing w:after="0" w:line="240" w:lineRule="auto"/>
        <w:jc w:val="both"/>
        <w:rPr>
          <w:rFonts w:ascii="Calibri" w:eastAsia="Calibri" w:hAnsi="Calibri" w:cs="Calibri"/>
        </w:rPr>
      </w:pPr>
    </w:p>
    <w:p w:rsidR="005108BF" w:rsidRPr="005108BF" w:rsidRDefault="005108BF" w:rsidP="005108BF">
      <w:pPr>
        <w:widowControl w:val="0"/>
        <w:spacing w:after="0" w:line="240" w:lineRule="auto"/>
        <w:jc w:val="both"/>
        <w:rPr>
          <w:rFonts w:ascii="Calibri" w:eastAsia="Calibri" w:hAnsi="Calibri" w:cs="Calibri"/>
        </w:rPr>
      </w:pPr>
      <w:r w:rsidRPr="005108BF">
        <w:rPr>
          <w:rFonts w:ascii="Calibri" w:eastAsia="Calibri" w:hAnsi="Calibri" w:cs="Calibri"/>
        </w:rPr>
        <w:t xml:space="preserve">Lastly, we also incorporated movie’s genres. After adding the Genre into basket of items, more rules ~ 4504362 rule(s)] are created with the same </w:t>
      </w:r>
      <w:r w:rsidR="002C0E7E" w:rsidRPr="005108BF">
        <w:rPr>
          <w:rFonts w:ascii="Calibri" w:eastAsia="Calibri" w:hAnsi="Calibri" w:cs="Calibri"/>
        </w:rPr>
        <w:t>support (</w:t>
      </w:r>
      <w:r w:rsidRPr="005108BF">
        <w:rPr>
          <w:rFonts w:ascii="Calibri" w:eastAsia="Calibri" w:hAnsi="Calibri" w:cs="Calibri"/>
        </w:rPr>
        <w:t xml:space="preserve">0.2) and </w:t>
      </w:r>
      <w:r w:rsidR="00591268" w:rsidRPr="005108BF">
        <w:rPr>
          <w:rFonts w:ascii="Calibri" w:eastAsia="Calibri" w:hAnsi="Calibri" w:cs="Calibri"/>
        </w:rPr>
        <w:t>confidence (</w:t>
      </w:r>
      <w:r w:rsidRPr="005108BF">
        <w:rPr>
          <w:rFonts w:ascii="Calibri" w:eastAsia="Calibri" w:hAnsi="Calibri" w:cs="Calibri"/>
        </w:rPr>
        <w:t xml:space="preserve">0.8). </w:t>
      </w:r>
      <w:proofErr w:type="gramStart"/>
      <w:r w:rsidRPr="005108BF">
        <w:rPr>
          <w:rFonts w:ascii="Calibri" w:eastAsia="Calibri" w:hAnsi="Calibri" w:cs="Calibri"/>
        </w:rPr>
        <w:t>In order to</w:t>
      </w:r>
      <w:proofErr w:type="gramEnd"/>
      <w:r w:rsidRPr="005108BF">
        <w:rPr>
          <w:rFonts w:ascii="Calibri" w:eastAsia="Calibri" w:hAnsi="Calibri" w:cs="Calibri"/>
        </w:rPr>
        <w:t xml:space="preserve"> gather more insights</w:t>
      </w:r>
      <w:r w:rsidR="002C0E7E">
        <w:rPr>
          <w:rFonts w:ascii="Calibri" w:eastAsia="Calibri" w:hAnsi="Calibri" w:cs="Calibri"/>
        </w:rPr>
        <w:t>,</w:t>
      </w:r>
      <w:r w:rsidRPr="005108BF">
        <w:rPr>
          <w:rFonts w:ascii="Calibri" w:eastAsia="Calibri" w:hAnsi="Calibri" w:cs="Calibri"/>
        </w:rPr>
        <w:t xml:space="preserve"> we still loosening the rule parameters to 0.8 support and 0.9 confidence, on which 7074 rule(s) were created with Genre. It looks like Children &amp; </w:t>
      </w:r>
      <w:r w:rsidR="002C0E7E" w:rsidRPr="005108BF">
        <w:rPr>
          <w:rFonts w:ascii="Calibri" w:eastAsia="Calibri" w:hAnsi="Calibri" w:cs="Calibri"/>
        </w:rPr>
        <w:t>Sci.Fi Genre</w:t>
      </w:r>
      <w:r w:rsidRPr="005108BF">
        <w:rPr>
          <w:rFonts w:ascii="Calibri" w:eastAsia="Calibri" w:hAnsi="Calibri" w:cs="Calibri"/>
        </w:rPr>
        <w:t xml:space="preserve"> have enough power to draw viewers. </w:t>
      </w:r>
    </w:p>
    <w:p w:rsidR="00C631B8" w:rsidRDefault="002C0E7E">
      <w:pPr>
        <w:widowControl w:val="0"/>
        <w:spacing w:after="0" w:line="240" w:lineRule="auto"/>
        <w:jc w:val="both"/>
        <w:rPr>
          <w:rFonts w:ascii="Calibri" w:eastAsia="Calibri" w:hAnsi="Calibri" w:cs="Calibri"/>
        </w:rPr>
      </w:pPr>
      <w:r>
        <w:rPr>
          <w:rFonts w:ascii="Calibri" w:eastAsia="Calibri" w:hAnsi="Calibri" w:cs="Calibri"/>
        </w:rPr>
        <w:t>The “confidence” tells us that,</w:t>
      </w:r>
      <w:r w:rsidR="005108BF" w:rsidRPr="005108BF">
        <w:rPr>
          <w:rFonts w:ascii="Calibri" w:eastAsia="Calibri" w:hAnsi="Calibri" w:cs="Calibri"/>
        </w:rPr>
        <w:t xml:space="preserve"> if we take again the first record, 98% of the users who watched the</w:t>
      </w:r>
      <w:r w:rsidR="005108BF" w:rsidRPr="00211BEF">
        <w:t xml:space="preserve"> Children &amp; </w:t>
      </w:r>
      <w:r w:rsidRPr="00211BEF">
        <w:t>Sci.Fi movies</w:t>
      </w:r>
      <w:r w:rsidR="005108BF" w:rsidRPr="00E0353A">
        <w:t xml:space="preserve">, </w:t>
      </w:r>
      <w:r w:rsidR="005108BF">
        <w:t xml:space="preserve">they also </w:t>
      </w:r>
      <w:r w:rsidR="00610B9E">
        <w:t xml:space="preserve">watched </w:t>
      </w:r>
      <w:r w:rsidR="00610B9E" w:rsidRPr="00E0353A">
        <w:t>Adventure</w:t>
      </w:r>
      <w:r w:rsidR="005108BF">
        <w:t xml:space="preserve"> Genre too.</w:t>
      </w:r>
    </w:p>
    <w:p w:rsidR="00C631B8" w:rsidRDefault="00776D50">
      <w:pPr>
        <w:pStyle w:val="Heading2"/>
        <w:numPr>
          <w:ilvl w:val="1"/>
          <w:numId w:val="1"/>
        </w:numPr>
        <w:spacing w:line="360" w:lineRule="auto"/>
      </w:pPr>
      <w:bookmarkStart w:id="2" w:name="_Toc498291487"/>
      <w:r>
        <w:t>Data Selection and Preprocessing</w:t>
      </w:r>
      <w:bookmarkEnd w:id="2"/>
    </w:p>
    <w:p w:rsidR="00C631B8" w:rsidRDefault="00776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jc w:val="both"/>
      </w:pPr>
      <w:r>
        <w:t>The file consisting of 100K records were used in this study. There were three datasets used:</w:t>
      </w:r>
    </w:p>
    <w:p w:rsidR="00C631B8" w:rsidRDefault="00776D50">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pPr>
      <w:proofErr w:type="spellStart"/>
      <w:proofErr w:type="gramStart"/>
      <w:r>
        <w:t>u.item</w:t>
      </w:r>
      <w:proofErr w:type="spellEnd"/>
      <w:proofErr w:type="gramEnd"/>
      <w:r>
        <w:t xml:space="preserve"> – contains list of movies; its id and its genre</w:t>
      </w:r>
    </w:p>
    <w:p w:rsidR="00C631B8" w:rsidRDefault="00776D50">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pPr>
      <w:proofErr w:type="spellStart"/>
      <w:r>
        <w:t>u.user</w:t>
      </w:r>
      <w:proofErr w:type="spellEnd"/>
      <w:r>
        <w:t xml:space="preserve"> – contains list of users as well as the user’s demography and other characteristics</w:t>
      </w:r>
    </w:p>
    <w:p w:rsidR="00C631B8" w:rsidRDefault="00776D50">
      <w:pPr>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contextualSpacing/>
        <w:jc w:val="both"/>
      </w:pPr>
      <w:proofErr w:type="spellStart"/>
      <w:r>
        <w:lastRenderedPageBreak/>
        <w:t>u.data</w:t>
      </w:r>
      <w:proofErr w:type="spellEnd"/>
      <w:r>
        <w:t xml:space="preserve"> – contains ratings of users through the combination of the above datasets</w:t>
      </w:r>
    </w:p>
    <w:p w:rsidR="00C631B8" w:rsidRDefault="00C63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9"/>
        <w:jc w:val="both"/>
      </w:pPr>
    </w:p>
    <w:p w:rsidR="00C631B8" w:rsidRDefault="00776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9"/>
        <w:jc w:val="both"/>
      </w:pPr>
      <w:r>
        <w:t>Below is the raw data from the datasets:</w:t>
      </w:r>
    </w:p>
    <w:p w:rsidR="00C631B8" w:rsidRDefault="00776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9"/>
        <w:jc w:val="both"/>
      </w:pPr>
      <w:r>
        <w:rPr>
          <w:noProof/>
        </w:rPr>
        <w:drawing>
          <wp:anchor distT="0" distB="0" distL="114300" distR="114300" simplePos="0" relativeHeight="251649536" behindDoc="0" locked="0" layoutInCell="1" hidden="0" allowOverlap="1">
            <wp:simplePos x="0" y="0"/>
            <wp:positionH relativeFrom="margin">
              <wp:posOffset>447675</wp:posOffset>
            </wp:positionH>
            <wp:positionV relativeFrom="paragraph">
              <wp:posOffset>-1904</wp:posOffset>
            </wp:positionV>
            <wp:extent cx="5943600" cy="965835"/>
            <wp:effectExtent l="0" t="0" r="0" b="0"/>
            <wp:wrapNone/>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943600" cy="965835"/>
                    </a:xfrm>
                    <a:prstGeom prst="rect">
                      <a:avLst/>
                    </a:prstGeom>
                    <a:ln/>
                  </pic:spPr>
                </pic:pic>
              </a:graphicData>
            </a:graphic>
          </wp:anchor>
        </w:drawing>
      </w:r>
    </w:p>
    <w:p w:rsidR="00C631B8" w:rsidRDefault="00C63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pPr>
    </w:p>
    <w:p w:rsidR="00C631B8" w:rsidRDefault="00C63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pPr>
    </w:p>
    <w:p w:rsidR="00C631B8" w:rsidRDefault="00776D50" w:rsidP="00690285">
      <w:pPr>
        <w:pStyle w:val="NoSpacing"/>
      </w:pPr>
      <w:r>
        <w:rPr>
          <w:noProof/>
        </w:rPr>
        <mc:AlternateContent>
          <mc:Choice Requires="wps">
            <w:drawing>
              <wp:anchor distT="0" distB="0" distL="114300" distR="114300" simplePos="0" relativeHeight="251652608" behindDoc="0" locked="0" layoutInCell="1" hidden="0" allowOverlap="1">
                <wp:simplePos x="0" y="0"/>
                <wp:positionH relativeFrom="margin">
                  <wp:posOffset>457200</wp:posOffset>
                </wp:positionH>
                <wp:positionV relativeFrom="paragraph">
                  <wp:posOffset>266700</wp:posOffset>
                </wp:positionV>
                <wp:extent cx="5892800" cy="12700"/>
                <wp:effectExtent l="0" t="0" r="0" b="0"/>
                <wp:wrapNone/>
                <wp:docPr id="20" name="Rectangle 20"/>
                <wp:cNvGraphicFramePr/>
                <a:graphic xmlns:a="http://schemas.openxmlformats.org/drawingml/2006/main">
                  <a:graphicData uri="http://schemas.microsoft.com/office/word/2010/wordprocessingShape">
                    <wps:wsp>
                      <wps:cNvSpPr/>
                      <wps:spPr>
                        <a:xfrm>
                          <a:off x="2398013" y="3779683"/>
                          <a:ext cx="5895975" cy="635"/>
                        </a:xfrm>
                        <a:prstGeom prst="rect">
                          <a:avLst/>
                        </a:prstGeom>
                        <a:solidFill>
                          <a:srgbClr val="FFFFFF"/>
                        </a:solidFill>
                        <a:ln>
                          <a:noFill/>
                        </a:ln>
                      </wps:spPr>
                      <wps:txbx>
                        <w:txbxContent>
                          <w:p w:rsidR="00C631B8" w:rsidRDefault="00776D50">
                            <w:pPr>
                              <w:spacing w:after="200" w:line="240" w:lineRule="auto"/>
                              <w:jc w:val="center"/>
                              <w:textDirection w:val="btLr"/>
                            </w:pPr>
                            <w:proofErr w:type="gramStart"/>
                            <w:r>
                              <w:rPr>
                                <w:rFonts w:ascii="Arial" w:eastAsia="Arial" w:hAnsi="Arial" w:cs="Arial"/>
                                <w:i/>
                                <w:sz w:val="18"/>
                              </w:rPr>
                              <w:t>Figure  SEQ</w:t>
                            </w:r>
                            <w:proofErr w:type="gramEnd"/>
                            <w:r>
                              <w:rPr>
                                <w:rFonts w:ascii="Arial" w:eastAsia="Arial" w:hAnsi="Arial" w:cs="Arial"/>
                                <w:i/>
                                <w:sz w:val="18"/>
                              </w:rPr>
                              <w:t xml:space="preserve"> Figure \* ARABIC 1 Movie: Raw</w:t>
                            </w:r>
                          </w:p>
                        </w:txbxContent>
                      </wps:txbx>
                      <wps:bodyPr wrap="square" lIns="0" tIns="0" rIns="0" bIns="0" anchor="t" anchorCtr="0"/>
                    </wps:wsp>
                  </a:graphicData>
                </a:graphic>
              </wp:anchor>
            </w:drawing>
          </mc:Choice>
          <mc:Fallback>
            <w:pict>
              <v:rect id="Rectangle 20" o:spid="_x0000_s1026" style="position:absolute;margin-left:36pt;margin-top:21pt;width:464pt;height:1pt;z-index:251652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" stroked="f">
                <v:textbox inset="0,0,0,0">
                  <w:txbxContent>
                    <w:p w:rsidR="00C631B8" w:rsidRDefault="00776D50">
                      <w:pPr>
                        <w:spacing w:after="200" w:line="240" w:lineRule="auto"/>
                        <w:jc w:val="center"/>
                        <w:textDirection w:val="btLr"/>
                      </w:pPr>
                      <w:proofErr w:type="gramStart"/>
                      <w:r>
                        <w:rPr>
                          <w:rFonts w:ascii="Arial" w:eastAsia="Arial" w:hAnsi="Arial" w:cs="Arial"/>
                          <w:i/>
                          <w:sz w:val="18"/>
                        </w:rPr>
                        <w:t>Figure  SEQ</w:t>
                      </w:r>
                      <w:proofErr w:type="gramEnd"/>
                      <w:r>
                        <w:rPr>
                          <w:rFonts w:ascii="Arial" w:eastAsia="Arial" w:hAnsi="Arial" w:cs="Arial"/>
                          <w:i/>
                          <w:sz w:val="18"/>
                        </w:rPr>
                        <w:t xml:space="preserve"> Figure \* ARABIC 1 Movie: Raw</w:t>
                      </w:r>
                    </w:p>
                  </w:txbxContent>
                </v:textbox>
                <w10:wrap anchorx="margin"/>
              </v:rect>
            </w:pict>
          </mc:Fallback>
        </mc:AlternateContent>
      </w:r>
    </w:p>
    <w:p w:rsidR="00C631B8" w:rsidRDefault="00776D50" w:rsidP="00690285">
      <w:pPr>
        <w:pStyle w:val="NoSpacing"/>
      </w:pPr>
      <w:r>
        <w:rPr>
          <w:noProof/>
        </w:rPr>
        <w:drawing>
          <wp:anchor distT="0" distB="0" distL="114300" distR="114300" simplePos="0" relativeHeight="251656704" behindDoc="0" locked="0" layoutInCell="1" hidden="0" allowOverlap="1">
            <wp:simplePos x="0" y="0"/>
            <wp:positionH relativeFrom="margin">
              <wp:posOffset>4333876</wp:posOffset>
            </wp:positionH>
            <wp:positionV relativeFrom="paragraph">
              <wp:posOffset>47625</wp:posOffset>
            </wp:positionV>
            <wp:extent cx="1012795" cy="1159953"/>
            <wp:effectExtent l="0" t="0" r="0" b="0"/>
            <wp:wrapNone/>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1012795" cy="1159953"/>
                    </a:xfrm>
                    <a:prstGeom prst="rect">
                      <a:avLst/>
                    </a:prstGeom>
                    <a:ln/>
                  </pic:spPr>
                </pic:pic>
              </a:graphicData>
            </a:graphic>
          </wp:anchor>
        </w:drawing>
      </w:r>
      <w:r>
        <w:rPr>
          <w:noProof/>
        </w:rPr>
        <w:drawing>
          <wp:anchor distT="0" distB="0" distL="114300" distR="114300" simplePos="0" relativeHeight="251661824" behindDoc="0" locked="0" layoutInCell="1" hidden="0" allowOverlap="1">
            <wp:simplePos x="0" y="0"/>
            <wp:positionH relativeFrom="margin">
              <wp:posOffset>962025</wp:posOffset>
            </wp:positionH>
            <wp:positionV relativeFrom="paragraph">
              <wp:posOffset>57150</wp:posOffset>
            </wp:positionV>
            <wp:extent cx="1080440" cy="1158231"/>
            <wp:effectExtent l="0" t="0" r="0" b="0"/>
            <wp:wrapNone/>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080440" cy="1158231"/>
                    </a:xfrm>
                    <a:prstGeom prst="rect">
                      <a:avLst/>
                    </a:prstGeom>
                    <a:ln/>
                  </pic:spPr>
                </pic:pic>
              </a:graphicData>
            </a:graphic>
          </wp:anchor>
        </w:drawing>
      </w:r>
    </w:p>
    <w:p w:rsidR="00C631B8" w:rsidRDefault="00C63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9"/>
        <w:jc w:val="both"/>
      </w:pPr>
    </w:p>
    <w:p w:rsidR="00C631B8" w:rsidRDefault="00C63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9"/>
        <w:jc w:val="both"/>
      </w:pPr>
    </w:p>
    <w:p w:rsidR="00C631B8" w:rsidRDefault="00C63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9"/>
        <w:jc w:val="both"/>
      </w:pPr>
    </w:p>
    <w:p w:rsidR="00C631B8" w:rsidRDefault="00776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9"/>
        <w:jc w:val="both"/>
      </w:pPr>
      <w:r>
        <w:rPr>
          <w:noProof/>
        </w:rPr>
        <mc:AlternateContent>
          <mc:Choice Requires="wps">
            <w:drawing>
              <wp:anchor distT="0" distB="0" distL="114300" distR="114300" simplePos="0" relativeHeight="251664896" behindDoc="0" locked="0" layoutInCell="1" hidden="0" allowOverlap="1">
                <wp:simplePos x="0" y="0"/>
                <wp:positionH relativeFrom="margin">
                  <wp:posOffset>952500</wp:posOffset>
                </wp:positionH>
                <wp:positionV relativeFrom="paragraph">
                  <wp:posOffset>0</wp:posOffset>
                </wp:positionV>
                <wp:extent cx="1104900" cy="12700"/>
                <wp:effectExtent l="0" t="0" r="0" b="0"/>
                <wp:wrapNone/>
                <wp:docPr id="22" name="Rectangle 22"/>
                <wp:cNvGraphicFramePr/>
                <a:graphic xmlns:a="http://schemas.openxmlformats.org/drawingml/2006/main">
                  <a:graphicData uri="http://schemas.microsoft.com/office/word/2010/wordprocessingShape">
                    <wps:wsp>
                      <wps:cNvSpPr/>
                      <wps:spPr>
                        <a:xfrm>
                          <a:off x="4793550" y="3779683"/>
                          <a:ext cx="1104900" cy="635"/>
                        </a:xfrm>
                        <a:prstGeom prst="rect">
                          <a:avLst/>
                        </a:prstGeom>
                        <a:solidFill>
                          <a:srgbClr val="FFFFFF"/>
                        </a:solidFill>
                        <a:ln>
                          <a:noFill/>
                        </a:ln>
                      </wps:spPr>
                      <wps:txbx>
                        <w:txbxContent>
                          <w:p w:rsidR="00C631B8" w:rsidRDefault="00776D50">
                            <w:pPr>
                              <w:spacing w:after="200" w:line="240" w:lineRule="auto"/>
                              <w:jc w:val="center"/>
                              <w:textDirection w:val="btLr"/>
                            </w:pPr>
                            <w:proofErr w:type="gramStart"/>
                            <w:r>
                              <w:rPr>
                                <w:rFonts w:ascii="Arial" w:eastAsia="Arial" w:hAnsi="Arial" w:cs="Arial"/>
                                <w:i/>
                                <w:sz w:val="18"/>
                              </w:rPr>
                              <w:t>Figure  SEQ</w:t>
                            </w:r>
                            <w:proofErr w:type="gramEnd"/>
                            <w:r>
                              <w:rPr>
                                <w:rFonts w:ascii="Arial" w:eastAsia="Arial" w:hAnsi="Arial" w:cs="Arial"/>
                                <w:i/>
                                <w:sz w:val="18"/>
                              </w:rPr>
                              <w:t xml:space="preserve"> Figure \* ARABIC 2 User: Raw</w:t>
                            </w:r>
                          </w:p>
                        </w:txbxContent>
                      </wps:txbx>
                      <wps:bodyPr wrap="square" lIns="0" tIns="0" rIns="0" bIns="0" anchor="t" anchorCtr="0"/>
                    </wps:wsp>
                  </a:graphicData>
                </a:graphic>
              </wp:anchor>
            </w:drawing>
          </mc:Choice>
          <mc:Fallback>
            <w:pict>
              <v:rect id="Rectangle 22" o:spid="_x0000_s1027" style="position:absolute;left:0;text-align:left;margin-left:75pt;margin-top:0;width:87pt;height:1pt;z-index:251664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" stroked="f">
                <v:textbox inset="0,0,0,0">
                  <w:txbxContent>
                    <w:p w:rsidR="00C631B8" w:rsidRDefault="00776D50">
                      <w:pPr>
                        <w:spacing w:after="200" w:line="240" w:lineRule="auto"/>
                        <w:jc w:val="center"/>
                        <w:textDirection w:val="btLr"/>
                      </w:pPr>
                      <w:proofErr w:type="gramStart"/>
                      <w:r>
                        <w:rPr>
                          <w:rFonts w:ascii="Arial" w:eastAsia="Arial" w:hAnsi="Arial" w:cs="Arial"/>
                          <w:i/>
                          <w:sz w:val="18"/>
                        </w:rPr>
                        <w:t>Figure  SEQ</w:t>
                      </w:r>
                      <w:proofErr w:type="gramEnd"/>
                      <w:r>
                        <w:rPr>
                          <w:rFonts w:ascii="Arial" w:eastAsia="Arial" w:hAnsi="Arial" w:cs="Arial"/>
                          <w:i/>
                          <w:sz w:val="18"/>
                        </w:rPr>
                        <w:t xml:space="preserve"> Figure \* ARABIC 2 User: Raw</w:t>
                      </w:r>
                    </w:p>
                  </w:txbxContent>
                </v:textbox>
                <w10:wrap anchorx="margin"/>
              </v:rect>
            </w:pict>
          </mc:Fallback>
        </mc:AlternateContent>
      </w:r>
      <w:r>
        <w:rPr>
          <w:noProof/>
        </w:rPr>
        <mc:AlternateContent>
          <mc:Choice Requires="wps">
            <w:drawing>
              <wp:anchor distT="0" distB="0" distL="114300" distR="114300" simplePos="0" relativeHeight="251667968" behindDoc="0" locked="0" layoutInCell="1" hidden="0" allowOverlap="1">
                <wp:simplePos x="0" y="0"/>
                <wp:positionH relativeFrom="margin">
                  <wp:posOffset>4178300</wp:posOffset>
                </wp:positionH>
                <wp:positionV relativeFrom="paragraph">
                  <wp:posOffset>0</wp:posOffset>
                </wp:positionV>
                <wp:extent cx="1333500" cy="12700"/>
                <wp:effectExtent l="0" t="0" r="0" b="0"/>
                <wp:wrapNone/>
                <wp:docPr id="21" name="Rectangle 21"/>
                <wp:cNvGraphicFramePr/>
                <a:graphic xmlns:a="http://schemas.openxmlformats.org/drawingml/2006/main">
                  <a:graphicData uri="http://schemas.microsoft.com/office/word/2010/wordprocessingShape">
                    <wps:wsp>
                      <wps:cNvSpPr/>
                      <wps:spPr>
                        <a:xfrm>
                          <a:off x="4674488" y="3779683"/>
                          <a:ext cx="1343025" cy="635"/>
                        </a:xfrm>
                        <a:prstGeom prst="rect">
                          <a:avLst/>
                        </a:prstGeom>
                        <a:solidFill>
                          <a:srgbClr val="FFFFFF"/>
                        </a:solidFill>
                        <a:ln>
                          <a:noFill/>
                        </a:ln>
                      </wps:spPr>
                      <wps:txbx>
                        <w:txbxContent>
                          <w:p w:rsidR="00C631B8" w:rsidRDefault="00776D50">
                            <w:pPr>
                              <w:spacing w:after="200" w:line="240" w:lineRule="auto"/>
                              <w:jc w:val="center"/>
                              <w:textDirection w:val="btLr"/>
                            </w:pPr>
                            <w:proofErr w:type="gramStart"/>
                            <w:r>
                              <w:rPr>
                                <w:rFonts w:ascii="Arial" w:eastAsia="Arial" w:hAnsi="Arial" w:cs="Arial"/>
                                <w:i/>
                                <w:sz w:val="18"/>
                              </w:rPr>
                              <w:t>Figure  SEQ</w:t>
                            </w:r>
                            <w:proofErr w:type="gramEnd"/>
                            <w:r>
                              <w:rPr>
                                <w:rFonts w:ascii="Arial" w:eastAsia="Arial" w:hAnsi="Arial" w:cs="Arial"/>
                                <w:i/>
                                <w:sz w:val="18"/>
                              </w:rPr>
                              <w:t xml:space="preserve"> Figure \* ARABIC 3 Rating: Raw</w:t>
                            </w:r>
                          </w:p>
                        </w:txbxContent>
                      </wps:txbx>
                      <wps:bodyPr wrap="square" lIns="0" tIns="0" rIns="0" bIns="0" anchor="t" anchorCtr="0"/>
                    </wps:wsp>
                  </a:graphicData>
                </a:graphic>
              </wp:anchor>
            </w:drawing>
          </mc:Choice>
          <mc:Fallback>
            <w:pict>
              <v:rect id="Rectangle 21" o:spid="_x0000_s1028" style="position:absolute;left:0;text-align:left;margin-left:329pt;margin-top:0;width:105pt;height:1pt;z-index:251667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" stroked="f">
                <v:textbox inset="0,0,0,0">
                  <w:txbxContent>
                    <w:p w:rsidR="00C631B8" w:rsidRDefault="00776D50">
                      <w:pPr>
                        <w:spacing w:after="200" w:line="240" w:lineRule="auto"/>
                        <w:jc w:val="center"/>
                        <w:textDirection w:val="btLr"/>
                      </w:pPr>
                      <w:proofErr w:type="gramStart"/>
                      <w:r>
                        <w:rPr>
                          <w:rFonts w:ascii="Arial" w:eastAsia="Arial" w:hAnsi="Arial" w:cs="Arial"/>
                          <w:i/>
                          <w:sz w:val="18"/>
                        </w:rPr>
                        <w:t>Figure  SEQ</w:t>
                      </w:r>
                      <w:proofErr w:type="gramEnd"/>
                      <w:r>
                        <w:rPr>
                          <w:rFonts w:ascii="Arial" w:eastAsia="Arial" w:hAnsi="Arial" w:cs="Arial"/>
                          <w:i/>
                          <w:sz w:val="18"/>
                        </w:rPr>
                        <w:t xml:space="preserve"> Figure \* ARABIC 3 Rating: Raw</w:t>
                      </w:r>
                    </w:p>
                  </w:txbxContent>
                </v:textbox>
                <w10:wrap anchorx="margin"/>
              </v:rect>
            </w:pict>
          </mc:Fallback>
        </mc:AlternateContent>
      </w:r>
    </w:p>
    <w:p w:rsidR="00C631B8" w:rsidRDefault="00776D50">
      <w:pPr>
        <w:pStyle w:val="Heading2"/>
        <w:numPr>
          <w:ilvl w:val="1"/>
          <w:numId w:val="1"/>
        </w:numPr>
      </w:pPr>
      <w:bookmarkStart w:id="3" w:name="_Toc498291488"/>
      <w:proofErr w:type="spellStart"/>
      <w:proofErr w:type="gramStart"/>
      <w:r>
        <w:t>u.item</w:t>
      </w:r>
      <w:proofErr w:type="spellEnd"/>
      <w:proofErr w:type="gramEnd"/>
      <w:r>
        <w:t xml:space="preserve"> Preprocessing (Raw Movie Data)</w:t>
      </w:r>
      <w:bookmarkEnd w:id="3"/>
    </w:p>
    <w:p w:rsidR="00C631B8" w:rsidRDefault="00776D50">
      <w:pPr>
        <w:ind w:left="576"/>
        <w:jc w:val="both"/>
      </w:pPr>
      <w:r>
        <w:t xml:space="preserve">The data is loaded and parsed using the pipeline as delimiter and assigned the columns respectively. For the genre column, the descriptions are taken from the </w:t>
      </w:r>
      <w:proofErr w:type="spellStart"/>
      <w:proofErr w:type="gramStart"/>
      <w:r>
        <w:t>u.genre</w:t>
      </w:r>
      <w:proofErr w:type="spellEnd"/>
      <w:proofErr w:type="gramEnd"/>
      <w:r>
        <w:t xml:space="preserve"> file which consists of 19 genres.</w:t>
      </w:r>
    </w:p>
    <w:p w:rsidR="00C631B8" w:rsidRDefault="00776D50">
      <w:pPr>
        <w:keepNext/>
        <w:ind w:left="576"/>
        <w:jc w:val="center"/>
      </w:pPr>
      <w:r>
        <w:rPr>
          <w:noProof/>
        </w:rPr>
        <w:drawing>
          <wp:inline distT="0" distB="0" distL="0" distR="0">
            <wp:extent cx="5513368" cy="2729587"/>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513368" cy="2729587"/>
                    </a:xfrm>
                    <a:prstGeom prst="rect">
                      <a:avLst/>
                    </a:prstGeom>
                    <a:ln/>
                  </pic:spPr>
                </pic:pic>
              </a:graphicData>
            </a:graphic>
          </wp:inline>
        </w:drawing>
      </w:r>
    </w:p>
    <w:p w:rsidR="00C631B8" w:rsidRDefault="00776D50">
      <w:pPr>
        <w:spacing w:after="200" w:line="240" w:lineRule="auto"/>
        <w:ind w:firstLine="576"/>
        <w:jc w:val="center"/>
        <w:rPr>
          <w:i/>
          <w:sz w:val="18"/>
          <w:szCs w:val="18"/>
        </w:rPr>
      </w:pPr>
      <w:bookmarkStart w:id="4" w:name="_gjdgxs" w:colFirst="0" w:colLast="0"/>
      <w:bookmarkEnd w:id="4"/>
      <w:r>
        <w:rPr>
          <w:i/>
          <w:sz w:val="18"/>
          <w:szCs w:val="18"/>
        </w:rPr>
        <w:t>Figure 4 Movie: Processed Data</w:t>
      </w:r>
    </w:p>
    <w:p w:rsidR="00C631B8" w:rsidRDefault="00776D50">
      <w:pPr>
        <w:ind w:left="567"/>
      </w:pPr>
      <w:r>
        <w:t>The plot below shows the movie count as year progresses. From the illustration below, we can see that as time pass by, more movies are being produced:</w:t>
      </w:r>
    </w:p>
    <w:p w:rsidR="00C631B8" w:rsidRDefault="00776D50">
      <w:pPr>
        <w:keepNext/>
        <w:ind w:left="567"/>
        <w:jc w:val="center"/>
      </w:pPr>
      <w:r>
        <w:rPr>
          <w:noProof/>
        </w:rPr>
        <w:lastRenderedPageBreak/>
        <w:drawing>
          <wp:inline distT="0" distB="0" distL="0" distR="0">
            <wp:extent cx="3190875" cy="3190875"/>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3190875" cy="3190875"/>
                    </a:xfrm>
                    <a:prstGeom prst="rect">
                      <a:avLst/>
                    </a:prstGeom>
                    <a:ln/>
                  </pic:spPr>
                </pic:pic>
              </a:graphicData>
            </a:graphic>
          </wp:inline>
        </w:drawing>
      </w:r>
    </w:p>
    <w:p w:rsidR="00C631B8" w:rsidRDefault="00776D50">
      <w:pPr>
        <w:spacing w:after="200" w:line="240" w:lineRule="auto"/>
        <w:ind w:left="1287" w:firstLine="153"/>
        <w:jc w:val="center"/>
        <w:rPr>
          <w:i/>
          <w:sz w:val="18"/>
          <w:szCs w:val="18"/>
        </w:rPr>
      </w:pPr>
      <w:bookmarkStart w:id="5" w:name="_30j0zll" w:colFirst="0" w:colLast="0"/>
      <w:bookmarkEnd w:id="5"/>
      <w:r>
        <w:rPr>
          <w:i/>
          <w:sz w:val="18"/>
          <w:szCs w:val="18"/>
        </w:rPr>
        <w:t>Figure 5 Movie Count per Year</w:t>
      </w:r>
    </w:p>
    <w:p w:rsidR="00C631B8" w:rsidRDefault="00776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9"/>
        <w:jc w:val="both"/>
      </w:pPr>
      <w:r>
        <w:t>Plotting the movie genre, it can also be observed that Drama and Comedy are the most watched genres:</w:t>
      </w:r>
    </w:p>
    <w:p w:rsidR="00C631B8" w:rsidRDefault="00776D5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9"/>
        <w:jc w:val="center"/>
      </w:pPr>
      <w:r>
        <w:rPr>
          <w:noProof/>
        </w:rPr>
        <w:drawing>
          <wp:inline distT="0" distB="0" distL="0" distR="0">
            <wp:extent cx="3432642" cy="3432642"/>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432642" cy="3432642"/>
                    </a:xfrm>
                    <a:prstGeom prst="rect">
                      <a:avLst/>
                    </a:prstGeom>
                    <a:ln/>
                  </pic:spPr>
                </pic:pic>
              </a:graphicData>
            </a:graphic>
          </wp:inline>
        </w:drawing>
      </w:r>
    </w:p>
    <w:p w:rsidR="00C631B8" w:rsidRDefault="00776D50">
      <w:pPr>
        <w:spacing w:after="200" w:line="240" w:lineRule="auto"/>
        <w:ind w:left="1429" w:firstLine="10"/>
        <w:jc w:val="center"/>
        <w:rPr>
          <w:i/>
          <w:sz w:val="18"/>
          <w:szCs w:val="18"/>
        </w:rPr>
      </w:pPr>
      <w:bookmarkStart w:id="6" w:name="_1fob9te" w:colFirst="0" w:colLast="0"/>
      <w:bookmarkEnd w:id="6"/>
      <w:r>
        <w:rPr>
          <w:i/>
          <w:sz w:val="18"/>
          <w:szCs w:val="18"/>
        </w:rPr>
        <w:t>Figure 6 Genre Distribution</w:t>
      </w:r>
    </w:p>
    <w:p w:rsidR="00C631B8" w:rsidRDefault="00776D50">
      <w:pPr>
        <w:pStyle w:val="Heading2"/>
        <w:numPr>
          <w:ilvl w:val="1"/>
          <w:numId w:val="1"/>
        </w:numPr>
      </w:pPr>
      <w:bookmarkStart w:id="7" w:name="_Toc498291489"/>
      <w:proofErr w:type="spellStart"/>
      <w:r>
        <w:lastRenderedPageBreak/>
        <w:t>u.user</w:t>
      </w:r>
      <w:proofErr w:type="spellEnd"/>
      <w:r>
        <w:t xml:space="preserve"> Preprocessing (Raw User Data)</w:t>
      </w:r>
      <w:bookmarkEnd w:id="7"/>
    </w:p>
    <w:p w:rsidR="00C631B8" w:rsidRDefault="00776D50">
      <w:pPr>
        <w:ind w:firstLine="576"/>
        <w:jc w:val="both"/>
      </w:pPr>
      <w:r>
        <w:t>The user data is loaded and parsed using tab as delimiter and assigned the columns respectively.</w:t>
      </w:r>
    </w:p>
    <w:p w:rsidR="00C631B8" w:rsidRDefault="00776D50">
      <w:pPr>
        <w:keepNext/>
        <w:jc w:val="center"/>
      </w:pPr>
      <w:r>
        <w:rPr>
          <w:noProof/>
        </w:rPr>
        <w:drawing>
          <wp:inline distT="0" distB="0" distL="0" distR="0">
            <wp:extent cx="4200525" cy="1952625"/>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4200525" cy="1952625"/>
                    </a:xfrm>
                    <a:prstGeom prst="rect">
                      <a:avLst/>
                    </a:prstGeom>
                    <a:ln/>
                  </pic:spPr>
                </pic:pic>
              </a:graphicData>
            </a:graphic>
          </wp:inline>
        </w:drawing>
      </w:r>
    </w:p>
    <w:p w:rsidR="00C631B8" w:rsidRDefault="00776D50">
      <w:pPr>
        <w:spacing w:after="200" w:line="240" w:lineRule="auto"/>
        <w:ind w:left="567"/>
        <w:jc w:val="center"/>
        <w:rPr>
          <w:i/>
          <w:sz w:val="18"/>
          <w:szCs w:val="18"/>
        </w:rPr>
      </w:pPr>
      <w:bookmarkStart w:id="8" w:name="_3znysh7" w:colFirst="0" w:colLast="0"/>
      <w:bookmarkEnd w:id="8"/>
      <w:r>
        <w:rPr>
          <w:i/>
          <w:sz w:val="18"/>
          <w:szCs w:val="18"/>
        </w:rPr>
        <w:t>Figure 7 User Data</w:t>
      </w:r>
    </w:p>
    <w:p w:rsidR="00C631B8" w:rsidRDefault="00776D50">
      <w:pPr>
        <w:ind w:left="709"/>
        <w:jc w:val="both"/>
      </w:pPr>
      <w:r>
        <w:tab/>
        <w:t xml:space="preserve">By looking </w:t>
      </w:r>
      <w:r w:rsidR="00D8676E">
        <w:t>at the summary</w:t>
      </w:r>
      <w:r w:rsidR="00684076">
        <w:t>,</w:t>
      </w:r>
      <w:r w:rsidR="00D8676E">
        <w:t xml:space="preserve"> we can observer about 2/3</w:t>
      </w:r>
      <w:r w:rsidR="00D8676E" w:rsidRPr="00D8676E">
        <w:rPr>
          <w:vertAlign w:val="superscript"/>
        </w:rPr>
        <w:t>rd</w:t>
      </w:r>
      <w:r w:rsidR="00D8676E">
        <w:t xml:space="preserve"> of the users are Male.</w:t>
      </w:r>
      <w:r w:rsidR="00031530">
        <w:t xml:space="preserve"> This ratio still looks fine and may not add unnecessary bias to our association rules. </w:t>
      </w:r>
      <w:proofErr w:type="gramStart"/>
      <w:r w:rsidR="00031530">
        <w:t>So</w:t>
      </w:r>
      <w:proofErr w:type="gramEnd"/>
      <w:r w:rsidR="00031530">
        <w:t xml:space="preserve"> we went ahead with this. Had it been like 90% of M</w:t>
      </w:r>
      <w:r w:rsidR="00E9512B">
        <w:t>ale users, we might have faced d</w:t>
      </w:r>
      <w:r w:rsidR="00031530">
        <w:t xml:space="preserve">ata </w:t>
      </w:r>
      <w:r w:rsidR="00E9512B">
        <w:t>unbalancing</w:t>
      </w:r>
      <w:r w:rsidR="00031530">
        <w:t xml:space="preserve"> problems.</w:t>
      </w:r>
      <w:r w:rsidR="00684076">
        <w:t xml:space="preserve"> </w:t>
      </w:r>
    </w:p>
    <w:p w:rsidR="00C631B8" w:rsidRDefault="009F44BE">
      <w:pPr>
        <w:keepNext/>
        <w:ind w:left="709"/>
        <w:jc w:val="center"/>
      </w:pPr>
      <w:r w:rsidRPr="009F44BE">
        <w:drawing>
          <wp:inline distT="0" distB="0" distL="0" distR="0" wp14:anchorId="6FD386C2" wp14:editId="14DD94D2">
            <wp:extent cx="5229955" cy="126700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67002"/>
                    </a:xfrm>
                    <a:prstGeom prst="rect">
                      <a:avLst/>
                    </a:prstGeom>
                  </pic:spPr>
                </pic:pic>
              </a:graphicData>
            </a:graphic>
          </wp:inline>
        </w:drawing>
      </w:r>
    </w:p>
    <w:p w:rsidR="00C631B8" w:rsidRDefault="00776D50">
      <w:pPr>
        <w:spacing w:after="200" w:line="240" w:lineRule="auto"/>
        <w:jc w:val="center"/>
        <w:rPr>
          <w:i/>
          <w:sz w:val="18"/>
          <w:szCs w:val="18"/>
        </w:rPr>
      </w:pPr>
      <w:bookmarkStart w:id="9" w:name="_2et92p0" w:colFirst="0" w:colLast="0"/>
      <w:bookmarkEnd w:id="9"/>
      <w:r>
        <w:rPr>
          <w:i/>
          <w:sz w:val="18"/>
          <w:szCs w:val="18"/>
        </w:rPr>
        <w:t>Figure 8 User Data Summary</w:t>
      </w:r>
    </w:p>
    <w:p w:rsidR="00C631B8" w:rsidRDefault="00776D50">
      <w:pPr>
        <w:pStyle w:val="Heading2"/>
        <w:numPr>
          <w:ilvl w:val="1"/>
          <w:numId w:val="1"/>
        </w:numPr>
      </w:pPr>
      <w:bookmarkStart w:id="10" w:name="_Toc498291490"/>
      <w:proofErr w:type="spellStart"/>
      <w:r>
        <w:t>u.data</w:t>
      </w:r>
      <w:proofErr w:type="spellEnd"/>
      <w:r>
        <w:t xml:space="preserve"> Preprocessing (Raw Ratings Data)</w:t>
      </w:r>
      <w:bookmarkEnd w:id="10"/>
    </w:p>
    <w:p w:rsidR="00C631B8" w:rsidRDefault="00776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9"/>
        <w:jc w:val="both"/>
      </w:pPr>
      <w:r>
        <w:t>The data is loaded and parse using the pipeline as delimiter like the movies dataset. Column names are also assigned respectively:</w:t>
      </w:r>
    </w:p>
    <w:p w:rsidR="00C631B8" w:rsidRDefault="00776D50">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09"/>
        <w:jc w:val="center"/>
      </w:pPr>
      <w:r>
        <w:rPr>
          <w:noProof/>
        </w:rPr>
        <w:drawing>
          <wp:inline distT="0" distB="0" distL="0" distR="0">
            <wp:extent cx="4162425" cy="1876425"/>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4162425" cy="1876425"/>
                    </a:xfrm>
                    <a:prstGeom prst="rect">
                      <a:avLst/>
                    </a:prstGeom>
                    <a:ln/>
                  </pic:spPr>
                </pic:pic>
              </a:graphicData>
            </a:graphic>
          </wp:inline>
        </w:drawing>
      </w:r>
    </w:p>
    <w:p w:rsidR="00C631B8" w:rsidRDefault="00776D50">
      <w:pPr>
        <w:spacing w:after="200" w:line="240" w:lineRule="auto"/>
        <w:ind w:firstLine="709"/>
        <w:jc w:val="center"/>
        <w:rPr>
          <w:i/>
          <w:sz w:val="18"/>
          <w:szCs w:val="18"/>
        </w:rPr>
      </w:pPr>
      <w:bookmarkStart w:id="11" w:name="_tyjcwt" w:colFirst="0" w:colLast="0"/>
      <w:bookmarkEnd w:id="11"/>
      <w:r>
        <w:rPr>
          <w:i/>
          <w:sz w:val="18"/>
          <w:szCs w:val="18"/>
        </w:rPr>
        <w:t>Figure 9 Ratings Data</w:t>
      </w:r>
    </w:p>
    <w:p w:rsidR="00C631B8" w:rsidRDefault="00776D50">
      <w:pPr>
        <w:pStyle w:val="Heading2"/>
        <w:numPr>
          <w:ilvl w:val="1"/>
          <w:numId w:val="1"/>
        </w:numPr>
        <w:spacing w:line="360" w:lineRule="auto"/>
      </w:pPr>
      <w:bookmarkStart w:id="12" w:name="_Toc498291491"/>
      <w:r>
        <w:lastRenderedPageBreak/>
        <w:t>Data Partition/High Level Observation</w:t>
      </w:r>
      <w:bookmarkEnd w:id="12"/>
    </w:p>
    <w:p w:rsidR="00C631B8" w:rsidRDefault="00776D50">
      <w:pPr>
        <w:ind w:left="709"/>
        <w:jc w:val="both"/>
      </w:pPr>
      <w:r>
        <w:t xml:space="preserve">The data </w:t>
      </w:r>
      <w:r w:rsidR="00B657D7">
        <w:t>was</w:t>
      </w:r>
      <w:r w:rsidR="0080054B">
        <w:t xml:space="preserve"> </w:t>
      </w:r>
      <w:r>
        <w:t>divided into training and test datasets. Using below screenshot, we can see that there were 943 users in the ratings table. We split the dataset into 70-30 proportion and used records having ratings above 3.</w:t>
      </w:r>
    </w:p>
    <w:p w:rsidR="00C631B8" w:rsidRDefault="00776D50">
      <w:pPr>
        <w:keepNext/>
        <w:ind w:left="709"/>
        <w:jc w:val="center"/>
      </w:pPr>
      <w:r>
        <w:rPr>
          <w:noProof/>
        </w:rPr>
        <w:drawing>
          <wp:inline distT="0" distB="0" distL="0" distR="0">
            <wp:extent cx="2495550" cy="113347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2495550" cy="1133475"/>
                    </a:xfrm>
                    <a:prstGeom prst="rect">
                      <a:avLst/>
                    </a:prstGeom>
                    <a:ln/>
                  </pic:spPr>
                </pic:pic>
              </a:graphicData>
            </a:graphic>
          </wp:inline>
        </w:drawing>
      </w:r>
    </w:p>
    <w:p w:rsidR="00C631B8" w:rsidRDefault="00776D50">
      <w:pPr>
        <w:spacing w:after="200" w:line="240" w:lineRule="auto"/>
        <w:ind w:firstLine="709"/>
        <w:jc w:val="center"/>
        <w:rPr>
          <w:i/>
          <w:sz w:val="18"/>
          <w:szCs w:val="18"/>
        </w:rPr>
      </w:pPr>
      <w:bookmarkStart w:id="13" w:name="_3dy6vkm" w:colFirst="0" w:colLast="0"/>
      <w:bookmarkEnd w:id="13"/>
      <w:r>
        <w:rPr>
          <w:i/>
          <w:sz w:val="18"/>
          <w:szCs w:val="18"/>
        </w:rPr>
        <w:t>Figure 10 Training and Test Datasets</w:t>
      </w:r>
    </w:p>
    <w:p w:rsidR="00C631B8" w:rsidRDefault="00776D50">
      <w:pPr>
        <w:keepNext/>
        <w:ind w:left="709"/>
        <w:jc w:val="center"/>
      </w:pPr>
      <w:r>
        <w:rPr>
          <w:noProof/>
        </w:rPr>
        <w:drawing>
          <wp:inline distT="0" distB="0" distL="0" distR="0">
            <wp:extent cx="3810000" cy="161925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810000" cy="1619250"/>
                    </a:xfrm>
                    <a:prstGeom prst="rect">
                      <a:avLst/>
                    </a:prstGeom>
                    <a:ln/>
                  </pic:spPr>
                </pic:pic>
              </a:graphicData>
            </a:graphic>
          </wp:inline>
        </w:drawing>
      </w:r>
    </w:p>
    <w:p w:rsidR="00C631B8" w:rsidRDefault="00776D50">
      <w:pPr>
        <w:spacing w:after="200" w:line="240" w:lineRule="auto"/>
        <w:ind w:left="709"/>
        <w:jc w:val="center"/>
        <w:rPr>
          <w:i/>
          <w:sz w:val="18"/>
          <w:szCs w:val="18"/>
        </w:rPr>
      </w:pPr>
      <w:bookmarkStart w:id="14" w:name="_1t3h5sf" w:colFirst="0" w:colLast="0"/>
      <w:bookmarkEnd w:id="14"/>
      <w:r>
        <w:rPr>
          <w:i/>
          <w:sz w:val="18"/>
          <w:szCs w:val="18"/>
        </w:rPr>
        <w:t>Figure 11 Ratings Data Summary</w:t>
      </w:r>
    </w:p>
    <w:p w:rsidR="00C631B8" w:rsidRDefault="00776D50">
      <w:r>
        <w:tab/>
        <w:t>This also shows that the top 5 most rated movies are:</w:t>
      </w:r>
    </w:p>
    <w:p w:rsidR="00C631B8" w:rsidRDefault="00776D50">
      <w:pPr>
        <w:numPr>
          <w:ilvl w:val="0"/>
          <w:numId w:val="3"/>
        </w:numPr>
        <w:spacing w:after="0"/>
        <w:contextualSpacing/>
      </w:pPr>
      <w:r>
        <w:t>50 – Star Wars (1977)</w:t>
      </w:r>
    </w:p>
    <w:p w:rsidR="00C631B8" w:rsidRDefault="00776D50">
      <w:pPr>
        <w:numPr>
          <w:ilvl w:val="0"/>
          <w:numId w:val="3"/>
        </w:numPr>
        <w:spacing w:after="0"/>
        <w:contextualSpacing/>
      </w:pPr>
      <w:r>
        <w:t>258 – Contact (1997)</w:t>
      </w:r>
    </w:p>
    <w:p w:rsidR="00C631B8" w:rsidRDefault="00776D50">
      <w:pPr>
        <w:numPr>
          <w:ilvl w:val="0"/>
          <w:numId w:val="3"/>
        </w:numPr>
        <w:spacing w:after="0"/>
        <w:contextualSpacing/>
      </w:pPr>
      <w:r>
        <w:t>100 – What Happened Was... (1994)</w:t>
      </w:r>
    </w:p>
    <w:p w:rsidR="00C631B8" w:rsidRDefault="00776D50">
      <w:pPr>
        <w:numPr>
          <w:ilvl w:val="0"/>
          <w:numId w:val="3"/>
        </w:numPr>
        <w:spacing w:after="0"/>
        <w:contextualSpacing/>
      </w:pPr>
      <w:r>
        <w:t>181 – Low Down Dirty Shame, A (1994)</w:t>
      </w:r>
    </w:p>
    <w:p w:rsidR="00C631B8" w:rsidRDefault="00776D50">
      <w:pPr>
        <w:numPr>
          <w:ilvl w:val="0"/>
          <w:numId w:val="3"/>
        </w:numPr>
        <w:spacing w:after="0"/>
        <w:contextualSpacing/>
      </w:pPr>
      <w:r>
        <w:t xml:space="preserve">294 – Ayn Rand: A Sense of Life (1997) </w:t>
      </w:r>
    </w:p>
    <w:p w:rsidR="00C631B8" w:rsidRDefault="00776D50">
      <w:pPr>
        <w:numPr>
          <w:ilvl w:val="0"/>
          <w:numId w:val="3"/>
        </w:numPr>
        <w:contextualSpacing/>
      </w:pPr>
      <w:r>
        <w:t>286 – English Patient, The (1996)</w:t>
      </w:r>
    </w:p>
    <w:p w:rsidR="00C631B8" w:rsidRDefault="00776D50" w:rsidP="008E666C">
      <w:pPr>
        <w:ind w:left="709"/>
        <w:sectPr w:rsidR="00C631B8">
          <w:headerReference w:type="default" r:id="rId19"/>
          <w:headerReference w:type="first" r:id="rId20"/>
          <w:pgSz w:w="12240" w:h="15840"/>
          <w:pgMar w:top="1440" w:right="1440" w:bottom="1440" w:left="1440" w:header="0" w:footer="720" w:gutter="0"/>
          <w:pgNumType w:start="1"/>
          <w:cols w:space="720"/>
        </w:sectPr>
      </w:pPr>
      <w:r>
        <w:t>All thes</w:t>
      </w:r>
      <w:r w:rsidR="000F13D4">
        <w:t>e are produced during 1994-1997.</w:t>
      </w:r>
      <w:r>
        <w:br w:type="page"/>
      </w:r>
    </w:p>
    <w:p w:rsidR="00C631B8" w:rsidRDefault="00776D50">
      <w:pPr>
        <w:pStyle w:val="Heading2"/>
        <w:numPr>
          <w:ilvl w:val="1"/>
          <w:numId w:val="1"/>
        </w:numPr>
        <w:spacing w:line="360" w:lineRule="auto"/>
      </w:pPr>
      <w:bookmarkStart w:id="15" w:name="_Toc498291492"/>
      <w:r>
        <w:lastRenderedPageBreak/>
        <w:t>Model Building</w:t>
      </w:r>
      <w:bookmarkEnd w:id="15"/>
    </w:p>
    <w:p w:rsidR="00C631B8" w:rsidRDefault="00776D50">
      <w:pPr>
        <w:pStyle w:val="Heading3"/>
        <w:numPr>
          <w:ilvl w:val="2"/>
          <w:numId w:val="1"/>
        </w:numPr>
      </w:pPr>
      <w:bookmarkStart w:id="16" w:name="_Toc498291493"/>
      <w:proofErr w:type="spellStart"/>
      <w:r>
        <w:t>Apriori</w:t>
      </w:r>
      <w:proofErr w:type="spellEnd"/>
      <w:r>
        <w:t xml:space="preserve"> (Market Basket Analysis)</w:t>
      </w:r>
      <w:bookmarkEnd w:id="16"/>
    </w:p>
    <w:p w:rsidR="00C631B8" w:rsidRDefault="00776D50">
      <w:pPr>
        <w:ind w:left="709"/>
        <w:jc w:val="both"/>
      </w:pPr>
      <w:r>
        <w:t xml:space="preserve">Since </w:t>
      </w:r>
      <w:proofErr w:type="spellStart"/>
      <w:proofErr w:type="gramStart"/>
      <w:r>
        <w:t>apriori</w:t>
      </w:r>
      <w:proofErr w:type="spellEnd"/>
      <w:r>
        <w:t>(</w:t>
      </w:r>
      <w:proofErr w:type="gramEnd"/>
      <w:r>
        <w:t xml:space="preserve">) accepts a dataset of type ‘transaction’, the training dataset has to be converted into a transaction object. This is done by saving the training dataset into a csv file and loading the data using the </w:t>
      </w:r>
      <w:proofErr w:type="spellStart"/>
      <w:proofErr w:type="gramStart"/>
      <w:r>
        <w:t>read.transactions</w:t>
      </w:r>
      <w:proofErr w:type="spellEnd"/>
      <w:proofErr w:type="gramEnd"/>
      <w:r>
        <w:t>() function.</w:t>
      </w:r>
    </w:p>
    <w:p w:rsidR="006F2329" w:rsidRDefault="00776D50">
      <w:pPr>
        <w:ind w:left="709"/>
        <w:jc w:val="both"/>
      </w:pPr>
      <w:proofErr w:type="spellStart"/>
      <w:r>
        <w:t>arules</w:t>
      </w:r>
      <w:proofErr w:type="spellEnd"/>
      <w:r>
        <w:t xml:space="preserve"> R package is used for this model. </w:t>
      </w:r>
    </w:p>
    <w:p w:rsidR="006F2329" w:rsidRDefault="006F2329">
      <w:pPr>
        <w:ind w:left="709"/>
        <w:jc w:val="both"/>
      </w:pPr>
      <w:r>
        <w:t xml:space="preserve">We ran different combinations of support and confidence while using </w:t>
      </w:r>
      <w:proofErr w:type="spellStart"/>
      <w:proofErr w:type="gramStart"/>
      <w:r>
        <w:t>apriori</w:t>
      </w:r>
      <w:proofErr w:type="spellEnd"/>
      <w:r>
        <w:t>(</w:t>
      </w:r>
      <w:proofErr w:type="gramEnd"/>
      <w:r>
        <w:t xml:space="preserve">) function. The function with </w:t>
      </w:r>
      <w:proofErr w:type="spellStart"/>
      <w:r>
        <w:t>supp</w:t>
      </w:r>
      <w:proofErr w:type="spellEnd"/>
      <w:r>
        <w:t xml:space="preserve">=0.2, and </w:t>
      </w:r>
      <w:proofErr w:type="spellStart"/>
      <w:r>
        <w:t>conf</w:t>
      </w:r>
      <w:proofErr w:type="spellEnd"/>
      <w:r>
        <w:t>=0.8 worked best and we have included the same below:</w:t>
      </w:r>
    </w:p>
    <w:p w:rsidR="00C631B8" w:rsidRDefault="00776D50">
      <w:pPr>
        <w:keepNext/>
        <w:ind w:left="709"/>
        <w:jc w:val="center"/>
      </w:pPr>
      <w:r>
        <w:rPr>
          <w:noProof/>
        </w:rPr>
        <w:drawing>
          <wp:inline distT="0" distB="0" distL="0" distR="0">
            <wp:extent cx="3943170" cy="3100939"/>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943170" cy="3100939"/>
                    </a:xfrm>
                    <a:prstGeom prst="rect">
                      <a:avLst/>
                    </a:prstGeom>
                    <a:ln/>
                  </pic:spPr>
                </pic:pic>
              </a:graphicData>
            </a:graphic>
          </wp:inline>
        </w:drawing>
      </w:r>
    </w:p>
    <w:p w:rsidR="00C631B8" w:rsidRDefault="00776D50">
      <w:pPr>
        <w:spacing w:after="200" w:line="240" w:lineRule="auto"/>
        <w:ind w:left="709"/>
        <w:jc w:val="center"/>
        <w:rPr>
          <w:i/>
          <w:sz w:val="18"/>
          <w:szCs w:val="18"/>
        </w:rPr>
      </w:pPr>
      <w:bookmarkStart w:id="17" w:name="_4d34og8" w:colFirst="0" w:colLast="0"/>
      <w:bookmarkEnd w:id="17"/>
      <w:r>
        <w:rPr>
          <w:i/>
          <w:sz w:val="18"/>
          <w:szCs w:val="18"/>
        </w:rPr>
        <w:t xml:space="preserve">Figure 12 </w:t>
      </w:r>
      <w:proofErr w:type="spellStart"/>
      <w:proofErr w:type="gramStart"/>
      <w:r>
        <w:rPr>
          <w:i/>
          <w:sz w:val="18"/>
          <w:szCs w:val="18"/>
        </w:rPr>
        <w:t>apriori</w:t>
      </w:r>
      <w:proofErr w:type="spellEnd"/>
      <w:r>
        <w:rPr>
          <w:i/>
          <w:sz w:val="18"/>
          <w:szCs w:val="18"/>
        </w:rPr>
        <w:t>(</w:t>
      </w:r>
      <w:proofErr w:type="gramEnd"/>
      <w:r>
        <w:rPr>
          <w:i/>
          <w:sz w:val="18"/>
          <w:szCs w:val="18"/>
        </w:rPr>
        <w:t>)</w:t>
      </w:r>
    </w:p>
    <w:p w:rsidR="004B1A6D" w:rsidRDefault="00776D50" w:rsidP="004B1A6D">
      <w:pPr>
        <w:ind w:left="709"/>
        <w:jc w:val="both"/>
      </w:pPr>
      <w:r>
        <w:t xml:space="preserve">80% confidence is used to filter low quality rules and limit the results, this gave </w:t>
      </w:r>
      <w:r>
        <w:rPr>
          <w:b/>
        </w:rPr>
        <w:t>941 rules</w:t>
      </w:r>
      <w:r>
        <w:t>.</w:t>
      </w:r>
    </w:p>
    <w:p w:rsidR="00C631B8" w:rsidRDefault="00776D50">
      <w:pPr>
        <w:keepNext/>
        <w:ind w:left="709"/>
        <w:jc w:val="center"/>
      </w:pPr>
      <w:r>
        <w:rPr>
          <w:noProof/>
        </w:rPr>
        <w:lastRenderedPageBreak/>
        <w:drawing>
          <wp:inline distT="0" distB="0" distL="0" distR="0">
            <wp:extent cx="2941977" cy="2235643"/>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941977" cy="2235643"/>
                    </a:xfrm>
                    <a:prstGeom prst="rect">
                      <a:avLst/>
                    </a:prstGeom>
                    <a:ln/>
                  </pic:spPr>
                </pic:pic>
              </a:graphicData>
            </a:graphic>
          </wp:inline>
        </w:drawing>
      </w:r>
    </w:p>
    <w:p w:rsidR="00C631B8" w:rsidRDefault="00776D50">
      <w:pPr>
        <w:spacing w:after="200" w:line="240" w:lineRule="auto"/>
        <w:ind w:firstLine="709"/>
        <w:jc w:val="center"/>
        <w:rPr>
          <w:i/>
          <w:sz w:val="18"/>
          <w:szCs w:val="18"/>
        </w:rPr>
      </w:pPr>
      <w:bookmarkStart w:id="18" w:name="_2s8eyo1" w:colFirst="0" w:colLast="0"/>
      <w:bookmarkEnd w:id="18"/>
      <w:r>
        <w:rPr>
          <w:i/>
          <w:sz w:val="18"/>
          <w:szCs w:val="18"/>
        </w:rPr>
        <w:t xml:space="preserve">Figure 13 </w:t>
      </w:r>
      <w:proofErr w:type="spellStart"/>
      <w:proofErr w:type="gramStart"/>
      <w:r>
        <w:rPr>
          <w:i/>
          <w:sz w:val="18"/>
          <w:szCs w:val="18"/>
        </w:rPr>
        <w:t>apriori</w:t>
      </w:r>
      <w:proofErr w:type="spellEnd"/>
      <w:r>
        <w:rPr>
          <w:i/>
          <w:sz w:val="18"/>
          <w:szCs w:val="18"/>
        </w:rPr>
        <w:t>(</w:t>
      </w:r>
      <w:proofErr w:type="gramEnd"/>
      <w:r>
        <w:rPr>
          <w:i/>
          <w:sz w:val="18"/>
          <w:szCs w:val="18"/>
        </w:rPr>
        <w:t>) Rules Summary</w:t>
      </w:r>
    </w:p>
    <w:p w:rsidR="00C631B8" w:rsidRDefault="00776D50">
      <w:pPr>
        <w:ind w:left="709"/>
        <w:jc w:val="both"/>
      </w:pPr>
      <w:r>
        <w:t>A rule with high confidence doesn’t equate to a good rule. It might be possible that a rule with 100% confidence is already applicable to all users, that is, a pair of movie is already watched by all users so there is nothing to recommend even if the movie pair rule has a 100% confidence. Considering this, we had to further filter the rules though the property ‘lift’ which signifies the independence between movies in a pair. It can be seen above that 3</w:t>
      </w:r>
      <w:r>
        <w:rPr>
          <w:vertAlign w:val="superscript"/>
        </w:rPr>
        <w:t>rd</w:t>
      </w:r>
      <w:r>
        <w:t xml:space="preserve"> quartile of lift has a value of 2.219, so we tried filtering the rules using lift&gt;=2.1 as baseline.</w:t>
      </w:r>
    </w:p>
    <w:p w:rsidR="00C631B8" w:rsidRDefault="00776D50">
      <w:pPr>
        <w:keepNext/>
        <w:ind w:left="709"/>
        <w:jc w:val="center"/>
      </w:pPr>
      <w:r>
        <w:rPr>
          <w:noProof/>
        </w:rPr>
        <w:drawing>
          <wp:inline distT="0" distB="0" distL="0" distR="0">
            <wp:extent cx="4152900" cy="344805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4152900" cy="3448050"/>
                    </a:xfrm>
                    <a:prstGeom prst="rect">
                      <a:avLst/>
                    </a:prstGeom>
                    <a:ln/>
                  </pic:spPr>
                </pic:pic>
              </a:graphicData>
            </a:graphic>
          </wp:inline>
        </w:drawing>
      </w:r>
    </w:p>
    <w:p w:rsidR="00C631B8" w:rsidRDefault="00776D50">
      <w:pPr>
        <w:spacing w:after="200" w:line="240" w:lineRule="auto"/>
        <w:ind w:firstLine="709"/>
        <w:jc w:val="center"/>
        <w:rPr>
          <w:i/>
          <w:sz w:val="18"/>
          <w:szCs w:val="18"/>
        </w:rPr>
      </w:pPr>
      <w:bookmarkStart w:id="19" w:name="_17dp8vu" w:colFirst="0" w:colLast="0"/>
      <w:bookmarkEnd w:id="19"/>
      <w:r>
        <w:rPr>
          <w:i/>
          <w:sz w:val="18"/>
          <w:szCs w:val="18"/>
        </w:rPr>
        <w:t>Figure 14 Final Rules</w:t>
      </w:r>
    </w:p>
    <w:p w:rsidR="00C631B8" w:rsidRDefault="00776D50">
      <w:pPr>
        <w:ind w:left="709"/>
        <w:jc w:val="both"/>
      </w:pPr>
      <w:r>
        <w:t xml:space="preserve">From 941 rules, it was further filtered to </w:t>
      </w:r>
      <w:r>
        <w:rPr>
          <w:b/>
        </w:rPr>
        <w:t>311 relevant rules</w:t>
      </w:r>
      <w:r>
        <w:t>.</w:t>
      </w:r>
    </w:p>
    <w:p w:rsidR="00C631B8" w:rsidRDefault="00776D50">
      <w:pPr>
        <w:ind w:left="709"/>
        <w:jc w:val="both"/>
      </w:pPr>
      <w:r>
        <w:t>Peeking at the top 10 most relevant rules sorted by lift and confidence, we can see below entries:</w:t>
      </w:r>
    </w:p>
    <w:p w:rsidR="00C631B8" w:rsidRDefault="00776D50">
      <w:pPr>
        <w:keepNext/>
        <w:ind w:left="709"/>
        <w:jc w:val="center"/>
      </w:pPr>
      <w:r>
        <w:rPr>
          <w:noProof/>
        </w:rPr>
        <w:lastRenderedPageBreak/>
        <w:drawing>
          <wp:inline distT="0" distB="0" distL="0" distR="0">
            <wp:extent cx="4867275" cy="196215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4867275" cy="1962150"/>
                    </a:xfrm>
                    <a:prstGeom prst="rect">
                      <a:avLst/>
                    </a:prstGeom>
                    <a:ln/>
                  </pic:spPr>
                </pic:pic>
              </a:graphicData>
            </a:graphic>
          </wp:inline>
        </w:drawing>
      </w:r>
    </w:p>
    <w:p w:rsidR="00C631B8" w:rsidRDefault="00776D50">
      <w:pPr>
        <w:spacing w:after="200" w:line="240" w:lineRule="auto"/>
        <w:ind w:firstLine="709"/>
        <w:jc w:val="center"/>
        <w:rPr>
          <w:sz w:val="18"/>
          <w:szCs w:val="18"/>
        </w:rPr>
      </w:pPr>
      <w:bookmarkStart w:id="20" w:name="_3rdcrjn" w:colFirst="0" w:colLast="0"/>
      <w:bookmarkEnd w:id="20"/>
      <w:r>
        <w:rPr>
          <w:i/>
          <w:sz w:val="18"/>
          <w:szCs w:val="18"/>
        </w:rPr>
        <w:t>Figure 15 Most Relevant Rules</w:t>
      </w:r>
    </w:p>
    <w:p w:rsidR="00C631B8" w:rsidRDefault="00C631B8">
      <w:pPr>
        <w:ind w:left="709"/>
        <w:jc w:val="center"/>
        <w:rPr>
          <w:i/>
          <w:sz w:val="18"/>
          <w:szCs w:val="18"/>
        </w:rPr>
      </w:pPr>
    </w:p>
    <w:p w:rsidR="00C631B8" w:rsidRDefault="00776D50">
      <w:pPr>
        <w:ind w:left="709"/>
        <w:jc w:val="both"/>
      </w:pPr>
      <w:r>
        <w:t>The top 10 most relevant rules are displayed below by matching with the data with the movie dataset. Here are the 10 most relevant entries from the rules:</w:t>
      </w:r>
    </w:p>
    <w:p w:rsidR="00C631B8" w:rsidRDefault="00776D50">
      <w:pPr>
        <w:numPr>
          <w:ilvl w:val="0"/>
          <w:numId w:val="4"/>
        </w:numPr>
        <w:spacing w:after="0"/>
        <w:contextualSpacing/>
        <w:jc w:val="both"/>
      </w:pPr>
      <w:r>
        <w:t>Raiders of the Lost Ark (1981), Alien (1979), Star Wars (1977)</w:t>
      </w:r>
    </w:p>
    <w:p w:rsidR="00C631B8" w:rsidRDefault="00776D50">
      <w:pPr>
        <w:spacing w:after="0"/>
        <w:ind w:left="1440"/>
        <w:jc w:val="both"/>
        <w:rPr>
          <w:color w:val="00B050"/>
        </w:rPr>
      </w:pPr>
      <w:r>
        <w:rPr>
          <w:color w:val="00B050"/>
        </w:rPr>
        <w:t>Recommendation: Aliens (1986)</w:t>
      </w:r>
    </w:p>
    <w:p w:rsidR="00C631B8" w:rsidRDefault="00776D50">
      <w:pPr>
        <w:numPr>
          <w:ilvl w:val="0"/>
          <w:numId w:val="4"/>
        </w:numPr>
        <w:spacing w:after="0"/>
        <w:contextualSpacing/>
        <w:jc w:val="both"/>
      </w:pPr>
      <w:r>
        <w:t>Raiders of the Lost Ark (1981), Alien (1979)</w:t>
      </w:r>
    </w:p>
    <w:p w:rsidR="00C631B8" w:rsidRDefault="00776D50">
      <w:pPr>
        <w:spacing w:after="0"/>
        <w:ind w:left="1440"/>
        <w:jc w:val="both"/>
        <w:rPr>
          <w:color w:val="00B050"/>
        </w:rPr>
      </w:pPr>
      <w:r>
        <w:rPr>
          <w:color w:val="00B050"/>
        </w:rPr>
        <w:t>Recommendation: Aliens (1986)</w:t>
      </w:r>
    </w:p>
    <w:p w:rsidR="00C631B8" w:rsidRDefault="00776D50">
      <w:pPr>
        <w:numPr>
          <w:ilvl w:val="0"/>
          <w:numId w:val="4"/>
        </w:numPr>
        <w:spacing w:after="0"/>
        <w:contextualSpacing/>
        <w:jc w:val="both"/>
      </w:pPr>
      <w:r>
        <w:t>Raiders of the Lost Ark (1981), Aliens (1986), Star Wars (1977)</w:t>
      </w:r>
    </w:p>
    <w:p w:rsidR="00C631B8" w:rsidRDefault="00776D50">
      <w:pPr>
        <w:spacing w:after="0"/>
        <w:ind w:left="1440"/>
        <w:jc w:val="both"/>
        <w:rPr>
          <w:color w:val="00B050"/>
        </w:rPr>
      </w:pPr>
      <w:r>
        <w:rPr>
          <w:color w:val="00B050"/>
        </w:rPr>
        <w:t>Recommendation: Alien (1979)</w:t>
      </w:r>
    </w:p>
    <w:p w:rsidR="00C631B8" w:rsidRDefault="00776D50">
      <w:pPr>
        <w:numPr>
          <w:ilvl w:val="0"/>
          <w:numId w:val="4"/>
        </w:numPr>
        <w:spacing w:after="0"/>
        <w:contextualSpacing/>
        <w:jc w:val="both"/>
      </w:pPr>
      <w:r>
        <w:t>Raiders of the Lost Ark (1981), Terminator 2: Judgment Day (1991)</w:t>
      </w:r>
    </w:p>
    <w:p w:rsidR="00C631B8" w:rsidRDefault="00776D50">
      <w:pPr>
        <w:spacing w:after="0"/>
        <w:ind w:left="1440"/>
        <w:jc w:val="both"/>
        <w:rPr>
          <w:color w:val="00B050"/>
        </w:rPr>
      </w:pPr>
      <w:r>
        <w:rPr>
          <w:color w:val="00B050"/>
        </w:rPr>
        <w:t>Recommendation: Terminator, The (1984)</w:t>
      </w:r>
    </w:p>
    <w:p w:rsidR="00C631B8" w:rsidRDefault="00776D50">
      <w:pPr>
        <w:numPr>
          <w:ilvl w:val="0"/>
          <w:numId w:val="4"/>
        </w:numPr>
        <w:spacing w:after="0"/>
        <w:contextualSpacing/>
        <w:jc w:val="both"/>
      </w:pPr>
      <w:r>
        <w:t>Aliens (1986), Star Wars (1977)</w:t>
      </w:r>
    </w:p>
    <w:p w:rsidR="00C631B8" w:rsidRDefault="00776D50">
      <w:pPr>
        <w:spacing w:after="0"/>
        <w:ind w:left="1440"/>
        <w:jc w:val="both"/>
        <w:rPr>
          <w:color w:val="00B050"/>
        </w:rPr>
      </w:pPr>
      <w:r>
        <w:rPr>
          <w:color w:val="00B050"/>
        </w:rPr>
        <w:t>Recommendation: Alien (1979)</w:t>
      </w:r>
    </w:p>
    <w:p w:rsidR="00C631B8" w:rsidRDefault="00776D50">
      <w:pPr>
        <w:numPr>
          <w:ilvl w:val="0"/>
          <w:numId w:val="4"/>
        </w:numPr>
        <w:spacing w:after="0"/>
        <w:contextualSpacing/>
        <w:jc w:val="both"/>
      </w:pPr>
      <w:r>
        <w:t>Raiders of the Lost Ark (1981), Aliens (1986)</w:t>
      </w:r>
    </w:p>
    <w:p w:rsidR="00C631B8" w:rsidRDefault="00776D50">
      <w:pPr>
        <w:spacing w:after="0"/>
        <w:ind w:left="1440"/>
        <w:jc w:val="both"/>
        <w:rPr>
          <w:color w:val="00B050"/>
        </w:rPr>
      </w:pPr>
      <w:r>
        <w:rPr>
          <w:color w:val="00B050"/>
        </w:rPr>
        <w:t>Recommendation: Alien (1979)</w:t>
      </w:r>
    </w:p>
    <w:p w:rsidR="00C631B8" w:rsidRDefault="00776D50">
      <w:pPr>
        <w:numPr>
          <w:ilvl w:val="0"/>
          <w:numId w:val="4"/>
        </w:numPr>
        <w:spacing w:after="0"/>
        <w:contextualSpacing/>
        <w:jc w:val="both"/>
      </w:pPr>
      <w:r>
        <w:t>Aliens (1986)</w:t>
      </w:r>
    </w:p>
    <w:p w:rsidR="00C631B8" w:rsidRDefault="00776D50">
      <w:pPr>
        <w:spacing w:after="0"/>
        <w:ind w:left="1440"/>
        <w:jc w:val="both"/>
        <w:rPr>
          <w:color w:val="00B050"/>
        </w:rPr>
      </w:pPr>
      <w:r>
        <w:rPr>
          <w:color w:val="00B050"/>
        </w:rPr>
        <w:t>Recommendation: Alien (1979)</w:t>
      </w:r>
    </w:p>
    <w:p w:rsidR="00C631B8" w:rsidRDefault="00776D50">
      <w:pPr>
        <w:numPr>
          <w:ilvl w:val="0"/>
          <w:numId w:val="4"/>
        </w:numPr>
        <w:spacing w:after="0"/>
        <w:contextualSpacing/>
        <w:jc w:val="both"/>
      </w:pPr>
      <w:r>
        <w:t>Indiana Jones and the Last Crusade (1989), Star Wars (1977), Fugitive, The (1993)</w:t>
      </w:r>
    </w:p>
    <w:p w:rsidR="00C631B8" w:rsidRDefault="00776D50">
      <w:pPr>
        <w:spacing w:after="0"/>
        <w:ind w:left="1440"/>
        <w:jc w:val="both"/>
        <w:rPr>
          <w:color w:val="00B050"/>
        </w:rPr>
      </w:pPr>
      <w:r>
        <w:rPr>
          <w:color w:val="00B050"/>
        </w:rPr>
        <w:t>Recommendation: Empire Strikes Back, The (1980)</w:t>
      </w:r>
    </w:p>
    <w:p w:rsidR="00C631B8" w:rsidRDefault="00776D50">
      <w:pPr>
        <w:numPr>
          <w:ilvl w:val="0"/>
          <w:numId w:val="4"/>
        </w:numPr>
        <w:spacing w:after="0"/>
        <w:contextualSpacing/>
        <w:jc w:val="both"/>
      </w:pPr>
      <w:r>
        <w:t xml:space="preserve">Raiders of the Lost Ark (1981), Return of the Jedi (1983), Terminator, The (1984), Star Wars (1977) </w:t>
      </w:r>
    </w:p>
    <w:p w:rsidR="00C631B8" w:rsidRDefault="00776D50">
      <w:pPr>
        <w:spacing w:after="0"/>
        <w:ind w:left="1440"/>
        <w:jc w:val="both"/>
        <w:rPr>
          <w:color w:val="00B050"/>
        </w:rPr>
      </w:pPr>
      <w:r>
        <w:rPr>
          <w:color w:val="00B050"/>
        </w:rPr>
        <w:t>Recommendation: Empire Strikes Back, The (1980)</w:t>
      </w:r>
    </w:p>
    <w:p w:rsidR="00C631B8" w:rsidRDefault="00776D50">
      <w:pPr>
        <w:numPr>
          <w:ilvl w:val="0"/>
          <w:numId w:val="4"/>
        </w:numPr>
        <w:spacing w:after="0"/>
        <w:contextualSpacing/>
        <w:jc w:val="both"/>
      </w:pPr>
      <w:r>
        <w:t>Raiders of the Lost Ark (1981), Return of the Jedi (1983), Indiana Jones and the Last Crusade (1989), Star Wars (1977)</w:t>
      </w:r>
    </w:p>
    <w:p w:rsidR="00C631B8" w:rsidRDefault="00776D50">
      <w:pPr>
        <w:ind w:left="1440"/>
        <w:jc w:val="both"/>
        <w:rPr>
          <w:color w:val="00B050"/>
        </w:rPr>
      </w:pPr>
      <w:r>
        <w:rPr>
          <w:color w:val="00B050"/>
        </w:rPr>
        <w:t>Recommendation: Empire Strikes Back, The (1980)</w:t>
      </w:r>
    </w:p>
    <w:p w:rsidR="00C631B8" w:rsidRDefault="00776D50" w:rsidP="004B1A6D">
      <w:pPr>
        <w:ind w:left="709"/>
        <w:jc w:val="both"/>
      </w:pPr>
      <w:r>
        <w:t>Interestingly, a pattern here can be seen for movies with sequels like Aliens and Star Wars (which makes sense as people will probably watch the next sequel movie if they have started watching the first movie).</w:t>
      </w:r>
    </w:p>
    <w:p w:rsidR="00C631B8" w:rsidRDefault="00776D50">
      <w:pPr>
        <w:pStyle w:val="Heading3"/>
        <w:numPr>
          <w:ilvl w:val="2"/>
          <w:numId w:val="1"/>
        </w:numPr>
      </w:pPr>
      <w:bookmarkStart w:id="21" w:name="_Toc498291494"/>
      <w:r>
        <w:lastRenderedPageBreak/>
        <w:t>User Demographics</w:t>
      </w:r>
      <w:bookmarkEnd w:id="21"/>
    </w:p>
    <w:p w:rsidR="00C631B8" w:rsidRDefault="00776D50">
      <w:pPr>
        <w:ind w:left="720"/>
        <w:jc w:val="both"/>
      </w:pPr>
      <w:r>
        <w:t xml:space="preserve">We added the demographics into picture by having the movies, user age, user gender, and user occupation merged in a single data frame. </w:t>
      </w:r>
      <w:bookmarkStart w:id="22" w:name="_Hlk498278215"/>
      <w:r>
        <w:t>By loosening the rule parameters to gather more insights, there were 54 rules as a result.</w:t>
      </w:r>
    </w:p>
    <w:bookmarkEnd w:id="22"/>
    <w:p w:rsidR="00C631B8" w:rsidRDefault="00776D50">
      <w:pPr>
        <w:keepNext/>
        <w:ind w:left="720"/>
        <w:jc w:val="center"/>
      </w:pPr>
      <w:r>
        <w:rPr>
          <w:noProof/>
        </w:rPr>
        <w:drawing>
          <wp:inline distT="0" distB="0" distL="0" distR="0">
            <wp:extent cx="3559236" cy="3524614"/>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3559236" cy="3524614"/>
                    </a:xfrm>
                    <a:prstGeom prst="rect">
                      <a:avLst/>
                    </a:prstGeom>
                    <a:ln/>
                  </pic:spPr>
                </pic:pic>
              </a:graphicData>
            </a:graphic>
          </wp:inline>
        </w:drawing>
      </w:r>
    </w:p>
    <w:p w:rsidR="00C631B8" w:rsidRDefault="00776D50">
      <w:pPr>
        <w:spacing w:after="200" w:line="240" w:lineRule="auto"/>
        <w:ind w:firstLine="576"/>
        <w:jc w:val="center"/>
        <w:rPr>
          <w:i/>
          <w:sz w:val="18"/>
          <w:szCs w:val="18"/>
        </w:rPr>
      </w:pPr>
      <w:bookmarkStart w:id="23" w:name="_26in1rg" w:colFirst="0" w:colLast="0"/>
      <w:bookmarkEnd w:id="23"/>
      <w:r>
        <w:rPr>
          <w:i/>
          <w:sz w:val="18"/>
          <w:szCs w:val="18"/>
        </w:rPr>
        <w:t>Figure 16 Rules with Demographics</w:t>
      </w:r>
    </w:p>
    <w:p w:rsidR="00C631B8" w:rsidRDefault="00776D50">
      <w:r>
        <w:tab/>
        <w:t>Next, we’ll try to inspect these rules and observe the insights it tells us.</w:t>
      </w:r>
    </w:p>
    <w:p w:rsidR="00C631B8" w:rsidRDefault="00776D50">
      <w:pPr>
        <w:keepNext/>
        <w:jc w:val="center"/>
      </w:pPr>
      <w:r>
        <w:rPr>
          <w:noProof/>
        </w:rPr>
        <w:drawing>
          <wp:inline distT="0" distB="0" distL="0" distR="0">
            <wp:extent cx="3656162" cy="2880128"/>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3656162" cy="2880128"/>
                    </a:xfrm>
                    <a:prstGeom prst="rect">
                      <a:avLst/>
                    </a:prstGeom>
                    <a:ln/>
                  </pic:spPr>
                </pic:pic>
              </a:graphicData>
            </a:graphic>
          </wp:inline>
        </w:drawing>
      </w:r>
    </w:p>
    <w:p w:rsidR="00C631B8" w:rsidRDefault="00776D50">
      <w:pPr>
        <w:spacing w:after="200" w:line="240" w:lineRule="auto"/>
        <w:jc w:val="center"/>
        <w:rPr>
          <w:i/>
          <w:sz w:val="18"/>
          <w:szCs w:val="18"/>
        </w:rPr>
      </w:pPr>
      <w:bookmarkStart w:id="24" w:name="_lnxbz9" w:colFirst="0" w:colLast="0"/>
      <w:bookmarkEnd w:id="24"/>
      <w:r>
        <w:rPr>
          <w:i/>
          <w:sz w:val="18"/>
          <w:szCs w:val="18"/>
        </w:rPr>
        <w:t>Figure 17 Demographic Rules Summary</w:t>
      </w:r>
    </w:p>
    <w:p w:rsidR="00C631B8" w:rsidRDefault="00776D50">
      <w:r>
        <w:lastRenderedPageBreak/>
        <w:tab/>
        <w:t>Aside from the usual user-movie recommendations, the resulting 54 rules give these insights:</w:t>
      </w:r>
    </w:p>
    <w:p w:rsidR="00C631B8" w:rsidRDefault="00776D50">
      <w:pPr>
        <w:numPr>
          <w:ilvl w:val="0"/>
          <w:numId w:val="6"/>
        </w:numPr>
        <w:spacing w:after="0"/>
        <w:contextualSpacing/>
      </w:pPr>
      <w:r>
        <w:t xml:space="preserve">If someone is a male and have watched </w:t>
      </w:r>
      <w:r w:rsidRPr="000F1AC7">
        <w:rPr>
          <w:i/>
        </w:rPr>
        <w:t>Star Wars (1977)</w:t>
      </w:r>
      <w:r>
        <w:t xml:space="preserve">, the person will be likely to watch </w:t>
      </w:r>
      <w:r w:rsidRPr="000F1AC7">
        <w:rPr>
          <w:i/>
        </w:rPr>
        <w:t>Return of the Jedi (1983)</w:t>
      </w:r>
      <w:r>
        <w:t>.</w:t>
      </w:r>
    </w:p>
    <w:p w:rsidR="00C631B8" w:rsidRDefault="00776D50">
      <w:pPr>
        <w:numPr>
          <w:ilvl w:val="0"/>
          <w:numId w:val="6"/>
        </w:numPr>
        <w:spacing w:after="0"/>
        <w:contextualSpacing/>
      </w:pPr>
      <w:bookmarkStart w:id="25" w:name="_Hlk498278658"/>
      <w:r>
        <w:t>If the user watched the following movies, it must be likely that the user is a Male</w:t>
      </w:r>
      <w:bookmarkEnd w:id="25"/>
      <w:r>
        <w:t>:</w:t>
      </w:r>
    </w:p>
    <w:p w:rsidR="00C631B8" w:rsidRPr="006E01AE" w:rsidRDefault="00776D50">
      <w:pPr>
        <w:numPr>
          <w:ilvl w:val="0"/>
          <w:numId w:val="7"/>
        </w:numPr>
        <w:spacing w:after="0"/>
        <w:contextualSpacing/>
        <w:rPr>
          <w:i/>
        </w:rPr>
      </w:pPr>
      <w:r w:rsidRPr="006E01AE">
        <w:rPr>
          <w:i/>
        </w:rPr>
        <w:t>Raiders of the Lost Ark (1981)</w:t>
      </w:r>
    </w:p>
    <w:p w:rsidR="00C631B8" w:rsidRPr="006E01AE" w:rsidRDefault="00776D50">
      <w:pPr>
        <w:numPr>
          <w:ilvl w:val="0"/>
          <w:numId w:val="7"/>
        </w:numPr>
        <w:spacing w:after="0"/>
        <w:contextualSpacing/>
        <w:rPr>
          <w:i/>
        </w:rPr>
      </w:pPr>
      <w:r w:rsidRPr="006E01AE">
        <w:rPr>
          <w:i/>
        </w:rPr>
        <w:t>Return of the Jedi (1983)</w:t>
      </w:r>
    </w:p>
    <w:p w:rsidR="00C631B8" w:rsidRPr="006E01AE" w:rsidRDefault="00776D50">
      <w:pPr>
        <w:numPr>
          <w:ilvl w:val="0"/>
          <w:numId w:val="7"/>
        </w:numPr>
        <w:spacing w:after="0"/>
        <w:contextualSpacing/>
        <w:rPr>
          <w:i/>
        </w:rPr>
      </w:pPr>
      <w:r w:rsidRPr="006E01AE">
        <w:rPr>
          <w:i/>
        </w:rPr>
        <w:t>Star Wars (1977)</w:t>
      </w:r>
    </w:p>
    <w:p w:rsidR="00C631B8" w:rsidRPr="006E01AE" w:rsidRDefault="00776D50">
      <w:pPr>
        <w:numPr>
          <w:ilvl w:val="0"/>
          <w:numId w:val="7"/>
        </w:numPr>
        <w:spacing w:after="0"/>
        <w:contextualSpacing/>
        <w:rPr>
          <w:i/>
        </w:rPr>
      </w:pPr>
      <w:r w:rsidRPr="006E01AE">
        <w:rPr>
          <w:i/>
        </w:rPr>
        <w:t>Pulp Fiction (1994)</w:t>
      </w:r>
    </w:p>
    <w:p w:rsidR="00C631B8" w:rsidRPr="006E01AE" w:rsidRDefault="00776D50">
      <w:pPr>
        <w:numPr>
          <w:ilvl w:val="0"/>
          <w:numId w:val="7"/>
        </w:numPr>
        <w:spacing w:after="0"/>
        <w:contextualSpacing/>
        <w:rPr>
          <w:i/>
        </w:rPr>
      </w:pPr>
      <w:r w:rsidRPr="006E01AE">
        <w:rPr>
          <w:i/>
        </w:rPr>
        <w:t>Contact (1997)</w:t>
      </w:r>
    </w:p>
    <w:p w:rsidR="00C631B8" w:rsidRPr="006E01AE" w:rsidRDefault="00776D50">
      <w:pPr>
        <w:numPr>
          <w:ilvl w:val="0"/>
          <w:numId w:val="7"/>
        </w:numPr>
        <w:spacing w:after="0"/>
        <w:contextualSpacing/>
        <w:rPr>
          <w:i/>
        </w:rPr>
      </w:pPr>
      <w:r w:rsidRPr="006E01AE">
        <w:rPr>
          <w:i/>
        </w:rPr>
        <w:t>Fargo (1996)</w:t>
      </w:r>
    </w:p>
    <w:p w:rsidR="00C631B8" w:rsidRPr="006E01AE" w:rsidRDefault="00776D50">
      <w:pPr>
        <w:numPr>
          <w:ilvl w:val="0"/>
          <w:numId w:val="7"/>
        </w:numPr>
        <w:contextualSpacing/>
        <w:rPr>
          <w:i/>
        </w:rPr>
      </w:pPr>
      <w:r w:rsidRPr="006E01AE">
        <w:rPr>
          <w:i/>
        </w:rPr>
        <w:t>Toy Story (1995)</w:t>
      </w:r>
    </w:p>
    <w:p w:rsidR="009F686E" w:rsidRPr="009F686E" w:rsidRDefault="00776D50" w:rsidP="00E0353A">
      <w:pPr>
        <w:pStyle w:val="Heading3"/>
        <w:numPr>
          <w:ilvl w:val="2"/>
          <w:numId w:val="1"/>
        </w:numPr>
        <w:rPr>
          <w:b w:val="0"/>
        </w:rPr>
      </w:pPr>
      <w:bookmarkStart w:id="26" w:name="_Toc498291495"/>
      <w:r>
        <w:t>Genre</w:t>
      </w:r>
      <w:r w:rsidR="00241119">
        <w:t xml:space="preserve"> Demographics</w:t>
      </w:r>
      <w:bookmarkEnd w:id="26"/>
    </w:p>
    <w:p w:rsidR="00E0353A" w:rsidRDefault="00776D50" w:rsidP="00407D99">
      <w:pPr>
        <w:pStyle w:val="NoSpacing"/>
        <w:rPr>
          <w:b/>
        </w:rPr>
      </w:pPr>
      <w:r>
        <w:br/>
      </w:r>
      <w:r w:rsidRPr="00241119">
        <w:t>We also incorporate</w:t>
      </w:r>
      <w:r w:rsidR="00241119">
        <w:t>d</w:t>
      </w:r>
      <w:r w:rsidRPr="00241119">
        <w:t xml:space="preserve"> movie’s genres</w:t>
      </w:r>
      <w:r w:rsidR="005B3FBB">
        <w:t xml:space="preserve">. </w:t>
      </w:r>
      <w:r w:rsidR="00E0353A">
        <w:t xml:space="preserve">After adding the Genre into basket of items, more rules ~ </w:t>
      </w:r>
      <w:r w:rsidR="00E0353A" w:rsidRPr="00E0353A">
        <w:t xml:space="preserve">4504362 rule(s)] </w:t>
      </w:r>
      <w:r w:rsidR="00E0353A">
        <w:t xml:space="preserve">are created with the same </w:t>
      </w:r>
      <w:r w:rsidR="006E01AE">
        <w:rPr>
          <w:b/>
        </w:rPr>
        <w:t>support (</w:t>
      </w:r>
      <w:r w:rsidR="00E0353A">
        <w:t xml:space="preserve">0.2) and </w:t>
      </w:r>
      <w:proofErr w:type="gramStart"/>
      <w:r w:rsidR="00E0353A">
        <w:t>confidence(</w:t>
      </w:r>
      <w:proofErr w:type="gramEnd"/>
      <w:r w:rsidR="00E0353A">
        <w:t xml:space="preserve">0.8). </w:t>
      </w:r>
      <w:proofErr w:type="gramStart"/>
      <w:r w:rsidR="00E0353A">
        <w:t>In order to</w:t>
      </w:r>
      <w:proofErr w:type="gramEnd"/>
      <w:r w:rsidR="00E0353A">
        <w:t xml:space="preserve"> </w:t>
      </w:r>
      <w:r w:rsidR="00E0353A" w:rsidRPr="005B3FBB">
        <w:t xml:space="preserve">gather more </w:t>
      </w:r>
      <w:r w:rsidR="006E01AE" w:rsidRPr="005B3FBB">
        <w:rPr>
          <w:b/>
        </w:rPr>
        <w:t>insights,</w:t>
      </w:r>
      <w:r w:rsidR="00E0353A" w:rsidRPr="005B3FBB">
        <w:t xml:space="preserve"> </w:t>
      </w:r>
      <w:r w:rsidR="00E0353A">
        <w:t xml:space="preserve">we still </w:t>
      </w:r>
      <w:r w:rsidR="005B3FBB" w:rsidRPr="005B3FBB">
        <w:t xml:space="preserve">loosening the rule parameters </w:t>
      </w:r>
      <w:r w:rsidR="00E0353A">
        <w:t>to 0.8 support and 0.9 confidence</w:t>
      </w:r>
      <w:r w:rsidR="005B3FBB" w:rsidRPr="005B3FBB">
        <w:t xml:space="preserve">, </w:t>
      </w:r>
      <w:r w:rsidR="00E0353A">
        <w:t xml:space="preserve">on which </w:t>
      </w:r>
      <w:r w:rsidR="00E0353A" w:rsidRPr="00E0353A">
        <w:t>7074 rule(s)</w:t>
      </w:r>
      <w:r w:rsidR="00E0353A">
        <w:t xml:space="preserve"> were created with Genre</w:t>
      </w:r>
      <w:r w:rsidR="005B3FBB" w:rsidRPr="005B3FBB">
        <w:t>.</w:t>
      </w:r>
      <w:r w:rsidR="005B3FBB">
        <w:t xml:space="preserve"> </w:t>
      </w:r>
    </w:p>
    <w:p w:rsidR="00E0353A" w:rsidRPr="00E0353A" w:rsidRDefault="005B3FBB" w:rsidP="00211BEF">
      <w:pPr>
        <w:numPr>
          <w:ilvl w:val="0"/>
          <w:numId w:val="6"/>
        </w:numPr>
        <w:spacing w:after="0"/>
        <w:ind w:left="1440"/>
        <w:contextualSpacing/>
      </w:pPr>
      <w:r w:rsidRPr="00E0353A">
        <w:t xml:space="preserve">It looks like </w:t>
      </w:r>
      <w:bookmarkStart w:id="27" w:name="_Hlk498278729"/>
      <w:r w:rsidR="00E0353A" w:rsidRPr="00E0353A">
        <w:t xml:space="preserve">Children &amp; </w:t>
      </w:r>
      <w:bookmarkEnd w:id="27"/>
      <w:r w:rsidR="00407D99" w:rsidRPr="00E0353A">
        <w:t>Sci.Fi Genre</w:t>
      </w:r>
      <w:r w:rsidRPr="00E0353A">
        <w:t xml:space="preserve"> have enough power to draw viewers.</w:t>
      </w:r>
      <w:r w:rsidR="00E0353A" w:rsidRPr="00E0353A">
        <w:t xml:space="preserve"> </w:t>
      </w:r>
    </w:p>
    <w:p w:rsidR="00C631B8" w:rsidRDefault="00E0353A" w:rsidP="005A16DB">
      <w:pPr>
        <w:numPr>
          <w:ilvl w:val="0"/>
          <w:numId w:val="6"/>
        </w:numPr>
        <w:spacing w:after="0"/>
        <w:ind w:left="1440"/>
        <w:contextualSpacing/>
      </w:pPr>
      <w:r>
        <w:t>T</w:t>
      </w:r>
      <w:r w:rsidRPr="00E0353A">
        <w:t xml:space="preserve">he “confidence” tells us </w:t>
      </w:r>
      <w:r w:rsidR="00407D99" w:rsidRPr="00E0353A">
        <w:t xml:space="preserve">that, </w:t>
      </w:r>
      <w:r w:rsidR="00407D99" w:rsidRPr="00211BEF">
        <w:t>if</w:t>
      </w:r>
      <w:r w:rsidRPr="00E0353A">
        <w:t xml:space="preserve"> we take again the first record, </w:t>
      </w:r>
      <w:r w:rsidR="00211BEF">
        <w:t>98</w:t>
      </w:r>
      <w:r w:rsidRPr="00E0353A">
        <w:t xml:space="preserve">% of the users who </w:t>
      </w:r>
      <w:r w:rsidR="00211BEF" w:rsidRPr="00211BEF">
        <w:t xml:space="preserve">watched the Children &amp; </w:t>
      </w:r>
      <w:proofErr w:type="gramStart"/>
      <w:r w:rsidR="00211BEF" w:rsidRPr="00211BEF">
        <w:t>Sci.Fi  movies</w:t>
      </w:r>
      <w:proofErr w:type="gramEnd"/>
      <w:r w:rsidRPr="00E0353A">
        <w:t xml:space="preserve">, </w:t>
      </w:r>
      <w:r w:rsidR="00211BEF">
        <w:t xml:space="preserve">they also watched </w:t>
      </w:r>
      <w:r w:rsidRPr="00E0353A">
        <w:t xml:space="preserve"> </w:t>
      </w:r>
      <w:r w:rsidR="00211BEF" w:rsidRPr="00E0353A">
        <w:t>Adventure</w:t>
      </w:r>
      <w:r w:rsidR="00211BEF">
        <w:t xml:space="preserve"> Genre too.</w:t>
      </w:r>
    </w:p>
    <w:p w:rsidR="009F686E" w:rsidRDefault="009F686E" w:rsidP="00211BEF">
      <w:pPr>
        <w:spacing w:after="0"/>
        <w:contextualSpacing/>
        <w:rPr>
          <w:noProof/>
        </w:rPr>
      </w:pPr>
    </w:p>
    <w:p w:rsidR="009F686E" w:rsidRDefault="009F686E" w:rsidP="009C6D6C">
      <w:pPr>
        <w:spacing w:after="0"/>
        <w:ind w:left="720"/>
        <w:contextualSpacing/>
        <w:rPr>
          <w:noProof/>
        </w:rPr>
      </w:pPr>
      <w:r>
        <w:rPr>
          <w:noProof/>
        </w:rPr>
        <w:drawing>
          <wp:inline distT="0" distB="0" distL="0" distR="0" wp14:anchorId="6FE67251" wp14:editId="69668384">
            <wp:extent cx="5293107" cy="20383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79" t="52691" r="47116" b="9583"/>
                    <a:stretch/>
                  </pic:blipFill>
                  <pic:spPr bwMode="auto">
                    <a:xfrm>
                      <a:off x="0" y="0"/>
                      <a:ext cx="5325988" cy="2051012"/>
                    </a:xfrm>
                    <a:prstGeom prst="rect">
                      <a:avLst/>
                    </a:prstGeom>
                    <a:ln>
                      <a:noFill/>
                    </a:ln>
                    <a:extLst>
                      <a:ext uri="{53640926-AAD7-44D8-BBD7-CCE9431645EC}">
                        <a14:shadowObscured xmlns:a14="http://schemas.microsoft.com/office/drawing/2010/main"/>
                      </a:ext>
                    </a:extLst>
                  </pic:spPr>
                </pic:pic>
              </a:graphicData>
            </a:graphic>
          </wp:inline>
        </w:drawing>
      </w:r>
    </w:p>
    <w:p w:rsidR="009C6D6C" w:rsidRDefault="009C6D6C" w:rsidP="009C6D6C">
      <w:pPr>
        <w:spacing w:after="0"/>
        <w:ind w:left="720"/>
        <w:contextualSpacing/>
        <w:rPr>
          <w:noProof/>
        </w:rPr>
      </w:pPr>
    </w:p>
    <w:p w:rsidR="00A17011" w:rsidRDefault="009F686E" w:rsidP="00F04FEA">
      <w:pPr>
        <w:spacing w:after="0"/>
        <w:ind w:left="720"/>
        <w:contextualSpacing/>
        <w:rPr>
          <w:noProof/>
        </w:rPr>
      </w:pPr>
      <w:r>
        <w:rPr>
          <w:noProof/>
        </w:rPr>
        <w:drawing>
          <wp:inline distT="0" distB="0" distL="0" distR="0" wp14:anchorId="6A243E42" wp14:editId="2B6E7736">
            <wp:extent cx="5003800" cy="2017188"/>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48" t="48517" r="44658" b="10185"/>
                    <a:stretch/>
                  </pic:blipFill>
                  <pic:spPr bwMode="auto">
                    <a:xfrm>
                      <a:off x="0" y="0"/>
                      <a:ext cx="5037057" cy="2030595"/>
                    </a:xfrm>
                    <a:prstGeom prst="rect">
                      <a:avLst/>
                    </a:prstGeom>
                    <a:ln>
                      <a:noFill/>
                    </a:ln>
                    <a:extLst>
                      <a:ext uri="{53640926-AAD7-44D8-BBD7-CCE9431645EC}">
                        <a14:shadowObscured xmlns:a14="http://schemas.microsoft.com/office/drawing/2010/main"/>
                      </a:ext>
                    </a:extLst>
                  </pic:spPr>
                </pic:pic>
              </a:graphicData>
            </a:graphic>
          </wp:inline>
        </w:drawing>
      </w:r>
    </w:p>
    <w:p w:rsidR="009F686E" w:rsidRDefault="009F686E" w:rsidP="00211BEF">
      <w:pPr>
        <w:spacing w:after="0"/>
        <w:contextualSpacing/>
        <w:rPr>
          <w:noProof/>
        </w:rPr>
      </w:pPr>
    </w:p>
    <w:p w:rsidR="00211BEF" w:rsidRDefault="00211BEF" w:rsidP="00211BEF">
      <w:pPr>
        <w:spacing w:after="0"/>
        <w:contextualSpacing/>
      </w:pPr>
      <w:r>
        <w:rPr>
          <w:noProof/>
        </w:rPr>
        <w:drawing>
          <wp:inline distT="0" distB="0" distL="0" distR="0" wp14:anchorId="68894580" wp14:editId="51275028">
            <wp:extent cx="5811520" cy="1320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79" t="65958" r="46366" b="11588"/>
                    <a:stretch/>
                  </pic:blipFill>
                  <pic:spPr bwMode="auto">
                    <a:xfrm>
                      <a:off x="0" y="0"/>
                      <a:ext cx="5909164" cy="1342868"/>
                    </a:xfrm>
                    <a:prstGeom prst="rect">
                      <a:avLst/>
                    </a:prstGeom>
                    <a:ln>
                      <a:noFill/>
                    </a:ln>
                    <a:extLst>
                      <a:ext uri="{53640926-AAD7-44D8-BBD7-CCE9431645EC}">
                        <a14:shadowObscured xmlns:a14="http://schemas.microsoft.com/office/drawing/2010/main"/>
                      </a:ext>
                    </a:extLst>
                  </pic:spPr>
                </pic:pic>
              </a:graphicData>
            </a:graphic>
          </wp:inline>
        </w:drawing>
      </w:r>
    </w:p>
    <w:p w:rsidR="00A840E4" w:rsidRDefault="00A840E4" w:rsidP="00A840E4">
      <w:pPr>
        <w:spacing w:after="200" w:line="240" w:lineRule="auto"/>
        <w:ind w:left="1429" w:firstLine="10"/>
        <w:rPr>
          <w:i/>
          <w:sz w:val="18"/>
          <w:szCs w:val="18"/>
        </w:rPr>
      </w:pPr>
      <w:r>
        <w:rPr>
          <w:i/>
          <w:sz w:val="18"/>
          <w:szCs w:val="18"/>
        </w:rPr>
        <w:t xml:space="preserve">                          Figure 18 Genre Demographic </w:t>
      </w:r>
      <w:r w:rsidR="006F4385">
        <w:rPr>
          <w:i/>
          <w:sz w:val="18"/>
          <w:szCs w:val="18"/>
        </w:rPr>
        <w:t xml:space="preserve">Rules </w:t>
      </w:r>
      <w:r>
        <w:rPr>
          <w:i/>
          <w:sz w:val="18"/>
          <w:szCs w:val="18"/>
        </w:rPr>
        <w:t>Distribution</w:t>
      </w:r>
    </w:p>
    <w:p w:rsidR="00A17011" w:rsidRDefault="00A17011" w:rsidP="00A840E4">
      <w:pPr>
        <w:spacing w:after="200" w:line="240" w:lineRule="auto"/>
        <w:ind w:left="1429" w:firstLine="10"/>
        <w:rPr>
          <w:i/>
          <w:sz w:val="18"/>
          <w:szCs w:val="18"/>
        </w:rPr>
      </w:pPr>
    </w:p>
    <w:p w:rsidR="00BB7516" w:rsidRPr="00AD2ACF" w:rsidRDefault="00241119" w:rsidP="00AD2ACF">
      <w:pPr>
        <w:ind w:left="576"/>
        <w:rPr>
          <w:i/>
          <w:sz w:val="18"/>
          <w:szCs w:val="18"/>
        </w:rPr>
      </w:pPr>
      <w:r>
        <w:rPr>
          <w:noProof/>
        </w:rPr>
        <w:drawing>
          <wp:inline distT="0" distB="0" distL="0" distR="0">
            <wp:extent cx="4984750" cy="2160849"/>
            <wp:effectExtent l="0" t="0" r="6350" b="0"/>
            <wp:docPr id="25" name="Picture 25" descr="C:\Users\hp\AppData\Local\Microsoft\Windows\INetCache\Content.Word\genres_demographic_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genres_demographic_9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287" cy="2183190"/>
                    </a:xfrm>
                    <a:prstGeom prst="rect">
                      <a:avLst/>
                    </a:prstGeom>
                    <a:noFill/>
                    <a:ln>
                      <a:noFill/>
                    </a:ln>
                  </pic:spPr>
                </pic:pic>
              </a:graphicData>
            </a:graphic>
          </wp:inline>
        </w:drawing>
      </w:r>
      <w:r w:rsidR="00A840E4">
        <w:rPr>
          <w:i/>
          <w:sz w:val="18"/>
          <w:szCs w:val="18"/>
        </w:rPr>
        <w:t xml:space="preserve">                            </w:t>
      </w:r>
      <w:r w:rsidR="00A840E4">
        <w:rPr>
          <w:i/>
          <w:sz w:val="18"/>
          <w:szCs w:val="18"/>
        </w:rPr>
        <w:br/>
        <w:t xml:space="preserve">                                                Figure 19 Genre Demographic Distribution </w:t>
      </w:r>
      <w:r w:rsidR="006F4385">
        <w:rPr>
          <w:i/>
          <w:sz w:val="18"/>
          <w:szCs w:val="18"/>
        </w:rPr>
        <w:t>Plot</w:t>
      </w:r>
    </w:p>
    <w:p w:rsidR="00C631B8" w:rsidRDefault="00776D50">
      <w:pPr>
        <w:pStyle w:val="Heading2"/>
        <w:numPr>
          <w:ilvl w:val="1"/>
          <w:numId w:val="1"/>
        </w:numPr>
      </w:pPr>
      <w:bookmarkStart w:id="28" w:name="_Toc498291496"/>
      <w:r>
        <w:t>Model Performance</w:t>
      </w:r>
      <w:bookmarkEnd w:id="28"/>
    </w:p>
    <w:p w:rsidR="00C631B8" w:rsidRDefault="00776D50">
      <w:pPr>
        <w:ind w:left="720"/>
      </w:pPr>
      <w:r>
        <w:t xml:space="preserve">82.26% accuracy was achieved by the model. The figures are displayed below by </w:t>
      </w:r>
      <w:r w:rsidR="00027BF9">
        <w:t>validating on the test dataset</w:t>
      </w:r>
      <w:r>
        <w:t>:</w:t>
      </w:r>
    </w:p>
    <w:p w:rsidR="00C631B8" w:rsidRDefault="00027BF9">
      <w:pPr>
        <w:keepNext/>
        <w:ind w:left="720"/>
      </w:pPr>
      <w:r>
        <w:rPr>
          <w:noProof/>
        </w:rPr>
        <w:drawing>
          <wp:inline distT="0" distB="0" distL="0" distR="0" wp14:anchorId="75FAA019" wp14:editId="55893564">
            <wp:extent cx="5943600" cy="64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47700"/>
                    </a:xfrm>
                    <a:prstGeom prst="rect">
                      <a:avLst/>
                    </a:prstGeom>
                  </pic:spPr>
                </pic:pic>
              </a:graphicData>
            </a:graphic>
          </wp:inline>
        </w:drawing>
      </w:r>
    </w:p>
    <w:p w:rsidR="00C631B8" w:rsidRDefault="00776D50">
      <w:pPr>
        <w:spacing w:after="200" w:line="240" w:lineRule="auto"/>
        <w:ind w:firstLine="576"/>
        <w:jc w:val="center"/>
        <w:rPr>
          <w:i/>
          <w:sz w:val="18"/>
          <w:szCs w:val="18"/>
        </w:rPr>
      </w:pPr>
      <w:bookmarkStart w:id="29" w:name="_35nkun2" w:colFirst="0" w:colLast="0"/>
      <w:bookmarkEnd w:id="29"/>
      <w:r>
        <w:rPr>
          <w:i/>
          <w:sz w:val="18"/>
          <w:szCs w:val="18"/>
        </w:rPr>
        <w:t xml:space="preserve">Figure </w:t>
      </w:r>
      <w:r w:rsidR="00A840E4">
        <w:rPr>
          <w:i/>
          <w:sz w:val="18"/>
          <w:szCs w:val="18"/>
        </w:rPr>
        <w:t>20</w:t>
      </w:r>
      <w:r>
        <w:rPr>
          <w:i/>
          <w:sz w:val="18"/>
          <w:szCs w:val="18"/>
        </w:rPr>
        <w:t xml:space="preserve"> Model Precision</w:t>
      </w:r>
    </w:p>
    <w:p w:rsidR="00C631B8" w:rsidRDefault="00776D50">
      <w:pPr>
        <w:ind w:left="709"/>
      </w:pPr>
      <w:r>
        <w:tab/>
        <w:t>Total Prediction – the recommended movies for each user are extracted and counted overall.</w:t>
      </w:r>
    </w:p>
    <w:p w:rsidR="00C631B8" w:rsidRDefault="00776D50" w:rsidP="00953A71">
      <w:pPr>
        <w:ind w:left="709"/>
      </w:pPr>
      <w:r>
        <w:tab/>
        <w:t>Correct Prediction – by comparing the actual movies watched by users in test dataset, we’ve matched all those predicted movies against the actual movies and counted them.</w:t>
      </w:r>
    </w:p>
    <w:p w:rsidR="00C631B8" w:rsidRDefault="00776D50">
      <w:pPr>
        <w:ind w:left="709"/>
        <w:jc w:val="both"/>
      </w:pPr>
      <w:r>
        <w:tab/>
        <w:t xml:space="preserve">The model looks promising to deploy with an accuracy of predicting </w:t>
      </w:r>
      <w:r w:rsidR="0024426F">
        <w:t xml:space="preserve">about </w:t>
      </w:r>
      <w:r>
        <w:t>4 correct movies out of 5 recommendations. This accuracy can further be improved by incorporating the insights and findings for the rules that were generated after putting the user demographics and movie genre into picture.</w:t>
      </w:r>
    </w:p>
    <w:p w:rsidR="00C631B8" w:rsidRDefault="00776D50">
      <w:pPr>
        <w:pStyle w:val="Heading2"/>
        <w:numPr>
          <w:ilvl w:val="1"/>
          <w:numId w:val="1"/>
        </w:numPr>
      </w:pPr>
      <w:bookmarkStart w:id="30" w:name="_Toc498291497"/>
      <w:r>
        <w:lastRenderedPageBreak/>
        <w:t>Movie Recommendation System Application</w:t>
      </w:r>
      <w:bookmarkEnd w:id="30"/>
    </w:p>
    <w:p w:rsidR="00C631B8" w:rsidRDefault="00776D50">
      <w:pPr>
        <w:numPr>
          <w:ilvl w:val="0"/>
          <w:numId w:val="5"/>
        </w:numPr>
        <w:spacing w:after="0"/>
        <w:contextualSpacing/>
        <w:jc w:val="both"/>
      </w:pPr>
      <w:r>
        <w:t>Part one movies of sequels can be recommended. It is evident based on data that users who’ve watched these types of movies are likely to watch the succeeding movies. Some of these movies are Star Trek and Die Hard.</w:t>
      </w:r>
    </w:p>
    <w:p w:rsidR="00C631B8" w:rsidRDefault="00776D50">
      <w:pPr>
        <w:numPr>
          <w:ilvl w:val="0"/>
          <w:numId w:val="5"/>
        </w:numPr>
        <w:spacing w:after="0"/>
        <w:contextualSpacing/>
        <w:jc w:val="both"/>
      </w:pPr>
      <w:r>
        <w:t>If a user is a male, movies below can be recommended:</w:t>
      </w:r>
    </w:p>
    <w:p w:rsidR="00C631B8" w:rsidRDefault="00776D50">
      <w:pPr>
        <w:numPr>
          <w:ilvl w:val="1"/>
          <w:numId w:val="5"/>
        </w:numPr>
        <w:spacing w:after="0"/>
        <w:contextualSpacing/>
      </w:pPr>
      <w:r>
        <w:t>Raiders of the Lost Ark (1981)</w:t>
      </w:r>
    </w:p>
    <w:p w:rsidR="00C631B8" w:rsidRDefault="00776D50">
      <w:pPr>
        <w:numPr>
          <w:ilvl w:val="1"/>
          <w:numId w:val="5"/>
        </w:numPr>
        <w:spacing w:after="0"/>
        <w:contextualSpacing/>
      </w:pPr>
      <w:r>
        <w:t>Return of the Jedi (1983)</w:t>
      </w:r>
    </w:p>
    <w:p w:rsidR="00C631B8" w:rsidRDefault="00776D50">
      <w:pPr>
        <w:numPr>
          <w:ilvl w:val="1"/>
          <w:numId w:val="5"/>
        </w:numPr>
        <w:spacing w:after="0"/>
        <w:contextualSpacing/>
      </w:pPr>
      <w:r>
        <w:t>Star Wars (1977)</w:t>
      </w:r>
    </w:p>
    <w:p w:rsidR="00C631B8" w:rsidRDefault="00776D50">
      <w:pPr>
        <w:numPr>
          <w:ilvl w:val="1"/>
          <w:numId w:val="5"/>
        </w:numPr>
        <w:spacing w:after="0"/>
        <w:contextualSpacing/>
      </w:pPr>
      <w:r>
        <w:t>Pulp Fiction (1994)</w:t>
      </w:r>
    </w:p>
    <w:p w:rsidR="00C631B8" w:rsidRDefault="00776D50">
      <w:pPr>
        <w:numPr>
          <w:ilvl w:val="1"/>
          <w:numId w:val="5"/>
        </w:numPr>
        <w:spacing w:after="0"/>
        <w:contextualSpacing/>
      </w:pPr>
      <w:r>
        <w:t>Contact (1997)</w:t>
      </w:r>
    </w:p>
    <w:p w:rsidR="00C631B8" w:rsidRDefault="00776D50">
      <w:pPr>
        <w:numPr>
          <w:ilvl w:val="1"/>
          <w:numId w:val="5"/>
        </w:numPr>
        <w:spacing w:after="0"/>
        <w:contextualSpacing/>
      </w:pPr>
      <w:r>
        <w:t>Fargo (1996)</w:t>
      </w:r>
    </w:p>
    <w:p w:rsidR="00C631B8" w:rsidRDefault="00776D50">
      <w:pPr>
        <w:numPr>
          <w:ilvl w:val="1"/>
          <w:numId w:val="5"/>
        </w:numPr>
        <w:spacing w:after="0"/>
        <w:contextualSpacing/>
      </w:pPr>
      <w:r>
        <w:t>Toy Story (1995)</w:t>
      </w:r>
    </w:p>
    <w:p w:rsidR="00C631B8" w:rsidRDefault="00776D50">
      <w:pPr>
        <w:numPr>
          <w:ilvl w:val="0"/>
          <w:numId w:val="5"/>
        </w:numPr>
        <w:spacing w:after="0"/>
        <w:contextualSpacing/>
        <w:jc w:val="both"/>
      </w:pPr>
      <w:r>
        <w:t>Most rated movies are in the 1990’s to 2000’s. These movies can be highly recommended for especially for new users having born and grew up during these years.</w:t>
      </w:r>
    </w:p>
    <w:p w:rsidR="00C631B8" w:rsidRDefault="00776D50">
      <w:pPr>
        <w:numPr>
          <w:ilvl w:val="0"/>
          <w:numId w:val="5"/>
        </w:numPr>
        <w:contextualSpacing/>
        <w:jc w:val="both"/>
      </w:pPr>
      <w:r>
        <w:t>The RHS side data from the generated rules can serve as guide on what movies to recommend based on the movies the users already watched.</w:t>
      </w:r>
    </w:p>
    <w:p w:rsidR="00C631B8" w:rsidRDefault="00776D50">
      <w:pPr>
        <w:pStyle w:val="Heading2"/>
        <w:numPr>
          <w:ilvl w:val="1"/>
          <w:numId w:val="1"/>
        </w:numPr>
      </w:pPr>
      <w:bookmarkStart w:id="31" w:name="_Toc498291498"/>
      <w:r>
        <w:t>Recommendation</w:t>
      </w:r>
      <w:r w:rsidR="00C00FDB">
        <w:t>s</w:t>
      </w:r>
      <w:bookmarkEnd w:id="31"/>
    </w:p>
    <w:p w:rsidR="00C631B8" w:rsidRDefault="00776D50">
      <w:pPr>
        <w:numPr>
          <w:ilvl w:val="0"/>
          <w:numId w:val="5"/>
        </w:numPr>
        <w:contextualSpacing/>
        <w:jc w:val="both"/>
      </w:pPr>
      <w:r>
        <w:t>The study used 100K dataset, it might be worthwhile to try the 1M dataset.</w:t>
      </w:r>
    </w:p>
    <w:p w:rsidR="00A840E4" w:rsidRDefault="00A840E4" w:rsidP="00A840E4">
      <w:pPr>
        <w:numPr>
          <w:ilvl w:val="0"/>
          <w:numId w:val="5"/>
        </w:numPr>
        <w:contextualSpacing/>
        <w:jc w:val="both"/>
      </w:pPr>
      <w:r w:rsidRPr="00A840E4">
        <w:t xml:space="preserve">The rules with a lift higher than 1 are the one of interest. The higher value, the higher the correlation. </w:t>
      </w:r>
    </w:p>
    <w:p w:rsidR="00046C84" w:rsidRDefault="004D301F" w:rsidP="00AC7412">
      <w:pPr>
        <w:numPr>
          <w:ilvl w:val="0"/>
          <w:numId w:val="5"/>
        </w:numPr>
        <w:contextualSpacing/>
        <w:jc w:val="both"/>
      </w:pPr>
      <w:r>
        <w:t>To</w:t>
      </w:r>
      <w:r w:rsidR="00A840E4">
        <w:t xml:space="preserve"> reduce the </w:t>
      </w:r>
      <w:r w:rsidR="006F4385">
        <w:t xml:space="preserve">higher number of rules are being generated, </w:t>
      </w:r>
      <w:r w:rsidR="00A840E4" w:rsidRPr="00A840E4">
        <w:t xml:space="preserve">may </w:t>
      </w:r>
      <w:r w:rsidR="006F4385">
        <w:t>have</w:t>
      </w:r>
      <w:r w:rsidR="00A840E4" w:rsidRPr="00A840E4">
        <w:t xml:space="preserve"> to adjust the parameters of the algorithm,</w:t>
      </w:r>
      <w:r w:rsidR="006F4385">
        <w:t xml:space="preserve"> especially wit</w:t>
      </w:r>
      <w:r w:rsidR="00D30D53">
        <w:t xml:space="preserve">h support. With 100k Data </w:t>
      </w:r>
      <w:proofErr w:type="gramStart"/>
      <w:r w:rsidR="00D30D53">
        <w:t>set ,</w:t>
      </w:r>
      <w:proofErr w:type="gramEnd"/>
      <w:r w:rsidR="00D30D53">
        <w:t xml:space="preserve"> </w:t>
      </w:r>
      <w:r w:rsidR="006F4385">
        <w:t>we observed that the Rules are extremely minimized if we g</w:t>
      </w:r>
      <w:r w:rsidR="00910878">
        <w:t>o for Support with 0.2 and more</w:t>
      </w:r>
      <w:r w:rsidR="006F4385">
        <w:t>. Lesser than 0.2 is impacting the memory performance to generate rules.</w:t>
      </w:r>
    </w:p>
    <w:p w:rsidR="007D0BA1" w:rsidRDefault="007D0BA1" w:rsidP="00AC7412">
      <w:pPr>
        <w:numPr>
          <w:ilvl w:val="0"/>
          <w:numId w:val="5"/>
        </w:numPr>
        <w:contextualSpacing/>
        <w:jc w:val="both"/>
      </w:pPr>
      <w:r>
        <w:t>To run the different rules, we observed that they are CPU intensive tasks and probably using a distributed system will be helpful in running the predictions for those rules.</w:t>
      </w:r>
    </w:p>
    <w:p w:rsidR="0017334A" w:rsidRDefault="00046C84" w:rsidP="00910878">
      <w:pPr>
        <w:numPr>
          <w:ilvl w:val="0"/>
          <w:numId w:val="5"/>
        </w:numPr>
        <w:contextualSpacing/>
        <w:jc w:val="both"/>
      </w:pPr>
      <w:r>
        <w:t xml:space="preserve">Item Basket Including User Demographic, </w:t>
      </w:r>
      <w:r w:rsidR="00E73FEA">
        <w:t xml:space="preserve">Movie </w:t>
      </w:r>
      <w:r>
        <w:t>Genre Demographic</w:t>
      </w:r>
      <w:r w:rsidR="00027326">
        <w:t>s:</w:t>
      </w:r>
    </w:p>
    <w:p w:rsidR="0017334A" w:rsidRDefault="0017334A" w:rsidP="00C81D62">
      <w:pPr>
        <w:ind w:left="720"/>
        <w:contextualSpacing/>
        <w:jc w:val="both"/>
      </w:pPr>
    </w:p>
    <w:p w:rsidR="00046C84" w:rsidRDefault="00046C84" w:rsidP="00C81D62">
      <w:pPr>
        <w:ind w:left="720"/>
        <w:contextualSpacing/>
      </w:pPr>
      <w:r>
        <w:rPr>
          <w:noProof/>
        </w:rPr>
        <w:drawing>
          <wp:inline distT="0" distB="0" distL="0" distR="0" wp14:anchorId="495A37EC" wp14:editId="734FD160">
            <wp:extent cx="1818187" cy="2461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9205" b="8645"/>
                    <a:stretch/>
                  </pic:blipFill>
                  <pic:spPr bwMode="auto">
                    <a:xfrm>
                      <a:off x="0" y="0"/>
                      <a:ext cx="1830486" cy="2477909"/>
                    </a:xfrm>
                    <a:prstGeom prst="rect">
                      <a:avLst/>
                    </a:prstGeom>
                    <a:ln>
                      <a:noFill/>
                    </a:ln>
                    <a:extLst>
                      <a:ext uri="{53640926-AAD7-44D8-BBD7-CCE9431645EC}">
                        <a14:shadowObscured xmlns:a14="http://schemas.microsoft.com/office/drawing/2010/main"/>
                      </a:ext>
                    </a:extLst>
                  </pic:spPr>
                </pic:pic>
              </a:graphicData>
            </a:graphic>
          </wp:inline>
        </w:drawing>
      </w:r>
    </w:p>
    <w:p w:rsidR="00C631B8" w:rsidRDefault="00C631B8">
      <w:pPr>
        <w:widowControl w:val="0"/>
        <w:spacing w:after="0" w:line="276" w:lineRule="auto"/>
        <w:sectPr w:rsidR="00C631B8">
          <w:type w:val="continuous"/>
          <w:pgSz w:w="12240" w:h="15840"/>
          <w:pgMar w:top="1440" w:right="1440" w:bottom="1440" w:left="1440" w:header="0" w:footer="720" w:gutter="0"/>
          <w:cols w:space="720"/>
        </w:sectPr>
      </w:pPr>
    </w:p>
    <w:p w:rsidR="00C631B8" w:rsidRDefault="00C631B8" w:rsidP="00107BFC">
      <w:pPr>
        <w:pStyle w:val="Heading2"/>
        <w:ind w:left="0" w:firstLine="0"/>
        <w:rPr>
          <w:rFonts w:ascii="Calibri" w:eastAsia="Calibri" w:hAnsi="Calibri" w:cs="Calibri"/>
          <w:i/>
        </w:rPr>
      </w:pPr>
    </w:p>
    <w:sectPr w:rsidR="00C631B8">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6E95" w:rsidRDefault="00EB6E95">
      <w:pPr>
        <w:spacing w:after="0" w:line="240" w:lineRule="auto"/>
      </w:pPr>
      <w:r>
        <w:separator/>
      </w:r>
    </w:p>
  </w:endnote>
  <w:endnote w:type="continuationSeparator" w:id="0">
    <w:p w:rsidR="00EB6E95" w:rsidRDefault="00EB6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6E95" w:rsidRDefault="00EB6E95">
      <w:pPr>
        <w:spacing w:after="0" w:line="240" w:lineRule="auto"/>
      </w:pPr>
      <w:r>
        <w:separator/>
      </w:r>
    </w:p>
  </w:footnote>
  <w:footnote w:type="continuationSeparator" w:id="0">
    <w:p w:rsidR="00EB6E95" w:rsidRDefault="00EB6E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31B8" w:rsidRDefault="00776D50">
    <w:pPr>
      <w:spacing w:before="720" w:line="240" w:lineRule="auto"/>
    </w:pPr>
    <w:r>
      <w:t xml:space="preserve">Team Neo: </w:t>
    </w:r>
    <w:proofErr w:type="spellStart"/>
    <w:r>
      <w:t>Anu</w:t>
    </w:r>
    <w:proofErr w:type="spellEnd"/>
    <w:r>
      <w:t xml:space="preserve">, </w:t>
    </w:r>
    <w:proofErr w:type="spellStart"/>
    <w:r>
      <w:t>Indu</w:t>
    </w:r>
    <w:proofErr w:type="spellEnd"/>
    <w:r>
      <w:t>, Mark, Mohan, Muni, Pradeep</w:t>
    </w:r>
    <w:r>
      <w:tab/>
    </w:r>
    <w:r>
      <w:tab/>
    </w:r>
    <w:r>
      <w:tab/>
    </w:r>
    <w:r>
      <w:tab/>
    </w:r>
    <w:r>
      <w:tab/>
    </w:r>
    <w:r>
      <w:tab/>
    </w:r>
    <w:r>
      <w:fldChar w:fldCharType="begin"/>
    </w:r>
    <w:r>
      <w:instrText>PAGE</w:instrText>
    </w:r>
    <w:r>
      <w:fldChar w:fldCharType="separate"/>
    </w:r>
    <w:r w:rsidR="00876B79">
      <w:rPr>
        <w:noProof/>
      </w:rPr>
      <w:t>13</w:t>
    </w:r>
    <w:r>
      <w:fldChar w:fldCharType="end"/>
    </w:r>
  </w:p>
  <w:p w:rsidR="00C631B8" w:rsidRDefault="00C631B8">
    <w:pPr>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31B8" w:rsidRDefault="00776D50">
    <w:pPr>
      <w:spacing w:before="720" w:line="240" w:lineRule="auto"/>
      <w:rPr>
        <w:b/>
      </w:rPr>
    </w:pPr>
    <w:r>
      <w:t xml:space="preserve">Team Neo: </w:t>
    </w:r>
    <w:proofErr w:type="spellStart"/>
    <w:r>
      <w:t>Anu</w:t>
    </w:r>
    <w:proofErr w:type="spellEnd"/>
    <w:r>
      <w:t xml:space="preserve">, </w:t>
    </w:r>
    <w:proofErr w:type="spellStart"/>
    <w:r>
      <w:t>Indu</w:t>
    </w:r>
    <w:proofErr w:type="spellEnd"/>
    <w:r>
      <w:t>, Mark, Mohan, Muni, Pradeep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60A95"/>
    <w:multiLevelType w:val="multilevel"/>
    <w:tmpl w:val="3E906D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2721971"/>
    <w:multiLevelType w:val="hybridMultilevel"/>
    <w:tmpl w:val="689EE0A2"/>
    <w:lvl w:ilvl="0" w:tplc="48090001">
      <w:start w:val="1"/>
      <w:numFmt w:val="bullet"/>
      <w:lvlText w:val=""/>
      <w:lvlJc w:val="left"/>
      <w:pPr>
        <w:ind w:left="1584" w:hanging="360"/>
      </w:pPr>
      <w:rPr>
        <w:rFonts w:ascii="Symbol" w:hAnsi="Symbol" w:hint="default"/>
      </w:rPr>
    </w:lvl>
    <w:lvl w:ilvl="1" w:tplc="48090003" w:tentative="1">
      <w:start w:val="1"/>
      <w:numFmt w:val="bullet"/>
      <w:lvlText w:val="o"/>
      <w:lvlJc w:val="left"/>
      <w:pPr>
        <w:ind w:left="2304" w:hanging="360"/>
      </w:pPr>
      <w:rPr>
        <w:rFonts w:ascii="Courier New" w:hAnsi="Courier New" w:cs="Courier New" w:hint="default"/>
      </w:rPr>
    </w:lvl>
    <w:lvl w:ilvl="2" w:tplc="48090005" w:tentative="1">
      <w:start w:val="1"/>
      <w:numFmt w:val="bullet"/>
      <w:lvlText w:val=""/>
      <w:lvlJc w:val="left"/>
      <w:pPr>
        <w:ind w:left="3024" w:hanging="360"/>
      </w:pPr>
      <w:rPr>
        <w:rFonts w:ascii="Wingdings" w:hAnsi="Wingdings" w:hint="default"/>
      </w:rPr>
    </w:lvl>
    <w:lvl w:ilvl="3" w:tplc="48090001" w:tentative="1">
      <w:start w:val="1"/>
      <w:numFmt w:val="bullet"/>
      <w:lvlText w:val=""/>
      <w:lvlJc w:val="left"/>
      <w:pPr>
        <w:ind w:left="3744" w:hanging="360"/>
      </w:pPr>
      <w:rPr>
        <w:rFonts w:ascii="Symbol" w:hAnsi="Symbol" w:hint="default"/>
      </w:rPr>
    </w:lvl>
    <w:lvl w:ilvl="4" w:tplc="48090003" w:tentative="1">
      <w:start w:val="1"/>
      <w:numFmt w:val="bullet"/>
      <w:lvlText w:val="o"/>
      <w:lvlJc w:val="left"/>
      <w:pPr>
        <w:ind w:left="4464" w:hanging="360"/>
      </w:pPr>
      <w:rPr>
        <w:rFonts w:ascii="Courier New" w:hAnsi="Courier New" w:cs="Courier New" w:hint="default"/>
      </w:rPr>
    </w:lvl>
    <w:lvl w:ilvl="5" w:tplc="48090005" w:tentative="1">
      <w:start w:val="1"/>
      <w:numFmt w:val="bullet"/>
      <w:lvlText w:val=""/>
      <w:lvlJc w:val="left"/>
      <w:pPr>
        <w:ind w:left="5184" w:hanging="360"/>
      </w:pPr>
      <w:rPr>
        <w:rFonts w:ascii="Wingdings" w:hAnsi="Wingdings" w:hint="default"/>
      </w:rPr>
    </w:lvl>
    <w:lvl w:ilvl="6" w:tplc="48090001" w:tentative="1">
      <w:start w:val="1"/>
      <w:numFmt w:val="bullet"/>
      <w:lvlText w:val=""/>
      <w:lvlJc w:val="left"/>
      <w:pPr>
        <w:ind w:left="5904" w:hanging="360"/>
      </w:pPr>
      <w:rPr>
        <w:rFonts w:ascii="Symbol" w:hAnsi="Symbol" w:hint="default"/>
      </w:rPr>
    </w:lvl>
    <w:lvl w:ilvl="7" w:tplc="48090003" w:tentative="1">
      <w:start w:val="1"/>
      <w:numFmt w:val="bullet"/>
      <w:lvlText w:val="o"/>
      <w:lvlJc w:val="left"/>
      <w:pPr>
        <w:ind w:left="6624" w:hanging="360"/>
      </w:pPr>
      <w:rPr>
        <w:rFonts w:ascii="Courier New" w:hAnsi="Courier New" w:cs="Courier New" w:hint="default"/>
      </w:rPr>
    </w:lvl>
    <w:lvl w:ilvl="8" w:tplc="48090005" w:tentative="1">
      <w:start w:val="1"/>
      <w:numFmt w:val="bullet"/>
      <w:lvlText w:val=""/>
      <w:lvlJc w:val="left"/>
      <w:pPr>
        <w:ind w:left="7344" w:hanging="360"/>
      </w:pPr>
      <w:rPr>
        <w:rFonts w:ascii="Wingdings" w:hAnsi="Wingdings" w:hint="default"/>
      </w:rPr>
    </w:lvl>
  </w:abstractNum>
  <w:abstractNum w:abstractNumId="2" w15:restartNumberingAfterBreak="0">
    <w:nsid w:val="299E4FFC"/>
    <w:multiLevelType w:val="multilevel"/>
    <w:tmpl w:val="7EF2982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31750476"/>
    <w:multiLevelType w:val="multilevel"/>
    <w:tmpl w:val="C06A4D7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336E2F79"/>
    <w:multiLevelType w:val="multilevel"/>
    <w:tmpl w:val="07B88A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47A82C5A"/>
    <w:multiLevelType w:val="multilevel"/>
    <w:tmpl w:val="8116BFA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47BA7633"/>
    <w:multiLevelType w:val="multilevel"/>
    <w:tmpl w:val="9B2A4B20"/>
    <w:lvl w:ilvl="0">
      <w:start w:val="1"/>
      <w:numFmt w:val="bullet"/>
      <w:lvlText w:val="o"/>
      <w:lvlJc w:val="left"/>
      <w:pPr>
        <w:ind w:left="2520" w:hanging="360"/>
      </w:pPr>
      <w:rPr>
        <w:rFonts w:ascii="Courier New" w:eastAsia="Courier New" w:hAnsi="Courier New" w:cs="Courier New"/>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7" w15:restartNumberingAfterBreak="0">
    <w:nsid w:val="622862A1"/>
    <w:multiLevelType w:val="multilevel"/>
    <w:tmpl w:val="29E46C1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0"/>
  </w:num>
  <w:num w:numId="2">
    <w:abstractNumId w:val="5"/>
  </w:num>
  <w:num w:numId="3">
    <w:abstractNumId w:val="7"/>
  </w:num>
  <w:num w:numId="4">
    <w:abstractNumId w:val="3"/>
  </w:num>
  <w:num w:numId="5">
    <w:abstractNumId w:val="4"/>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631B8"/>
    <w:rsid w:val="00027326"/>
    <w:rsid w:val="00027BF9"/>
    <w:rsid w:val="00031530"/>
    <w:rsid w:val="00046C84"/>
    <w:rsid w:val="00066C65"/>
    <w:rsid w:val="000B778A"/>
    <w:rsid w:val="000F13D4"/>
    <w:rsid w:val="000F1AC7"/>
    <w:rsid w:val="00107BFC"/>
    <w:rsid w:val="00145D80"/>
    <w:rsid w:val="0017334A"/>
    <w:rsid w:val="001D5E0D"/>
    <w:rsid w:val="00211BEF"/>
    <w:rsid w:val="00237BB5"/>
    <w:rsid w:val="00241119"/>
    <w:rsid w:val="0024426F"/>
    <w:rsid w:val="002C0E7E"/>
    <w:rsid w:val="00355191"/>
    <w:rsid w:val="003D14A9"/>
    <w:rsid w:val="003F1C39"/>
    <w:rsid w:val="00407D99"/>
    <w:rsid w:val="00497564"/>
    <w:rsid w:val="004B1A6D"/>
    <w:rsid w:val="004D301F"/>
    <w:rsid w:val="005108BF"/>
    <w:rsid w:val="00521917"/>
    <w:rsid w:val="00563CF0"/>
    <w:rsid w:val="00591268"/>
    <w:rsid w:val="005B3FBB"/>
    <w:rsid w:val="00610B9E"/>
    <w:rsid w:val="00684076"/>
    <w:rsid w:val="00690285"/>
    <w:rsid w:val="00694949"/>
    <w:rsid w:val="006D3B28"/>
    <w:rsid w:val="006E01AE"/>
    <w:rsid w:val="006F2329"/>
    <w:rsid w:val="006F4385"/>
    <w:rsid w:val="00737E44"/>
    <w:rsid w:val="00776D50"/>
    <w:rsid w:val="007C0623"/>
    <w:rsid w:val="007D0BA1"/>
    <w:rsid w:val="0080054B"/>
    <w:rsid w:val="00871A16"/>
    <w:rsid w:val="00876B79"/>
    <w:rsid w:val="008E666C"/>
    <w:rsid w:val="00910878"/>
    <w:rsid w:val="00953A71"/>
    <w:rsid w:val="0097378F"/>
    <w:rsid w:val="0097565B"/>
    <w:rsid w:val="00990099"/>
    <w:rsid w:val="009C6D6C"/>
    <w:rsid w:val="009D64A5"/>
    <w:rsid w:val="009F44BE"/>
    <w:rsid w:val="009F686E"/>
    <w:rsid w:val="00A00989"/>
    <w:rsid w:val="00A17011"/>
    <w:rsid w:val="00A840E4"/>
    <w:rsid w:val="00AC7412"/>
    <w:rsid w:val="00AD2ACF"/>
    <w:rsid w:val="00B657D7"/>
    <w:rsid w:val="00BB7516"/>
    <w:rsid w:val="00C00FDB"/>
    <w:rsid w:val="00C631B8"/>
    <w:rsid w:val="00C7200B"/>
    <w:rsid w:val="00C81D62"/>
    <w:rsid w:val="00D30D53"/>
    <w:rsid w:val="00D633A5"/>
    <w:rsid w:val="00D70D6A"/>
    <w:rsid w:val="00D8676E"/>
    <w:rsid w:val="00E0353A"/>
    <w:rsid w:val="00E16D05"/>
    <w:rsid w:val="00E73FEA"/>
    <w:rsid w:val="00E82B0A"/>
    <w:rsid w:val="00E83BDD"/>
    <w:rsid w:val="00E9512B"/>
    <w:rsid w:val="00EA50B6"/>
    <w:rsid w:val="00EB6E95"/>
    <w:rsid w:val="00F04FEA"/>
    <w:rsid w:val="00F10D02"/>
    <w:rsid w:val="00F5251A"/>
    <w:rsid w:val="00F73FA6"/>
    <w:rsid w:val="00FA319B"/>
    <w:rsid w:val="00FF74E4"/>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3A69"/>
  <w15:docId w15:val="{89599770-F5C5-4DB6-AE71-F43C354F1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2"/>
        <w:szCs w:val="22"/>
        <w:lang w:val="en-US" w:eastAsia="zh-CN" w:bidi="ta-IN"/>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pBdr>
        <w:bottom w:val="single" w:sz="4" w:space="1" w:color="595959"/>
      </w:pBdr>
      <w:spacing w:before="360"/>
      <w:ind w:left="432" w:hanging="432"/>
      <w:outlineLvl w:val="0"/>
    </w:pPr>
    <w:rPr>
      <w:b/>
      <w:smallCaps/>
      <w:sz w:val="36"/>
      <w:szCs w:val="36"/>
    </w:rPr>
  </w:style>
  <w:style w:type="paragraph" w:styleId="Heading2">
    <w:name w:val="heading 2"/>
    <w:basedOn w:val="Normal"/>
    <w:next w:val="Normal"/>
    <w:pPr>
      <w:keepNext/>
      <w:keepLines/>
      <w:spacing w:before="360" w:after="0"/>
      <w:ind w:left="576" w:hanging="576"/>
      <w:outlineLvl w:val="1"/>
    </w:pPr>
    <w:rPr>
      <w:b/>
      <w:smallCaps/>
      <w:sz w:val="28"/>
      <w:szCs w:val="28"/>
    </w:rPr>
  </w:style>
  <w:style w:type="paragraph" w:styleId="Heading3">
    <w:name w:val="heading 3"/>
    <w:basedOn w:val="Normal"/>
    <w:next w:val="Normal"/>
    <w:pPr>
      <w:keepNext/>
      <w:keepLines/>
      <w:spacing w:before="200" w:after="0"/>
      <w:ind w:left="720" w:hanging="720"/>
      <w:outlineLvl w:val="2"/>
    </w:pPr>
    <w:rPr>
      <w:b/>
    </w:rPr>
  </w:style>
  <w:style w:type="paragraph" w:styleId="Heading4">
    <w:name w:val="heading 4"/>
    <w:basedOn w:val="Normal"/>
    <w:next w:val="Normal"/>
    <w:pPr>
      <w:keepNext/>
      <w:keepLines/>
      <w:spacing w:before="200" w:after="0"/>
      <w:ind w:left="864" w:hanging="864"/>
      <w:outlineLvl w:val="3"/>
    </w:pPr>
    <w:rPr>
      <w:b/>
      <w:i/>
    </w:rPr>
  </w:style>
  <w:style w:type="paragraph" w:styleId="Heading5">
    <w:name w:val="heading 5"/>
    <w:basedOn w:val="Normal"/>
    <w:next w:val="Normal"/>
    <w:pPr>
      <w:keepNext/>
      <w:keepLines/>
      <w:spacing w:before="200" w:after="0"/>
      <w:ind w:left="1008" w:hanging="1008"/>
      <w:outlineLvl w:val="4"/>
    </w:pPr>
  </w:style>
  <w:style w:type="paragraph" w:styleId="Heading6">
    <w:name w:val="heading 6"/>
    <w:basedOn w:val="Normal"/>
    <w:next w:val="Normal"/>
    <w:pPr>
      <w:keepNext/>
      <w:keepLines/>
      <w:spacing w:before="200" w:after="0"/>
      <w:ind w:left="1152" w:hanging="1152"/>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rPr>
      <w:color w:val="5A5A5A"/>
    </w:rPr>
  </w:style>
  <w:style w:type="paragraph" w:styleId="TOC1">
    <w:name w:val="toc 1"/>
    <w:basedOn w:val="Normal"/>
    <w:next w:val="Normal"/>
    <w:autoRedefine/>
    <w:uiPriority w:val="39"/>
    <w:unhideWhenUsed/>
    <w:rsid w:val="006F4385"/>
    <w:pPr>
      <w:spacing w:after="100"/>
    </w:pPr>
  </w:style>
  <w:style w:type="paragraph" w:styleId="TOC2">
    <w:name w:val="toc 2"/>
    <w:basedOn w:val="Normal"/>
    <w:next w:val="Normal"/>
    <w:autoRedefine/>
    <w:uiPriority w:val="39"/>
    <w:unhideWhenUsed/>
    <w:rsid w:val="006F4385"/>
    <w:pPr>
      <w:spacing w:after="100"/>
      <w:ind w:left="220"/>
    </w:pPr>
  </w:style>
  <w:style w:type="paragraph" w:styleId="TOC3">
    <w:name w:val="toc 3"/>
    <w:basedOn w:val="Normal"/>
    <w:next w:val="Normal"/>
    <w:autoRedefine/>
    <w:uiPriority w:val="39"/>
    <w:unhideWhenUsed/>
    <w:rsid w:val="006F4385"/>
    <w:pPr>
      <w:spacing w:after="100"/>
      <w:ind w:left="440"/>
    </w:pPr>
  </w:style>
  <w:style w:type="character" w:styleId="Hyperlink">
    <w:name w:val="Hyperlink"/>
    <w:basedOn w:val="DefaultParagraphFont"/>
    <w:uiPriority w:val="99"/>
    <w:unhideWhenUsed/>
    <w:rsid w:val="006F4385"/>
    <w:rPr>
      <w:color w:val="0563C1" w:themeColor="hyperlink"/>
      <w:u w:val="single"/>
    </w:rPr>
  </w:style>
  <w:style w:type="paragraph" w:customStyle="1" w:styleId="Title2">
    <w:name w:val="Title 2"/>
    <w:basedOn w:val="Normal"/>
    <w:uiPriority w:val="1"/>
    <w:rsid w:val="0097378F"/>
    <w:pPr>
      <w:pBdr>
        <w:top w:val="none" w:sz="0" w:space="0" w:color="auto"/>
        <w:left w:val="none" w:sz="0" w:space="0" w:color="auto"/>
        <w:bottom w:val="none" w:sz="0" w:space="0" w:color="auto"/>
        <w:right w:val="none" w:sz="0" w:space="0" w:color="auto"/>
        <w:between w:val="none" w:sz="0" w:space="0" w:color="auto"/>
      </w:pBdr>
      <w:jc w:val="center"/>
    </w:pPr>
    <w:rPr>
      <w:rFonts w:asciiTheme="minorHAnsi" w:eastAsiaTheme="minorEastAsia" w:hAnsiTheme="minorHAnsi" w:cstheme="minorBidi"/>
      <w:color w:val="auto"/>
      <w:lang w:eastAsia="ja-JP" w:bidi="ar-SA"/>
    </w:rPr>
  </w:style>
  <w:style w:type="paragraph" w:styleId="NoSpacing">
    <w:name w:val="No Spacing"/>
    <w:uiPriority w:val="1"/>
    <w:qFormat/>
    <w:rsid w:val="00690285"/>
    <w:pPr>
      <w:spacing w:after="0" w:line="240" w:lineRule="auto"/>
    </w:pPr>
  </w:style>
  <w:style w:type="paragraph" w:styleId="TOCHeading">
    <w:name w:val="TOC Heading"/>
    <w:basedOn w:val="Heading1"/>
    <w:next w:val="Normal"/>
    <w:uiPriority w:val="39"/>
    <w:unhideWhenUsed/>
    <w:qFormat/>
    <w:rsid w:val="006D3B28"/>
    <w:pPr>
      <w:pBdr>
        <w:top w:val="none" w:sz="0" w:space="0" w:color="auto"/>
        <w:left w:val="none" w:sz="0" w:space="0" w:color="auto"/>
        <w:bottom w:val="none" w:sz="0" w:space="0" w:color="auto"/>
        <w:right w:val="none" w:sz="0" w:space="0" w:color="auto"/>
        <w:between w:val="none" w:sz="0" w:space="0" w:color="auto"/>
      </w:pBdr>
      <w:spacing w:before="240" w:after="0"/>
      <w:ind w:left="0" w:firstLine="0"/>
      <w:outlineLvl w:val="9"/>
    </w:pPr>
    <w:rPr>
      <w:rFonts w:asciiTheme="majorHAnsi" w:eastAsiaTheme="majorEastAsia" w:hAnsiTheme="majorHAnsi" w:cstheme="majorBidi"/>
      <w:b w:val="0"/>
      <w:smallCaps w:val="0"/>
      <w:color w:val="2F5496" w:themeColor="accent1" w:themeShade="BF"/>
      <w:sz w:val="32"/>
      <w:szCs w:val="32"/>
      <w:lang w:eastAsia="en-US" w:bidi="ar-SA"/>
    </w:rPr>
  </w:style>
  <w:style w:type="paragraph" w:styleId="ListParagraph">
    <w:name w:val="List Paragraph"/>
    <w:basedOn w:val="Normal"/>
    <w:uiPriority w:val="34"/>
    <w:qFormat/>
    <w:rsid w:val="001733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546339">
      <w:bodyDiv w:val="1"/>
      <w:marLeft w:val="0"/>
      <w:marRight w:val="0"/>
      <w:marTop w:val="0"/>
      <w:marBottom w:val="0"/>
      <w:divBdr>
        <w:top w:val="none" w:sz="0" w:space="0" w:color="auto"/>
        <w:left w:val="none" w:sz="0" w:space="0" w:color="auto"/>
        <w:bottom w:val="none" w:sz="0" w:space="0" w:color="auto"/>
        <w:right w:val="none" w:sz="0" w:space="0" w:color="auto"/>
      </w:divBdr>
    </w:div>
    <w:div w:id="2085301534">
      <w:bodyDiv w:val="1"/>
      <w:marLeft w:val="0"/>
      <w:marRight w:val="0"/>
      <w:marTop w:val="0"/>
      <w:marBottom w:val="0"/>
      <w:divBdr>
        <w:top w:val="none" w:sz="0" w:space="0" w:color="auto"/>
        <w:left w:val="none" w:sz="0" w:space="0" w:color="auto"/>
        <w:bottom w:val="none" w:sz="0" w:space="0" w:color="auto"/>
        <w:right w:val="none" w:sz="0" w:space="0" w:color="auto"/>
      </w:divBdr>
    </w:div>
    <w:div w:id="2131119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87386-3CA9-43F2-8808-7F18DDFE2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13</Pages>
  <Words>1965</Words>
  <Characters>11201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Pradeep Kumar</cp:lastModifiedBy>
  <cp:revision>74</cp:revision>
  <dcterms:created xsi:type="dcterms:W3CDTF">2017-11-12T11:18:00Z</dcterms:created>
  <dcterms:modified xsi:type="dcterms:W3CDTF">2017-11-12T15:09:00Z</dcterms:modified>
</cp:coreProperties>
</file>