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6996C" w14:textId="50D8FE14" w:rsidR="00E81978" w:rsidRPr="00F35CE0" w:rsidRDefault="005611D1" w:rsidP="00EE5B4A">
      <w:pPr>
        <w:pStyle w:val="Title"/>
      </w:pPr>
      <w:sdt>
        <w:sdtPr>
          <w:alias w:val="Title:"/>
          <w:tag w:val="Title:"/>
          <w:id w:val="726351117"/>
          <w:placeholder>
            <w:docPart w:val="D72B6F3AC0A64322AD384FC59FD0C02F"/>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82AFD">
            <w:t xml:space="preserve">Construction Industry </w:t>
          </w:r>
          <w:r w:rsidR="00182AFD">
            <w:br/>
            <w:t>Text Mining Analysis</w:t>
          </w:r>
        </w:sdtContent>
      </w:sdt>
    </w:p>
    <w:p w14:paraId="49094413" w14:textId="77777777" w:rsidR="00435125" w:rsidRPr="00276422" w:rsidRDefault="00F35CE0" w:rsidP="00EE5B4A">
      <w:pPr>
        <w:pStyle w:val="Subtitle"/>
        <w:contextualSpacing/>
      </w:pPr>
      <w:r w:rsidRPr="00276422">
        <w:t xml:space="preserve">Institute of Systems Science, </w:t>
      </w:r>
    </w:p>
    <w:p w14:paraId="5DDCCE22" w14:textId="446ED625" w:rsidR="00E81978" w:rsidRPr="00276422" w:rsidRDefault="00F35CE0" w:rsidP="00EE5B4A">
      <w:pPr>
        <w:pStyle w:val="Subtitle"/>
        <w:contextualSpacing/>
      </w:pPr>
      <w:r w:rsidRPr="00276422">
        <w:t>N</w:t>
      </w:r>
      <w:r w:rsidR="00785986" w:rsidRPr="00276422">
        <w:t xml:space="preserve">ational </w:t>
      </w:r>
      <w:r w:rsidRPr="00276422">
        <w:t>U</w:t>
      </w:r>
      <w:r w:rsidR="00785986" w:rsidRPr="00276422">
        <w:t xml:space="preserve">niversity of </w:t>
      </w:r>
      <w:r w:rsidRPr="00276422">
        <w:t>S</w:t>
      </w:r>
      <w:r w:rsidR="00785986" w:rsidRPr="00276422">
        <w:t>ingapore</w:t>
      </w:r>
    </w:p>
    <w:p w14:paraId="6B1A2BD2" w14:textId="771A07DA" w:rsidR="00435125" w:rsidRDefault="00435125" w:rsidP="00435125">
      <w:pPr>
        <w:pStyle w:val="Title2"/>
        <w:spacing w:line="240" w:lineRule="auto"/>
        <w:contextualSpacing/>
        <w:rPr>
          <w:sz w:val="34"/>
          <w:szCs w:val="28"/>
        </w:rPr>
      </w:pPr>
    </w:p>
    <w:p w14:paraId="3CAC301B" w14:textId="24CAF301" w:rsidR="00276422" w:rsidRPr="00EE5B4A" w:rsidRDefault="00276422" w:rsidP="00EE5B4A">
      <w:pPr>
        <w:pStyle w:val="Subtitle"/>
        <w:rPr>
          <w:sz w:val="32"/>
          <w:szCs w:val="28"/>
        </w:rPr>
      </w:pPr>
      <w:r w:rsidRPr="00EE5B4A">
        <w:rPr>
          <w:rStyle w:val="BookTitle"/>
          <w:sz w:val="26"/>
        </w:rPr>
        <w:t>Team PT 03</w:t>
      </w:r>
    </w:p>
    <w:p w14:paraId="4DC5FB61" w14:textId="06079E9A" w:rsidR="00435125" w:rsidRPr="00276422" w:rsidRDefault="00785986" w:rsidP="00EE5B4A">
      <w:pPr>
        <w:pStyle w:val="ListParagraph"/>
        <w:ind w:left="0"/>
      </w:pPr>
      <w:r w:rsidRPr="00276422">
        <w:t>Anusuya</w:t>
      </w:r>
      <w:r w:rsidR="00B43460" w:rsidRPr="00276422">
        <w:t xml:space="preserve"> Manickavasagam</w:t>
      </w:r>
      <w:r w:rsidR="00435125" w:rsidRPr="00276422">
        <w:t xml:space="preserve"> (</w:t>
      </w:r>
      <w:r w:rsidRPr="00276422">
        <w:t>A0163300Y</w:t>
      </w:r>
      <w:r w:rsidR="00435125" w:rsidRPr="00276422">
        <w:t>)</w:t>
      </w:r>
    </w:p>
    <w:p w14:paraId="50037421" w14:textId="4CE300DE" w:rsidR="00217F3A" w:rsidRPr="00276422" w:rsidRDefault="00B43460" w:rsidP="00EE5B4A">
      <w:pPr>
        <w:pStyle w:val="ListParagraph"/>
        <w:ind w:left="0"/>
      </w:pPr>
      <w:r w:rsidRPr="00276422">
        <w:t xml:space="preserve">Chinnasubbareddygari Mohan Reddy </w:t>
      </w:r>
      <w:r w:rsidR="00435125" w:rsidRPr="00276422">
        <w:t>(</w:t>
      </w:r>
      <w:r w:rsidR="00785986" w:rsidRPr="00276422">
        <w:t>A0163433L</w:t>
      </w:r>
      <w:r w:rsidR="00435125" w:rsidRPr="00276422">
        <w:t>)</w:t>
      </w:r>
    </w:p>
    <w:p w14:paraId="48B6209B" w14:textId="3C5243AC" w:rsidR="001C5EA4" w:rsidRPr="00276422" w:rsidRDefault="00785986" w:rsidP="001C5EA4">
      <w:pPr>
        <w:pStyle w:val="ListParagraph"/>
        <w:ind w:left="0"/>
      </w:pPr>
      <w:r w:rsidRPr="00276422">
        <w:t>Gello Mark</w:t>
      </w:r>
      <w:r w:rsidR="00217F3A" w:rsidRPr="00276422">
        <w:t xml:space="preserve"> Vito</w:t>
      </w:r>
      <w:r w:rsidRPr="00276422">
        <w:t xml:space="preserve"> </w:t>
      </w:r>
      <w:r w:rsidR="00435125" w:rsidRPr="00276422">
        <w:t>(</w:t>
      </w:r>
      <w:r w:rsidRPr="00276422">
        <w:t>A0163448Y</w:t>
      </w:r>
      <w:r w:rsidR="00435125" w:rsidRPr="00276422">
        <w:t>)</w:t>
      </w:r>
      <w:r w:rsidR="001C5EA4" w:rsidRPr="001C5EA4">
        <w:t xml:space="preserve"> </w:t>
      </w:r>
    </w:p>
    <w:p w14:paraId="27C21BF5" w14:textId="0E0DA3D1" w:rsidR="00435125" w:rsidRPr="00276422" w:rsidRDefault="001C5EA4" w:rsidP="001C5EA4">
      <w:pPr>
        <w:pStyle w:val="ListParagraph"/>
        <w:ind w:left="0"/>
      </w:pPr>
      <w:r w:rsidRPr="00276422">
        <w:t>Isaac Varun Kumar (A0163230W)</w:t>
      </w:r>
    </w:p>
    <w:p w14:paraId="534E7576" w14:textId="77777777" w:rsidR="00435125" w:rsidRPr="00276422" w:rsidRDefault="00B43460" w:rsidP="00EE5B4A">
      <w:pPr>
        <w:pStyle w:val="ListParagraph"/>
        <w:ind w:left="0"/>
      </w:pPr>
      <w:r w:rsidRPr="00276422">
        <w:t xml:space="preserve">Kesavan </w:t>
      </w:r>
      <w:r w:rsidR="00785986" w:rsidRPr="00276422">
        <w:t>Sridharan</w:t>
      </w:r>
      <w:r w:rsidR="00435125" w:rsidRPr="00276422">
        <w:t xml:space="preserve"> (</w:t>
      </w:r>
      <w:r w:rsidR="00785986" w:rsidRPr="00276422">
        <w:t>A0163207M</w:t>
      </w:r>
      <w:r w:rsidR="00435125" w:rsidRPr="00276422">
        <w:t>)</w:t>
      </w:r>
    </w:p>
    <w:p w14:paraId="722C6E5E" w14:textId="258AF272" w:rsidR="00276422" w:rsidRDefault="00785986" w:rsidP="001C5EA4">
      <w:pPr>
        <w:pStyle w:val="ListParagraph"/>
        <w:ind w:left="0"/>
      </w:pPr>
      <w:r w:rsidRPr="00276422">
        <w:t>Nandha</w:t>
      </w:r>
      <w:r w:rsidR="00B43460" w:rsidRPr="00276422">
        <w:t xml:space="preserve"> Kumar</w:t>
      </w:r>
      <w:r w:rsidR="00435125" w:rsidRPr="00276422">
        <w:t xml:space="preserve"> (</w:t>
      </w:r>
      <w:r w:rsidRPr="00276422">
        <w:t>A0163346E</w:t>
      </w:r>
      <w:r w:rsidR="00435125" w:rsidRPr="00276422">
        <w:t>)</w:t>
      </w:r>
      <w:r w:rsidR="001C5EA4">
        <w:t xml:space="preserve"> </w:t>
      </w:r>
      <w:r w:rsidR="00276422">
        <w:br w:type="page"/>
      </w:r>
    </w:p>
    <w:p w14:paraId="3F27B6FE" w14:textId="77777777" w:rsidR="00276422" w:rsidRDefault="00276422" w:rsidP="00785986">
      <w:pPr>
        <w:pStyle w:val="Title2"/>
        <w:spacing w:after="0" w:line="240" w:lineRule="auto"/>
      </w:pPr>
    </w:p>
    <w:p w14:paraId="004DF3E5" w14:textId="77777777" w:rsidR="00E81978" w:rsidRPr="00CF2729" w:rsidRDefault="00F767D9" w:rsidP="00CF2729">
      <w:pPr>
        <w:pStyle w:val="Heading1"/>
      </w:pPr>
      <w:r w:rsidRPr="006B4A2D">
        <w:t>Executive Summary</w:t>
      </w:r>
    </w:p>
    <w:p w14:paraId="3FFD555E" w14:textId="77777777" w:rsidR="001C5EA4" w:rsidRDefault="001C5EA4" w:rsidP="001C5EA4">
      <w:pPr>
        <w:widowControl w:val="0"/>
        <w:suppressLineNumbers/>
        <w:spacing w:line="240" w:lineRule="auto"/>
        <w:ind w:left="432"/>
        <w:mirrorIndents/>
        <w:jc w:val="both"/>
      </w:pPr>
    </w:p>
    <w:p w14:paraId="31321E92" w14:textId="05AC3197" w:rsidR="001C5EA4" w:rsidRPr="001C5EA4" w:rsidRDefault="001C5EA4" w:rsidP="001C5EA4">
      <w:pPr>
        <w:widowControl w:val="0"/>
        <w:suppressLineNumbers/>
        <w:spacing w:line="240" w:lineRule="auto"/>
        <w:ind w:left="432"/>
        <w:mirrorIndents/>
        <w:jc w:val="both"/>
      </w:pPr>
      <w:r w:rsidRPr="001C5EA4">
        <w:t xml:space="preserve">This </w:t>
      </w:r>
      <w:r>
        <w:t>study</w:t>
      </w:r>
      <w:r w:rsidRPr="001C5EA4">
        <w:t xml:space="preserve"> attempts to dissect the given construction industry data. It aims to discover insights and provide quantitative explanations of what can be deduced in the construction industry. Using text mining techniques and established Python libraries, the proponents try to mine and interpret the data through supervised and unsupervised models.</w:t>
      </w:r>
    </w:p>
    <w:p w14:paraId="15406499" w14:textId="312DACFD" w:rsidR="001C5EA4" w:rsidRPr="001C5EA4" w:rsidRDefault="001C5EA4" w:rsidP="00CF70B5">
      <w:pPr>
        <w:widowControl w:val="0"/>
        <w:suppressLineNumbers/>
        <w:spacing w:line="240" w:lineRule="auto"/>
        <w:ind w:left="432"/>
        <w:mirrorIndents/>
        <w:jc w:val="both"/>
      </w:pPr>
      <w:r w:rsidRPr="001C5EA4">
        <w:t xml:space="preserve">The data contains of two sets, the first is categorized and labeled, while the other contains a lot more data but is uncategorized. Using the first set and some data from the second set, the training data was built to come up with a model that is used to categorize the second set. By building the models, a series of datamining techniques were applied on the data such as stop words removal, tokenization, POS tagging, and etc. Another goal of this </w:t>
      </w:r>
      <w:r>
        <w:t>study</w:t>
      </w:r>
      <w:r w:rsidRPr="001C5EA4">
        <w:t xml:space="preserve"> is to produce the type of jobs and body parts that are prone to be injured. The activities performed before the accident is also another target goals. The top category for these are extracted through synsets (identifies the data and return sets of synonyms) which the proponents further analyzed by classifying the result hypernyms.</w:t>
      </w:r>
    </w:p>
    <w:p w14:paraId="62600743" w14:textId="4F3D8FB8" w:rsidR="001C5EA4" w:rsidRPr="001C5EA4" w:rsidRDefault="001C5EA4" w:rsidP="00CF70B5">
      <w:pPr>
        <w:widowControl w:val="0"/>
        <w:suppressLineNumbers/>
        <w:spacing w:line="240" w:lineRule="auto"/>
        <w:ind w:left="432"/>
        <w:mirrorIndents/>
        <w:jc w:val="both"/>
      </w:pPr>
      <w:r w:rsidRPr="001C5EA4">
        <w:t>There were various models that were made but the most efficient model that performed well is the classification model. Using this model, the proponents were able to categorize the datasets and identify that “Falling” is the category that played dominantly against the accidents reported. This should give an tighter due diligence to construction industries and give extra attention when handling heights, as well as ensuring protective devices or equipment.</w:t>
      </w:r>
    </w:p>
    <w:p w14:paraId="190392B3" w14:textId="77777777" w:rsidR="001C5EA4" w:rsidRPr="001C5EA4" w:rsidRDefault="001C5EA4" w:rsidP="00CF70B5">
      <w:pPr>
        <w:widowControl w:val="0"/>
        <w:suppressLineNumbers/>
        <w:spacing w:line="240" w:lineRule="auto"/>
        <w:ind w:left="432"/>
        <w:mirrorIndents/>
        <w:jc w:val="both"/>
      </w:pPr>
      <w:r w:rsidRPr="001C5EA4">
        <w:t>By mining the data, the proponents also discovered that drivers, laborers, and foremen are more prone to accidents compared to other occupation. These results imply that these type of jobs require more safety measures. It was also found out that hand, foot, and the back are the body parts which are most likely to be injured. By putting standards on protective equipment that covers these body parts, the accidents can surely be lessen. Activities performed before encountering the accident were also ranked, “operating” tops the list followed by “installing” and “cleaning”. These type of jobs, body part, and activities can to combined to form series of conclusion such as laborers and foreman while doing cleaning or operating are prone to falls.</w:t>
      </w:r>
    </w:p>
    <w:p w14:paraId="49925795" w14:textId="391F8C15" w:rsidR="00265EBC" w:rsidRPr="001C5EA4" w:rsidRDefault="001C5EA4" w:rsidP="00CF70B5">
      <w:pPr>
        <w:widowControl w:val="0"/>
        <w:suppressLineNumbers/>
        <w:spacing w:line="240" w:lineRule="auto"/>
        <w:ind w:left="450"/>
        <w:mirrorIndents/>
        <w:jc w:val="both"/>
      </w:pPr>
      <w:r w:rsidRPr="001C5EA4">
        <w:t>Lastly, the approach done when doing text mining on the data were only limited to some techniques such as classification, regression, word to vector analysis, clustering, and etc. The proponents were not able to improve greatly the performance of the models due to time constraint. The word2vec model looks promising but would require more time in tuning the model. Other advanced text mining techniques were not included in this study as well which are worth to try. Some of these are Keras, TensorFlow, LTSDM Recurrent Neural Networks, and etc.</w:t>
      </w:r>
    </w:p>
    <w:p w14:paraId="0E36BC3C" w14:textId="77777777" w:rsidR="00265EBC" w:rsidRDefault="00265EBC" w:rsidP="00265EBC"/>
    <w:p w14:paraId="64E00823" w14:textId="77777777" w:rsidR="005D4F66" w:rsidRPr="00B54E35" w:rsidRDefault="005D4F66" w:rsidP="00B54E35">
      <w:pPr>
        <w:sectPr w:rsidR="005D4F66" w:rsidRPr="00B54E35" w:rsidSect="00826DB8">
          <w:headerReference w:type="first" r:id="rId9"/>
          <w:footnotePr>
            <w:pos w:val="beneathText"/>
          </w:footnotePr>
          <w:pgSz w:w="12240" w:h="15840"/>
          <w:pgMar w:top="720" w:right="720" w:bottom="720" w:left="720" w:header="720" w:footer="720" w:gutter="0"/>
          <w:cols w:space="720"/>
          <w:titlePg/>
          <w:docGrid w:linePitch="360"/>
        </w:sectPr>
      </w:pPr>
    </w:p>
    <w:p w14:paraId="01A5055A" w14:textId="77777777" w:rsidR="00E81978" w:rsidRPr="00DB7734" w:rsidRDefault="00785986" w:rsidP="00DB7734">
      <w:pPr>
        <w:pStyle w:val="Heading1"/>
      </w:pPr>
      <w:r w:rsidRPr="006225D1">
        <w:lastRenderedPageBreak/>
        <w:t>Introduction</w:t>
      </w:r>
    </w:p>
    <w:p w14:paraId="33574B5F" w14:textId="099F9A34" w:rsidR="003510A8" w:rsidRDefault="003510A8" w:rsidP="00DB7734">
      <w:pPr>
        <w:pStyle w:val="Heading2"/>
      </w:pPr>
      <w:r>
        <w:t>Purpose of Analysis</w:t>
      </w:r>
    </w:p>
    <w:p w14:paraId="3CC84B49" w14:textId="77777777" w:rsidR="00DF7222" w:rsidRDefault="00DF7222" w:rsidP="00DF7222">
      <w:pPr>
        <w:jc w:val="both"/>
      </w:pPr>
    </w:p>
    <w:p w14:paraId="36F346DA" w14:textId="2FA133EA" w:rsidR="003510A8" w:rsidRDefault="001C5EA4" w:rsidP="00DF7222">
      <w:pPr>
        <w:jc w:val="both"/>
      </w:pPr>
      <w:r>
        <w:t>This study aims to identify the most common pain points in the construction industry. The construction industry is a booming field which serves as a foundation of a growing economy. However, accidents are prone and usually leads to deaths as well. This translates to loss of revenue and confidence to the construction firms. To help mitigating these risks, the proponents of this study used different data mining methodologies to identify the factors contributing to these risks so that safety measures can be recommended to be put in place.</w:t>
      </w:r>
    </w:p>
    <w:p w14:paraId="2AFAC52D" w14:textId="77777777" w:rsidR="00E82D8F" w:rsidRPr="003510A8" w:rsidRDefault="00E82D8F" w:rsidP="00AC7D8F">
      <w:pPr>
        <w:ind w:left="426" w:firstLine="294"/>
        <w:jc w:val="both"/>
      </w:pPr>
    </w:p>
    <w:p w14:paraId="36D2F8BC" w14:textId="1CFB5ED6" w:rsidR="003510A8" w:rsidRDefault="003510A8" w:rsidP="00DB7734">
      <w:pPr>
        <w:pStyle w:val="Heading2"/>
        <w:rPr>
          <w:lang w:eastAsia="en-US"/>
        </w:rPr>
      </w:pPr>
      <w:r>
        <w:rPr>
          <w:lang w:eastAsia="en-US"/>
        </w:rPr>
        <w:t>Business and Text Mining Goals</w:t>
      </w:r>
    </w:p>
    <w:p w14:paraId="2B2A505F" w14:textId="77777777" w:rsidR="00DF7222" w:rsidRDefault="00DF7222" w:rsidP="00DF7222"/>
    <w:p w14:paraId="569D070F" w14:textId="137E5096" w:rsidR="003510A8" w:rsidRDefault="003510A8" w:rsidP="00DF7222">
      <w:r>
        <w:t xml:space="preserve">The data used in this study are from </w:t>
      </w:r>
      <w:r w:rsidR="00DF7222">
        <w:t>two</w:t>
      </w:r>
      <w:r>
        <w:t xml:space="preserve"> files: </w:t>
      </w:r>
      <w:r w:rsidRPr="004F0E3E">
        <w:t>MsiaAccidentCases</w:t>
      </w:r>
      <w:r>
        <w:t>.xslx and osha.xslx.  The former contains a more structured dataset with entries c</w:t>
      </w:r>
      <w:r w:rsidR="0002419D">
        <w:t>ategorized from eleven causes of accidents</w:t>
      </w:r>
      <w:r w:rsidR="00D51516">
        <w:t>:</w:t>
      </w:r>
    </w:p>
    <w:p w14:paraId="61249E38" w14:textId="77777777" w:rsidR="00C70BBA" w:rsidRDefault="00C70BBA" w:rsidP="008C19C7">
      <w:pPr>
        <w:pStyle w:val="ListParagraph"/>
        <w:numPr>
          <w:ilvl w:val="0"/>
          <w:numId w:val="21"/>
        </w:numPr>
      </w:pPr>
      <w:r>
        <w:t>Caught in/between objects</w:t>
      </w:r>
      <w:r w:rsidDel="00C70BBA">
        <w:t xml:space="preserve"> </w:t>
      </w:r>
    </w:p>
    <w:p w14:paraId="54D6A707" w14:textId="77777777" w:rsidR="00B05AAE" w:rsidRDefault="00B05AAE" w:rsidP="008C19C7">
      <w:pPr>
        <w:pStyle w:val="ListParagraph"/>
        <w:numPr>
          <w:ilvl w:val="0"/>
          <w:numId w:val="21"/>
        </w:numPr>
      </w:pPr>
      <w:r>
        <w:t>Collapse of object</w:t>
      </w:r>
      <w:r w:rsidDel="00C70BBA">
        <w:t xml:space="preserve"> </w:t>
      </w:r>
    </w:p>
    <w:p w14:paraId="49D2ABD5" w14:textId="77777777" w:rsidR="00B05AAE" w:rsidRDefault="00B05AAE" w:rsidP="008C19C7">
      <w:pPr>
        <w:pStyle w:val="ListParagraph"/>
        <w:numPr>
          <w:ilvl w:val="0"/>
          <w:numId w:val="21"/>
        </w:numPr>
      </w:pPr>
      <w:r>
        <w:t>Drowning</w:t>
      </w:r>
      <w:r w:rsidDel="00971E63">
        <w:t xml:space="preserve"> </w:t>
      </w:r>
    </w:p>
    <w:p w14:paraId="3216E09F" w14:textId="77777777" w:rsidR="00B05AAE" w:rsidRDefault="00B05AAE" w:rsidP="008C19C7">
      <w:pPr>
        <w:pStyle w:val="ListParagraph"/>
        <w:numPr>
          <w:ilvl w:val="0"/>
          <w:numId w:val="21"/>
        </w:numPr>
      </w:pPr>
      <w:r>
        <w:t>Electrocution</w:t>
      </w:r>
      <w:r w:rsidDel="007A5436">
        <w:t xml:space="preserve"> </w:t>
      </w:r>
    </w:p>
    <w:p w14:paraId="32B41039" w14:textId="77777777" w:rsidR="00B05AAE" w:rsidRDefault="00B05AAE" w:rsidP="008C19C7">
      <w:pPr>
        <w:pStyle w:val="ListParagraph"/>
        <w:numPr>
          <w:ilvl w:val="0"/>
          <w:numId w:val="21"/>
        </w:numPr>
      </w:pPr>
      <w:r>
        <w:t>Exposure to chemical substances</w:t>
      </w:r>
    </w:p>
    <w:p w14:paraId="40DF3A17" w14:textId="77777777" w:rsidR="00B05AAE" w:rsidRDefault="00B05AAE" w:rsidP="008C19C7">
      <w:pPr>
        <w:pStyle w:val="ListParagraph"/>
        <w:numPr>
          <w:ilvl w:val="0"/>
          <w:numId w:val="21"/>
        </w:numPr>
      </w:pPr>
      <w:r>
        <w:t>Exposure to extreme temperatures</w:t>
      </w:r>
    </w:p>
    <w:p w14:paraId="4EC466F6" w14:textId="77777777" w:rsidR="00B05AAE" w:rsidRDefault="00B05AAE" w:rsidP="008C19C7">
      <w:pPr>
        <w:pStyle w:val="ListParagraph"/>
        <w:numPr>
          <w:ilvl w:val="0"/>
          <w:numId w:val="21"/>
        </w:numPr>
      </w:pPr>
      <w:r>
        <w:t>Falls</w:t>
      </w:r>
    </w:p>
    <w:p w14:paraId="5FAEC6B4" w14:textId="77777777" w:rsidR="00B05AAE" w:rsidRDefault="009A7C8E" w:rsidP="008C19C7">
      <w:pPr>
        <w:pStyle w:val="ListParagraph"/>
        <w:numPr>
          <w:ilvl w:val="0"/>
          <w:numId w:val="21"/>
        </w:numPr>
      </w:pPr>
      <w:r>
        <w:t>Fires and explosions</w:t>
      </w:r>
    </w:p>
    <w:p w14:paraId="4F09D157" w14:textId="77777777" w:rsidR="009A7C8E" w:rsidRDefault="002717E4" w:rsidP="008C19C7">
      <w:pPr>
        <w:pStyle w:val="ListParagraph"/>
        <w:numPr>
          <w:ilvl w:val="0"/>
          <w:numId w:val="21"/>
        </w:numPr>
      </w:pPr>
      <w:r>
        <w:t>Struck by moving objects</w:t>
      </w:r>
    </w:p>
    <w:p w14:paraId="46B0CA4D" w14:textId="77777777" w:rsidR="002717E4" w:rsidRDefault="002717E4" w:rsidP="008C19C7">
      <w:pPr>
        <w:pStyle w:val="ListParagraph"/>
        <w:numPr>
          <w:ilvl w:val="0"/>
          <w:numId w:val="21"/>
        </w:numPr>
      </w:pPr>
      <w:r>
        <w:t>Suffocation</w:t>
      </w:r>
    </w:p>
    <w:p w14:paraId="074DC1B2" w14:textId="77777777" w:rsidR="002717E4" w:rsidRDefault="002717E4" w:rsidP="008C19C7">
      <w:pPr>
        <w:pStyle w:val="ListParagraph"/>
        <w:numPr>
          <w:ilvl w:val="0"/>
          <w:numId w:val="21"/>
        </w:numPr>
      </w:pPr>
      <w:r>
        <w:t>Others</w:t>
      </w:r>
    </w:p>
    <w:p w14:paraId="4D0C7559" w14:textId="77777777" w:rsidR="003510A8" w:rsidRDefault="003510A8" w:rsidP="00E30DCA">
      <w:pPr>
        <w:jc w:val="both"/>
      </w:pPr>
      <w:r>
        <w:t>The latter contains more entries which are not classified into groups.</w:t>
      </w:r>
      <w:r w:rsidR="00C34F53">
        <w:t xml:space="preserve"> Our aim is to do text mining on the MsiaAccident.xlsx dataset and derive a model which can correctly </w:t>
      </w:r>
      <w:r w:rsidR="00FC31D3">
        <w:t>categorize if given a certain accident entry</w:t>
      </w:r>
      <w:r w:rsidR="00C34F53">
        <w:t>. After arriving at a suitable model</w:t>
      </w:r>
      <w:r w:rsidR="000D0CFD">
        <w:t>,</w:t>
      </w:r>
      <w:r w:rsidR="00C34F53">
        <w:t xml:space="preserve"> we apply the same model on the osha dataset and classify the </w:t>
      </w:r>
      <w:r w:rsidR="000D0CFD">
        <w:t>accidents into the eleven categories</w:t>
      </w:r>
      <w:r w:rsidR="00FC31D3">
        <w:t xml:space="preserve"> above.</w:t>
      </w:r>
    </w:p>
    <w:p w14:paraId="3731C6F2" w14:textId="77777777" w:rsidR="00E82D8F" w:rsidRDefault="00E82D8F" w:rsidP="00AC7D8F">
      <w:pPr>
        <w:ind w:left="426"/>
        <w:jc w:val="both"/>
      </w:pPr>
    </w:p>
    <w:p w14:paraId="708BB72F" w14:textId="77777777" w:rsidR="00DB7734" w:rsidRDefault="00717EF3" w:rsidP="00DB7734">
      <w:pPr>
        <w:pStyle w:val="Heading2"/>
      </w:pPr>
      <w:r w:rsidRPr="00717EF3">
        <w:t>Tools used</w:t>
      </w:r>
    </w:p>
    <w:p w14:paraId="71FEAD32" w14:textId="57A44723" w:rsidR="00717EF3" w:rsidRDefault="00717EF3" w:rsidP="0022218C">
      <w:pPr>
        <w:pStyle w:val="Heading3"/>
        <w:numPr>
          <w:ilvl w:val="0"/>
          <w:numId w:val="39"/>
        </w:numPr>
        <w:rPr>
          <w:rFonts w:asciiTheme="minorHAnsi" w:eastAsiaTheme="minorEastAsia" w:hAnsiTheme="minorHAnsi" w:cstheme="minorBidi"/>
          <w:b/>
          <w:bCs/>
          <w:color w:val="auto"/>
        </w:rPr>
      </w:pPr>
      <w:r w:rsidRPr="004A560B">
        <w:rPr>
          <w:rFonts w:asciiTheme="minorHAnsi" w:eastAsiaTheme="minorEastAsia" w:hAnsiTheme="minorHAnsi" w:cstheme="minorBidi"/>
          <w:b/>
          <w:bCs/>
          <w:color w:val="auto"/>
          <w:sz w:val="22"/>
          <w:szCs w:val="22"/>
        </w:rPr>
        <w:t>Python</w:t>
      </w:r>
      <w:r w:rsidR="00B54E35" w:rsidRPr="004A560B">
        <w:rPr>
          <w:rFonts w:asciiTheme="minorHAnsi" w:eastAsiaTheme="minorEastAsia" w:hAnsiTheme="minorHAnsi" w:cstheme="minorBidi"/>
          <w:b/>
          <w:bCs/>
          <w:color w:val="auto"/>
          <w:sz w:val="22"/>
          <w:szCs w:val="22"/>
        </w:rPr>
        <w:t xml:space="preserve"> 3.6 (Spyder 3.2.3)</w:t>
      </w:r>
    </w:p>
    <w:p w14:paraId="5449E8A6" w14:textId="62BEE449" w:rsidR="0022218C" w:rsidRPr="0022218C" w:rsidRDefault="0022218C" w:rsidP="0022218C">
      <w:pPr>
        <w:pStyle w:val="ListParagraph"/>
        <w:numPr>
          <w:ilvl w:val="0"/>
          <w:numId w:val="39"/>
        </w:numPr>
      </w:pPr>
      <w:r>
        <w:t>Jupyter Notebook</w:t>
      </w:r>
    </w:p>
    <w:p w14:paraId="52475D82" w14:textId="77777777" w:rsidR="00B54E35" w:rsidRDefault="00B54E35" w:rsidP="00717EF3">
      <w:pPr>
        <w:rPr>
          <w:b/>
          <w:lang w:eastAsia="en-US"/>
        </w:rPr>
      </w:pPr>
    </w:p>
    <w:p w14:paraId="16DB384B" w14:textId="77777777" w:rsidR="00B54E35" w:rsidRDefault="00B54E35" w:rsidP="00717EF3">
      <w:pPr>
        <w:rPr>
          <w:b/>
          <w:lang w:eastAsia="en-US"/>
        </w:rPr>
      </w:pPr>
    </w:p>
    <w:p w14:paraId="730B5695" w14:textId="77777777" w:rsidR="00B54E35" w:rsidRDefault="00B54E35" w:rsidP="00717EF3">
      <w:pPr>
        <w:rPr>
          <w:b/>
          <w:lang w:eastAsia="en-US"/>
        </w:rPr>
      </w:pPr>
    </w:p>
    <w:p w14:paraId="15057AF5" w14:textId="77777777" w:rsidR="00B54E35" w:rsidRDefault="00B54E35" w:rsidP="00717EF3">
      <w:pPr>
        <w:rPr>
          <w:b/>
          <w:lang w:eastAsia="en-US"/>
        </w:rPr>
      </w:pPr>
    </w:p>
    <w:p w14:paraId="49887543" w14:textId="77777777" w:rsidR="00FA32F5" w:rsidRDefault="003510A8" w:rsidP="00FA32F5">
      <w:pPr>
        <w:pStyle w:val="Heading2"/>
        <w:spacing w:line="360" w:lineRule="auto"/>
      </w:pPr>
      <w:r>
        <w:lastRenderedPageBreak/>
        <w:t>Model Building and Testing</w:t>
      </w:r>
    </w:p>
    <w:p w14:paraId="13076987" w14:textId="77777777" w:rsidR="00B54E35" w:rsidRDefault="00104326" w:rsidP="006758EE">
      <w:pPr>
        <w:ind w:left="2160"/>
      </w:pPr>
      <w:r>
        <w:rPr>
          <w:noProof/>
          <w:lang w:eastAsia="zh-TW"/>
        </w:rPr>
        <w:drawing>
          <wp:inline distT="0" distB="0" distL="0" distR="0" wp14:anchorId="3669005E" wp14:editId="0ADB0494">
            <wp:extent cx="3952875" cy="1285875"/>
            <wp:effectExtent l="171450" t="57150" r="0" b="3524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ECE5BCC" w14:textId="0E4B598D" w:rsidR="00762339" w:rsidRDefault="00762339" w:rsidP="00A61EAD">
      <w:pPr>
        <w:pStyle w:val="Heading3"/>
        <w:numPr>
          <w:ilvl w:val="2"/>
          <w:numId w:val="12"/>
        </w:numPr>
      </w:pPr>
      <w:bookmarkStart w:id="0" w:name="_Ref497086696"/>
      <w:r w:rsidRPr="00A61EAD">
        <w:t>Preprocessing</w:t>
      </w:r>
      <w:bookmarkEnd w:id="0"/>
    </w:p>
    <w:p w14:paraId="7BB7317D" w14:textId="77777777" w:rsidR="00A61EAD" w:rsidRPr="00A61EAD" w:rsidRDefault="00A61EAD" w:rsidP="00A61EAD"/>
    <w:p w14:paraId="080DA6AC" w14:textId="322B249B" w:rsidR="004E7391" w:rsidRDefault="004E7391" w:rsidP="000D1A18">
      <w:pPr>
        <w:ind w:left="720"/>
        <w:jc w:val="both"/>
      </w:pPr>
      <w:r>
        <w:t>Upon analyzing the given files, it was discovered that the files required clean</w:t>
      </w:r>
      <w:r w:rsidR="00BC11DB">
        <w:t xml:space="preserve"> up</w:t>
      </w:r>
      <w:r>
        <w:t xml:space="preserve"> and </w:t>
      </w:r>
      <w:r w:rsidR="00BC11DB">
        <w:t xml:space="preserve">data </w:t>
      </w:r>
      <w:r>
        <w:t>rationalization. It was observed that Malaysia Accident data file contained some misclassifications</w:t>
      </w:r>
      <w:r w:rsidR="00BC11DB">
        <w:t xml:space="preserve"> as well</w:t>
      </w:r>
      <w:r>
        <w:t>.</w:t>
      </w:r>
      <w:r w:rsidR="004B075B">
        <w:t xml:space="preserve"> The following pre-processing and massaging of the input data had to be performed </w:t>
      </w:r>
    </w:p>
    <w:p w14:paraId="2FEBED0C" w14:textId="51A74FB4" w:rsidR="004B075B" w:rsidRDefault="00BC11DB" w:rsidP="004B075B">
      <w:pPr>
        <w:pStyle w:val="ListParagraph"/>
        <w:numPr>
          <w:ilvl w:val="0"/>
          <w:numId w:val="28"/>
        </w:numPr>
      </w:pPr>
      <w:r w:rsidRPr="00BC11DB">
        <w:rPr>
          <w:b/>
        </w:rPr>
        <w:t xml:space="preserve">Manual </w:t>
      </w:r>
      <w:r w:rsidR="004B075B" w:rsidRPr="00BC11DB">
        <w:rPr>
          <w:b/>
        </w:rPr>
        <w:t>Re-classification</w:t>
      </w:r>
      <w:r w:rsidR="004B075B">
        <w:t xml:space="preserve"> – </w:t>
      </w:r>
      <w:r>
        <w:t>V</w:t>
      </w:r>
      <w:r w:rsidR="004B075B">
        <w:t>isual inspection of the document</w:t>
      </w:r>
      <w:r>
        <w:t xml:space="preserve"> showed misclassifications. These misclassifications were manually fixed.</w:t>
      </w:r>
    </w:p>
    <w:p w14:paraId="1AA989E7" w14:textId="3B7A5217" w:rsidR="00BC11DB" w:rsidRPr="00F91491" w:rsidRDefault="00D04983" w:rsidP="004B075B">
      <w:pPr>
        <w:pStyle w:val="ListParagraph"/>
        <w:numPr>
          <w:ilvl w:val="0"/>
          <w:numId w:val="28"/>
        </w:numPr>
        <w:rPr>
          <w:b/>
        </w:rPr>
      </w:pPr>
      <w:r w:rsidRPr="00D04983">
        <w:rPr>
          <w:b/>
        </w:rPr>
        <w:t xml:space="preserve">Excluding industry specific words </w:t>
      </w:r>
      <w:r>
        <w:rPr>
          <w:b/>
        </w:rPr>
        <w:t xml:space="preserve"> </w:t>
      </w:r>
      <w:r>
        <w:t>- The domain being accidents, the document contains large references to words such as “accident”, “died”, “victim”, “employee”, “worker”, etc. We quickly realized that these words are polluting the model. And hence were added to the stop words list.</w:t>
      </w:r>
    </w:p>
    <w:p w14:paraId="5EAC01E3" w14:textId="23027BEB" w:rsidR="00F91491" w:rsidRPr="00F91491" w:rsidRDefault="00F91491" w:rsidP="004B075B">
      <w:pPr>
        <w:pStyle w:val="ListParagraph"/>
        <w:numPr>
          <w:ilvl w:val="0"/>
          <w:numId w:val="28"/>
        </w:numPr>
        <w:rPr>
          <w:b/>
        </w:rPr>
      </w:pPr>
      <w:r>
        <w:rPr>
          <w:b/>
        </w:rPr>
        <w:t xml:space="preserve">Input selection </w:t>
      </w:r>
      <w:r>
        <w:t xml:space="preserve">– Both data sheets contains columns that we felt were irrelevant to the given problem statement. Such columns were ignored for processing and for model building. We focused on </w:t>
      </w:r>
      <w:r w:rsidRPr="00F91491">
        <w:rPr>
          <w:b/>
        </w:rPr>
        <w:t>“summary”</w:t>
      </w:r>
      <w:r>
        <w:rPr>
          <w:b/>
        </w:rPr>
        <w:t xml:space="preserve"> </w:t>
      </w:r>
      <w:r>
        <w:t>columns only.</w:t>
      </w:r>
    </w:p>
    <w:p w14:paraId="7F7E76AA" w14:textId="77777777" w:rsidR="00A630B3" w:rsidRPr="00A630B3" w:rsidRDefault="00E4588A" w:rsidP="004B075B">
      <w:pPr>
        <w:pStyle w:val="ListParagraph"/>
        <w:numPr>
          <w:ilvl w:val="0"/>
          <w:numId w:val="28"/>
        </w:numPr>
        <w:rPr>
          <w:b/>
        </w:rPr>
      </w:pPr>
      <w:r>
        <w:rPr>
          <w:b/>
        </w:rPr>
        <w:t>Feature Section</w:t>
      </w:r>
      <w:r w:rsidR="00A630B3">
        <w:rPr>
          <w:b/>
        </w:rPr>
        <w:t xml:space="preserve"> and Further clean up</w:t>
      </w:r>
      <w:r>
        <w:rPr>
          <w:b/>
        </w:rPr>
        <w:t xml:space="preserve">: </w:t>
      </w:r>
      <w:r>
        <w:t xml:space="preserve">Tokenization and filtering of the “summary” </w:t>
      </w:r>
      <w:r w:rsidR="00A630B3">
        <w:t>columns gave a huge terms list even after stop word removal. The following methodology was followed to safely remove unwanted words but at the same retain the concept described in each document.</w:t>
      </w:r>
    </w:p>
    <w:p w14:paraId="65E8B91E" w14:textId="77777777" w:rsidR="00841060" w:rsidRPr="00841060" w:rsidRDefault="00A630B3" w:rsidP="00A630B3">
      <w:pPr>
        <w:pStyle w:val="ListParagraph"/>
        <w:numPr>
          <w:ilvl w:val="1"/>
          <w:numId w:val="28"/>
        </w:numPr>
        <w:rPr>
          <w:b/>
        </w:rPr>
      </w:pPr>
      <w:r w:rsidRPr="00A630B3">
        <w:rPr>
          <w:b/>
        </w:rPr>
        <w:t>Part of speech tagging</w:t>
      </w:r>
      <w:r>
        <w:t xml:space="preserve"> was done </w:t>
      </w:r>
      <w:r w:rsidR="00841060">
        <w:t>and it was discovered that words that were verbs, adjectives, adverbs gave better model and associations.</w:t>
      </w:r>
    </w:p>
    <w:p w14:paraId="623FBB67" w14:textId="0E27BC47" w:rsidR="004E7391" w:rsidRPr="004E7391" w:rsidRDefault="00841060" w:rsidP="00841060">
      <w:pPr>
        <w:pStyle w:val="ListParagraph"/>
        <w:numPr>
          <w:ilvl w:val="1"/>
          <w:numId w:val="28"/>
        </w:numPr>
      </w:pPr>
      <w:r w:rsidRPr="00841060">
        <w:t>The tokens</w:t>
      </w:r>
      <w:r>
        <w:t xml:space="preserve"> of the document after filtering were lemmatized.</w:t>
      </w:r>
    </w:p>
    <w:p w14:paraId="0150C563" w14:textId="375997D9" w:rsidR="00BD606B" w:rsidRPr="00BD606B" w:rsidRDefault="00BB6D85" w:rsidP="00BD606B">
      <w:pPr>
        <w:pStyle w:val="Heading3"/>
      </w:pPr>
      <w:r>
        <w:t xml:space="preserve">Preprocessing </w:t>
      </w:r>
      <w:r w:rsidR="00A61EAD" w:rsidRPr="00A61EAD">
        <w:t>Algorithm</w:t>
      </w:r>
    </w:p>
    <w:p w14:paraId="68B087B3" w14:textId="77777777" w:rsidR="005177A0" w:rsidRPr="00BD606B" w:rsidRDefault="007A70F0" w:rsidP="005177A0">
      <w:pPr>
        <w:pStyle w:val="Heading3"/>
        <w:numPr>
          <w:ilvl w:val="2"/>
          <w:numId w:val="40"/>
        </w:numPr>
        <w:jc w:val="both"/>
        <w:rPr>
          <w:rFonts w:asciiTheme="minorHAnsi" w:eastAsiaTheme="minorEastAsia" w:hAnsiTheme="minorHAnsi" w:cstheme="minorBidi"/>
          <w:color w:val="auto"/>
          <w:sz w:val="22"/>
          <w:szCs w:val="22"/>
        </w:rPr>
      </w:pPr>
      <w:r w:rsidRPr="00BD606B">
        <w:rPr>
          <w:rFonts w:asciiTheme="minorHAnsi" w:eastAsiaTheme="minorEastAsia" w:hAnsiTheme="minorHAnsi" w:cstheme="minorBidi"/>
          <w:color w:val="auto"/>
          <w:sz w:val="22"/>
          <w:szCs w:val="22"/>
        </w:rPr>
        <w:t xml:space="preserve">The data from the </w:t>
      </w:r>
      <w:r w:rsidR="00B54E35" w:rsidRPr="00BD606B">
        <w:rPr>
          <w:rFonts w:asciiTheme="minorHAnsi" w:eastAsiaTheme="minorEastAsia" w:hAnsiTheme="minorHAnsi" w:cstheme="minorBidi"/>
          <w:color w:val="auto"/>
          <w:sz w:val="22"/>
          <w:szCs w:val="22"/>
        </w:rPr>
        <w:t>MsiaAccident.xlsx dataset</w:t>
      </w:r>
      <w:r w:rsidRPr="00BD606B">
        <w:rPr>
          <w:rFonts w:asciiTheme="minorHAnsi" w:eastAsiaTheme="minorEastAsia" w:hAnsiTheme="minorHAnsi" w:cstheme="minorBidi"/>
          <w:color w:val="auto"/>
          <w:sz w:val="22"/>
          <w:szCs w:val="22"/>
        </w:rPr>
        <w:t xml:space="preserve"> was extracted and stored in a dataframe. </w:t>
      </w:r>
    </w:p>
    <w:p w14:paraId="7B113BA7" w14:textId="47F04C6B" w:rsidR="005177A0" w:rsidRPr="00BD606B" w:rsidRDefault="007A70F0" w:rsidP="005177A0">
      <w:pPr>
        <w:pStyle w:val="Heading3"/>
        <w:numPr>
          <w:ilvl w:val="2"/>
          <w:numId w:val="40"/>
        </w:numPr>
        <w:jc w:val="both"/>
        <w:rPr>
          <w:rFonts w:asciiTheme="minorHAnsi" w:eastAsiaTheme="minorEastAsia" w:hAnsiTheme="minorHAnsi" w:cstheme="minorBidi"/>
          <w:color w:val="auto"/>
          <w:sz w:val="22"/>
          <w:szCs w:val="22"/>
        </w:rPr>
      </w:pPr>
      <w:r w:rsidRPr="00BD606B">
        <w:rPr>
          <w:rFonts w:asciiTheme="minorHAnsi" w:eastAsiaTheme="minorEastAsia" w:hAnsiTheme="minorHAnsi" w:cstheme="minorBidi"/>
          <w:color w:val="auto"/>
          <w:sz w:val="22"/>
          <w:szCs w:val="22"/>
        </w:rPr>
        <w:t>After extract</w:t>
      </w:r>
      <w:r w:rsidR="00265EBC" w:rsidRPr="00BD606B">
        <w:rPr>
          <w:rFonts w:asciiTheme="minorHAnsi" w:eastAsiaTheme="minorEastAsia" w:hAnsiTheme="minorHAnsi" w:cstheme="minorBidi"/>
          <w:color w:val="auto"/>
          <w:sz w:val="22"/>
          <w:szCs w:val="22"/>
        </w:rPr>
        <w:t>ion,</w:t>
      </w:r>
      <w:r w:rsidRPr="00BD606B">
        <w:rPr>
          <w:rFonts w:asciiTheme="minorHAnsi" w:eastAsiaTheme="minorEastAsia" w:hAnsiTheme="minorHAnsi" w:cstheme="minorBidi"/>
          <w:color w:val="auto"/>
          <w:sz w:val="22"/>
          <w:szCs w:val="22"/>
        </w:rPr>
        <w:t xml:space="preserve"> the following pre-processing </w:t>
      </w:r>
      <w:r w:rsidR="00BC22DC" w:rsidRPr="00BD606B">
        <w:rPr>
          <w:rFonts w:asciiTheme="minorHAnsi" w:eastAsiaTheme="minorEastAsia" w:hAnsiTheme="minorHAnsi" w:cstheme="minorBidi"/>
          <w:color w:val="auto"/>
          <w:sz w:val="22"/>
          <w:szCs w:val="22"/>
        </w:rPr>
        <w:t>techniques</w:t>
      </w:r>
      <w:r w:rsidRPr="00BD606B">
        <w:rPr>
          <w:rFonts w:asciiTheme="minorHAnsi" w:eastAsiaTheme="minorEastAsia" w:hAnsiTheme="minorHAnsi" w:cstheme="minorBidi"/>
          <w:color w:val="auto"/>
          <w:sz w:val="22"/>
          <w:szCs w:val="22"/>
        </w:rPr>
        <w:t xml:space="preserve"> were applied on</w:t>
      </w:r>
      <w:r w:rsidR="005177A0" w:rsidRPr="00BD606B">
        <w:rPr>
          <w:rFonts w:asciiTheme="minorHAnsi" w:eastAsiaTheme="minorEastAsia" w:hAnsiTheme="minorHAnsi" w:cstheme="minorBidi"/>
          <w:color w:val="auto"/>
          <w:sz w:val="22"/>
          <w:szCs w:val="22"/>
        </w:rPr>
        <w:t xml:space="preserve"> the data.</w:t>
      </w:r>
    </w:p>
    <w:p w14:paraId="1EEA0E21" w14:textId="05FAA178" w:rsidR="007941D7" w:rsidRPr="00BD606B" w:rsidRDefault="007941D7" w:rsidP="005177A0">
      <w:pPr>
        <w:pStyle w:val="Heading3"/>
        <w:numPr>
          <w:ilvl w:val="3"/>
          <w:numId w:val="40"/>
        </w:numPr>
        <w:jc w:val="both"/>
        <w:rPr>
          <w:rFonts w:asciiTheme="minorHAnsi" w:eastAsiaTheme="minorEastAsia" w:hAnsiTheme="minorHAnsi" w:cstheme="minorBidi"/>
          <w:color w:val="auto"/>
          <w:sz w:val="22"/>
          <w:szCs w:val="22"/>
        </w:rPr>
      </w:pPr>
      <w:r w:rsidRPr="00BD606B">
        <w:rPr>
          <w:rFonts w:asciiTheme="minorHAnsi" w:eastAsiaTheme="minorEastAsia" w:hAnsiTheme="minorHAnsi" w:cstheme="minorBidi"/>
          <w:color w:val="auto"/>
          <w:sz w:val="22"/>
          <w:szCs w:val="22"/>
        </w:rPr>
        <w:t>Dropping of rows with all columns = ‘na’</w:t>
      </w:r>
    </w:p>
    <w:p w14:paraId="0BF5D52A" w14:textId="77777777" w:rsidR="005177A0" w:rsidRDefault="007941D7" w:rsidP="005177A0">
      <w:pPr>
        <w:ind w:left="1440"/>
        <w:rPr>
          <w:i/>
        </w:rPr>
      </w:pPr>
      <w:r w:rsidRPr="007941D7">
        <w:rPr>
          <w:i/>
        </w:rPr>
        <w:t>dataFrame=dataFrame.dropna(how='all')</w:t>
      </w:r>
    </w:p>
    <w:p w14:paraId="0BB88962" w14:textId="6DE1D6AE" w:rsidR="00E94973" w:rsidRPr="005177A0" w:rsidRDefault="00E94973" w:rsidP="005177A0">
      <w:pPr>
        <w:pStyle w:val="ListParagraph"/>
        <w:numPr>
          <w:ilvl w:val="3"/>
          <w:numId w:val="40"/>
        </w:numPr>
        <w:rPr>
          <w:i/>
        </w:rPr>
      </w:pPr>
      <w:r>
        <w:t>Stop Words Removal</w:t>
      </w:r>
    </w:p>
    <w:p w14:paraId="5BDF7A33" w14:textId="0FAEAAE8" w:rsidR="00A66A5E" w:rsidRDefault="00A66A5E" w:rsidP="00A66A5E">
      <w:pPr>
        <w:pStyle w:val="ListParagraph"/>
        <w:ind w:left="1440"/>
      </w:pPr>
      <w:r>
        <w:t>Words which do not hold significant information were discarded to optimize the model accuracy.</w:t>
      </w:r>
    </w:p>
    <w:p w14:paraId="06DDB53D" w14:textId="4A2B4024" w:rsidR="00E94973" w:rsidRDefault="00E94973" w:rsidP="00E94973">
      <w:pPr>
        <w:pStyle w:val="ListParagraph"/>
        <w:numPr>
          <w:ilvl w:val="0"/>
          <w:numId w:val="20"/>
        </w:numPr>
      </w:pPr>
      <w:r>
        <w:t>nltk.corpus.s</w:t>
      </w:r>
      <w:r w:rsidRPr="00E94973">
        <w:t>topwords.words('english')</w:t>
      </w:r>
      <w:r>
        <w:t xml:space="preserve"> – nltk library of stop words</w:t>
      </w:r>
    </w:p>
    <w:p w14:paraId="6F436999" w14:textId="34C9442E" w:rsidR="00E94973" w:rsidRDefault="00E94973" w:rsidP="00E94973">
      <w:pPr>
        <w:pStyle w:val="ListParagraph"/>
        <w:numPr>
          <w:ilvl w:val="0"/>
          <w:numId w:val="20"/>
        </w:numPr>
      </w:pPr>
      <w:r>
        <w:t xml:space="preserve">Custom stop words </w:t>
      </w:r>
      <w:r w:rsidR="00A66A5E">
        <w:t xml:space="preserve">are </w:t>
      </w:r>
      <w:r>
        <w:t>added by observing the data:</w:t>
      </w:r>
    </w:p>
    <w:p w14:paraId="4DE25A19" w14:textId="5666DAE4" w:rsidR="00E94973" w:rsidRDefault="00E94973" w:rsidP="00E94973">
      <w:pPr>
        <w:pStyle w:val="ListParagraph"/>
        <w:numPr>
          <w:ilvl w:val="1"/>
          <w:numId w:val="20"/>
        </w:numPr>
      </w:pPr>
      <w:r>
        <w:t>Time related words such as year, morning, afternoon, months, etc.</w:t>
      </w:r>
    </w:p>
    <w:p w14:paraId="5F9446A4" w14:textId="36A5D6B8" w:rsidR="00E94973" w:rsidRDefault="00E94973" w:rsidP="00E94973">
      <w:pPr>
        <w:pStyle w:val="ListParagraph"/>
        <w:numPr>
          <w:ilvl w:val="1"/>
          <w:numId w:val="20"/>
        </w:numPr>
      </w:pPr>
      <w:r>
        <w:t>Numerical related abbreviation such as 4</w:t>
      </w:r>
      <w:r w:rsidRPr="00E94973">
        <w:rPr>
          <w:vertAlign w:val="superscript"/>
        </w:rPr>
        <w:t>th</w:t>
      </w:r>
      <w:r>
        <w:t>, street number, floor number, etc.</w:t>
      </w:r>
    </w:p>
    <w:p w14:paraId="0D9DE2C2" w14:textId="6C368ED0" w:rsidR="007941D7" w:rsidRDefault="00717036" w:rsidP="005177A0">
      <w:pPr>
        <w:pStyle w:val="ListParagraph"/>
        <w:numPr>
          <w:ilvl w:val="3"/>
          <w:numId w:val="40"/>
        </w:numPr>
      </w:pPr>
      <w:r>
        <w:t>Word Tokenize</w:t>
      </w:r>
    </w:p>
    <w:p w14:paraId="303BADAD" w14:textId="77777777" w:rsidR="005177A0" w:rsidRDefault="00717036" w:rsidP="005177A0">
      <w:pPr>
        <w:pStyle w:val="ListParagraph"/>
        <w:numPr>
          <w:ilvl w:val="0"/>
          <w:numId w:val="23"/>
        </w:numPr>
      </w:pPr>
      <w:r>
        <w:t>nltk.work_tokenize – nltk library to tokenize words (bag of words) for analysis</w:t>
      </w:r>
    </w:p>
    <w:p w14:paraId="4AFF9DDA" w14:textId="0B5E003C" w:rsidR="00717036" w:rsidRDefault="00717036" w:rsidP="005177A0">
      <w:pPr>
        <w:pStyle w:val="ListParagraph"/>
        <w:numPr>
          <w:ilvl w:val="0"/>
          <w:numId w:val="23"/>
        </w:numPr>
      </w:pPr>
      <w:r>
        <w:t>Word Lemmatize</w:t>
      </w:r>
    </w:p>
    <w:p w14:paraId="2D2C7B0F" w14:textId="4EF5DEDD" w:rsidR="00717036" w:rsidRDefault="00717036" w:rsidP="00717036">
      <w:pPr>
        <w:pStyle w:val="ListParagraph"/>
        <w:numPr>
          <w:ilvl w:val="0"/>
          <w:numId w:val="23"/>
        </w:numPr>
      </w:pPr>
      <w:r>
        <w:t>nltk.</w:t>
      </w:r>
      <w:r w:rsidRPr="00717036">
        <w:t>WordNetLemmatizer</w:t>
      </w:r>
      <w:r>
        <w:t xml:space="preserve"> – nltk library to extract the significant portion of the word</w:t>
      </w:r>
    </w:p>
    <w:p w14:paraId="4973A0E5" w14:textId="3BC16763" w:rsidR="00717036" w:rsidRDefault="00717036" w:rsidP="00717036">
      <w:pPr>
        <w:pStyle w:val="ListParagraph"/>
        <w:numPr>
          <w:ilvl w:val="1"/>
          <w:numId w:val="23"/>
        </w:numPr>
      </w:pPr>
      <w:r>
        <w:t>Further identify the word as POS (part-of-speech) and further filtering accordingly</w:t>
      </w:r>
    </w:p>
    <w:p w14:paraId="05A82380" w14:textId="432A7DFB" w:rsidR="00145EE5" w:rsidRDefault="00990EA6" w:rsidP="005177A0">
      <w:pPr>
        <w:pStyle w:val="ListParagraph"/>
        <w:numPr>
          <w:ilvl w:val="2"/>
          <w:numId w:val="40"/>
        </w:numPr>
      </w:pPr>
      <w:r w:rsidRPr="00A219E0">
        <w:rPr>
          <w:noProof/>
          <w:sz w:val="18"/>
          <w:lang w:eastAsia="zh-TW"/>
        </w:rPr>
        <w:lastRenderedPageBreak/>
        <w:drawing>
          <wp:anchor distT="0" distB="0" distL="114300" distR="114300" simplePos="0" relativeHeight="251658240" behindDoc="0" locked="0" layoutInCell="1" allowOverlap="1" wp14:anchorId="15EC3351" wp14:editId="482A3974">
            <wp:simplePos x="0" y="0"/>
            <wp:positionH relativeFrom="column">
              <wp:posOffset>683895</wp:posOffset>
            </wp:positionH>
            <wp:positionV relativeFrom="paragraph">
              <wp:posOffset>379068</wp:posOffset>
            </wp:positionV>
            <wp:extent cx="5486400" cy="3200400"/>
            <wp:effectExtent l="0" t="0" r="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720560">
        <w:t>Finally, we came up with the words which were the basis of the models we attempted to ace:</w:t>
      </w:r>
    </w:p>
    <w:p w14:paraId="255AD2B3" w14:textId="2EE57F2D" w:rsidR="009F7AA1" w:rsidRDefault="009F7AA1" w:rsidP="00B54E35">
      <w:pPr>
        <w:pStyle w:val="Heading3"/>
      </w:pPr>
      <w:r>
        <w:t>Model Building</w:t>
      </w:r>
    </w:p>
    <w:p w14:paraId="556D50DB" w14:textId="77777777" w:rsidR="00BD606B" w:rsidRDefault="00BD606B" w:rsidP="00B54E35">
      <w:pPr>
        <w:pStyle w:val="Heading4"/>
        <w:rPr>
          <w:rFonts w:asciiTheme="minorHAnsi" w:eastAsiaTheme="minorEastAsia" w:hAnsiTheme="minorHAnsi" w:cstheme="minorBidi"/>
          <w:i w:val="0"/>
          <w:iCs w:val="0"/>
          <w:color w:val="auto"/>
          <w:sz w:val="22"/>
          <w:szCs w:val="22"/>
        </w:rPr>
      </w:pPr>
    </w:p>
    <w:p w14:paraId="08C069A2" w14:textId="0B69364B" w:rsidR="00477507" w:rsidRDefault="00762339" w:rsidP="00477507">
      <w:pPr>
        <w:pStyle w:val="Heading4"/>
      </w:pPr>
      <w:r>
        <w:t>Word2ve</w:t>
      </w:r>
      <w:r w:rsidR="00826DB8">
        <w:t>c</w:t>
      </w:r>
      <w:r w:rsidR="00477507">
        <w:t xml:space="preserve"> + Logistic Regression</w:t>
      </w:r>
    </w:p>
    <w:p w14:paraId="5E549E75" w14:textId="77777777" w:rsidR="00477507" w:rsidRPr="00477507" w:rsidRDefault="00477507" w:rsidP="00477507"/>
    <w:p w14:paraId="5EC2FBDF" w14:textId="6C0CABFD" w:rsidR="003662B4" w:rsidRPr="00EB5F4E" w:rsidRDefault="00EB5F4E" w:rsidP="003662B4">
      <w:pPr>
        <w:pStyle w:val="ListParagraph"/>
        <w:rPr>
          <w:i/>
        </w:rPr>
      </w:pPr>
      <w:r w:rsidRPr="00EB5F4E">
        <w:rPr>
          <w:i/>
        </w:rPr>
        <w:t>“</w:t>
      </w:r>
      <w:sdt>
        <w:sdtPr>
          <w:rPr>
            <w:i/>
          </w:rPr>
          <w:id w:val="1868716982"/>
          <w:citation/>
        </w:sdtPr>
        <w:sdtEndPr/>
        <w:sdtContent>
          <w:r w:rsidR="003662B4" w:rsidRPr="00EB5F4E">
            <w:rPr>
              <w:i/>
            </w:rPr>
            <w:fldChar w:fldCharType="begin"/>
          </w:r>
          <w:r w:rsidR="003662B4" w:rsidRPr="00EB5F4E">
            <w:rPr>
              <w:i/>
              <w:lang w:val="en-SG"/>
            </w:rPr>
            <w:instrText xml:space="preserve"> CITATION Raj \l 18441 </w:instrText>
          </w:r>
          <w:r w:rsidR="003662B4" w:rsidRPr="00EB5F4E">
            <w:rPr>
              <w:i/>
            </w:rPr>
            <w:fldChar w:fldCharType="separate"/>
          </w:r>
          <w:r w:rsidR="00F101D3">
            <w:rPr>
              <w:i/>
              <w:noProof/>
              <w:lang w:val="en-SG"/>
            </w:rPr>
            <w:t xml:space="preserve"> </w:t>
          </w:r>
          <w:r w:rsidR="00F101D3">
            <w:rPr>
              <w:noProof/>
              <w:lang w:val="en-SG"/>
            </w:rPr>
            <w:t>(Raja)</w:t>
          </w:r>
          <w:r w:rsidR="003662B4" w:rsidRPr="00EB5F4E">
            <w:rPr>
              <w:i/>
            </w:rPr>
            <w:fldChar w:fldCharType="end"/>
          </w:r>
        </w:sdtContent>
      </w:sdt>
    </w:p>
    <w:p w14:paraId="34CE666A" w14:textId="79457C64" w:rsidR="003662B4" w:rsidRPr="00EB5F4E" w:rsidRDefault="003662B4" w:rsidP="003662B4">
      <w:pPr>
        <w:pStyle w:val="ListParagraph"/>
        <w:numPr>
          <w:ilvl w:val="0"/>
          <w:numId w:val="24"/>
        </w:numPr>
        <w:rPr>
          <w:i/>
        </w:rPr>
      </w:pPr>
      <w:r w:rsidRPr="00EB5F4E">
        <w:rPr>
          <w:i/>
        </w:rPr>
        <w:t xml:space="preserve">A specific DL approach to learn vector representations of words </w:t>
      </w:r>
    </w:p>
    <w:p w14:paraId="6D3BB477" w14:textId="76A2773F" w:rsidR="003662B4" w:rsidRPr="00EB5F4E" w:rsidRDefault="003662B4" w:rsidP="003662B4">
      <w:pPr>
        <w:pStyle w:val="ListParagraph"/>
        <w:numPr>
          <w:ilvl w:val="0"/>
          <w:numId w:val="24"/>
        </w:numPr>
        <w:rPr>
          <w:i/>
        </w:rPr>
      </w:pPr>
      <w:r w:rsidRPr="00EB5F4E">
        <w:rPr>
          <w:i/>
        </w:rPr>
        <w:t>A w2v model should be learnt first by passing in a large text collection</w:t>
      </w:r>
      <w:r w:rsidR="00EB5F4E" w:rsidRPr="00EB5F4E">
        <w:rPr>
          <w:i/>
        </w:rPr>
        <w:t>”</w:t>
      </w:r>
    </w:p>
    <w:p w14:paraId="1C7D2EAE" w14:textId="32ECB041" w:rsidR="00762339" w:rsidRDefault="00762339" w:rsidP="003662B4">
      <w:pPr>
        <w:pStyle w:val="ListParagraph"/>
      </w:pPr>
    </w:p>
    <w:p w14:paraId="60A99F30" w14:textId="77777777" w:rsidR="00477507" w:rsidRDefault="00762339" w:rsidP="00AA5D07">
      <w:pPr>
        <w:pStyle w:val="ListParagraph"/>
        <w:numPr>
          <w:ilvl w:val="0"/>
          <w:numId w:val="41"/>
        </w:numPr>
      </w:pPr>
      <w:r>
        <w:t xml:space="preserve">For the Word2vec, the data we got from </w:t>
      </w:r>
      <w:r w:rsidRPr="00477507">
        <w:rPr>
          <w:color w:val="0070C0"/>
          <w:u w:val="single"/>
        </w:rPr>
        <w:fldChar w:fldCharType="begin"/>
      </w:r>
      <w:r w:rsidRPr="00477507">
        <w:rPr>
          <w:color w:val="0070C0"/>
          <w:u w:val="single"/>
        </w:rPr>
        <w:instrText xml:space="preserve"> REF _Ref497086696 \h </w:instrText>
      </w:r>
      <w:r w:rsidRPr="00477507">
        <w:rPr>
          <w:color w:val="0070C0"/>
          <w:u w:val="single"/>
        </w:rPr>
      </w:r>
      <w:r w:rsidRPr="00477507">
        <w:rPr>
          <w:color w:val="0070C0"/>
          <w:u w:val="single"/>
        </w:rPr>
        <w:fldChar w:fldCharType="separate"/>
      </w:r>
      <w:r w:rsidRPr="00477507">
        <w:rPr>
          <w:color w:val="0070C0"/>
          <w:u w:val="single"/>
        </w:rPr>
        <w:t>Preprocessing</w:t>
      </w:r>
      <w:r w:rsidRPr="00477507">
        <w:rPr>
          <w:color w:val="0070C0"/>
          <w:u w:val="single"/>
        </w:rPr>
        <w:fldChar w:fldCharType="end"/>
      </w:r>
      <w:r w:rsidRPr="00477507">
        <w:rPr>
          <w:color w:val="0070C0"/>
        </w:rPr>
        <w:t xml:space="preserve"> </w:t>
      </w:r>
      <w:r>
        <w:t xml:space="preserve">are used to feed the model. </w:t>
      </w:r>
    </w:p>
    <w:p w14:paraId="2251C9A3" w14:textId="77777777" w:rsidR="00477507" w:rsidRDefault="00EB55FB" w:rsidP="00477507">
      <w:pPr>
        <w:pStyle w:val="ListParagraph"/>
        <w:numPr>
          <w:ilvl w:val="0"/>
          <w:numId w:val="41"/>
        </w:numPr>
      </w:pPr>
      <w:r>
        <w:t>Using gensim library, we built the model using 1 iteration.</w:t>
      </w:r>
    </w:p>
    <w:p w14:paraId="6529A67C" w14:textId="77777777" w:rsidR="00477507" w:rsidRPr="00477507" w:rsidRDefault="00EB55FB" w:rsidP="00C2377C">
      <w:pPr>
        <w:pStyle w:val="ListParagraph"/>
        <w:numPr>
          <w:ilvl w:val="1"/>
          <w:numId w:val="41"/>
        </w:numPr>
      </w:pPr>
      <w:r w:rsidRPr="00477507">
        <w:rPr>
          <w:i/>
        </w:rPr>
        <w:t>trained_model = gensim.models.Word2Vec(train_data, min_count=1)</w:t>
      </w:r>
    </w:p>
    <w:p w14:paraId="14C3099A" w14:textId="77777777" w:rsidR="00477507" w:rsidRDefault="00762339" w:rsidP="00477507">
      <w:pPr>
        <w:pStyle w:val="ListParagraph"/>
        <w:numPr>
          <w:ilvl w:val="0"/>
          <w:numId w:val="41"/>
        </w:numPr>
      </w:pPr>
      <w:r>
        <w:t>The dataset is divided into 2 parts</w:t>
      </w:r>
      <w:r w:rsidR="00DC6C30">
        <w:t>. A</w:t>
      </w:r>
      <w:r w:rsidR="00EB55FB">
        <w:t>fter this, we get the vectors of each entry using the trained_model</w:t>
      </w:r>
      <w:r w:rsidR="00DC6C30">
        <w:t>.</w:t>
      </w:r>
    </w:p>
    <w:p w14:paraId="039E6A60" w14:textId="77777777" w:rsidR="00477507" w:rsidRDefault="00762339" w:rsidP="00477507">
      <w:pPr>
        <w:pStyle w:val="ListParagraph"/>
        <w:numPr>
          <w:ilvl w:val="1"/>
          <w:numId w:val="41"/>
        </w:numPr>
      </w:pPr>
      <w:r>
        <w:t>Positive – rows which we want the model be familiarized with for categorization</w:t>
      </w:r>
    </w:p>
    <w:p w14:paraId="11B5B1A3" w14:textId="77777777" w:rsidR="00477507" w:rsidRDefault="00762339" w:rsidP="00477507">
      <w:pPr>
        <w:pStyle w:val="ListParagraph"/>
        <w:numPr>
          <w:ilvl w:val="1"/>
          <w:numId w:val="41"/>
        </w:numPr>
      </w:pPr>
      <w:r>
        <w:t>Negative –</w:t>
      </w:r>
      <w:r w:rsidR="00DC6C30">
        <w:t xml:space="preserve"> </w:t>
      </w:r>
      <w:r>
        <w:t xml:space="preserve">rows in which we try </w:t>
      </w:r>
      <w:r w:rsidR="00EB55FB">
        <w:t>helping the model to distinguish</w:t>
      </w:r>
      <w:r>
        <w:t xml:space="preserve"> data into our desired category</w:t>
      </w:r>
    </w:p>
    <w:p w14:paraId="62B681EE" w14:textId="77777777" w:rsidR="00477507" w:rsidRDefault="00DC6C30" w:rsidP="00477507">
      <w:pPr>
        <w:pStyle w:val="ListParagraph"/>
        <w:numPr>
          <w:ilvl w:val="0"/>
          <w:numId w:val="41"/>
        </w:numPr>
      </w:pPr>
      <w:r>
        <w:t>The derived samples are usually array representations of words converted into vectors hence the model name Word2vec.</w:t>
      </w:r>
    </w:p>
    <w:p w14:paraId="1B74CE99" w14:textId="77777777" w:rsidR="00A67E17" w:rsidRDefault="00B95EA9" w:rsidP="00A67E17">
      <w:pPr>
        <w:pStyle w:val="ListParagraph"/>
        <w:numPr>
          <w:ilvl w:val="0"/>
          <w:numId w:val="41"/>
        </w:numPr>
      </w:pPr>
      <w:r>
        <w:t>These vectors are the model output by executing the command:</w:t>
      </w:r>
    </w:p>
    <w:p w14:paraId="4AD1784F" w14:textId="77777777" w:rsidR="00A67E17" w:rsidRPr="00A67E17" w:rsidRDefault="00B95EA9" w:rsidP="00A67E17">
      <w:pPr>
        <w:pStyle w:val="ListParagraph"/>
      </w:pPr>
      <w:r w:rsidRPr="00A67E17">
        <w:rPr>
          <w:i/>
        </w:rPr>
        <w:t>vector = trained_model[word]</w:t>
      </w:r>
    </w:p>
    <w:p w14:paraId="46FB6940" w14:textId="77777777" w:rsidR="00A67E17" w:rsidRDefault="00A67E17" w:rsidP="002401B7">
      <w:pPr>
        <w:pStyle w:val="ListParagraph"/>
        <w:numPr>
          <w:ilvl w:val="1"/>
          <w:numId w:val="41"/>
        </w:numPr>
        <w:ind w:left="720"/>
        <w:jc w:val="center"/>
      </w:pPr>
    </w:p>
    <w:p w14:paraId="7F8C5BD5" w14:textId="6678E523" w:rsidR="00DC6C30" w:rsidRDefault="00182AFD" w:rsidP="00A67E17">
      <w:pPr>
        <w:pStyle w:val="ListParagraph"/>
        <w:jc w:val="center"/>
      </w:pPr>
      <w:r>
        <w:rPr>
          <w:noProof/>
          <w:lang w:eastAsia="zh-TW"/>
        </w:rPr>
        <w:drawing>
          <wp:inline distT="0" distB="0" distL="0" distR="0" wp14:anchorId="402E8C16" wp14:editId="76F36495">
            <wp:extent cx="2904490" cy="1218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4490" cy="1218565"/>
                    </a:xfrm>
                    <a:prstGeom prst="rect">
                      <a:avLst/>
                    </a:prstGeom>
                  </pic:spPr>
                </pic:pic>
              </a:graphicData>
            </a:graphic>
          </wp:inline>
        </w:drawing>
      </w:r>
    </w:p>
    <w:p w14:paraId="46222FD6" w14:textId="29EA744E" w:rsidR="00DC6C30" w:rsidRDefault="00182AFD" w:rsidP="00946CCE">
      <w:pPr>
        <w:jc w:val="center"/>
        <w:rPr>
          <w:noProof/>
        </w:rPr>
      </w:pPr>
      <w:r>
        <w:t xml:space="preserve">Figure </w:t>
      </w:r>
      <w:fldSimple w:instr=" SEQ Figure \* ARABIC ">
        <w:r>
          <w:rPr>
            <w:noProof/>
          </w:rPr>
          <w:t>1</w:t>
        </w:r>
      </w:fldSimple>
      <w:r>
        <w:t xml:space="preserve"> Word2vec Illustration 1</w:t>
      </w:r>
    </w:p>
    <w:p w14:paraId="6E94C996" w14:textId="63EC67D1" w:rsidR="00946CCE" w:rsidRDefault="00182AFD" w:rsidP="001C5EA4">
      <w:pPr>
        <w:jc w:val="center"/>
        <w:rPr>
          <w:noProof/>
        </w:rPr>
      </w:pPr>
      <w:r>
        <w:rPr>
          <w:noProof/>
          <w:lang w:eastAsia="zh-TW"/>
        </w:rPr>
        <w:lastRenderedPageBreak/>
        <w:drawing>
          <wp:anchor distT="0" distB="0" distL="114300" distR="114300" simplePos="0" relativeHeight="251660288" behindDoc="0" locked="0" layoutInCell="1" allowOverlap="0" wp14:anchorId="130F8216" wp14:editId="30A9B29D">
            <wp:simplePos x="0" y="0"/>
            <wp:positionH relativeFrom="column">
              <wp:posOffset>1786579</wp:posOffset>
            </wp:positionH>
            <wp:positionV relativeFrom="paragraph">
              <wp:posOffset>87482</wp:posOffset>
            </wp:positionV>
            <wp:extent cx="3218688" cy="4041648"/>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18688" cy="4041648"/>
                    </a:xfrm>
                    <a:prstGeom prst="rect">
                      <a:avLst/>
                    </a:prstGeom>
                  </pic:spPr>
                </pic:pic>
              </a:graphicData>
            </a:graphic>
            <wp14:sizeRelH relativeFrom="margin">
              <wp14:pctWidth>0</wp14:pctWidth>
            </wp14:sizeRelH>
            <wp14:sizeRelV relativeFrom="margin">
              <wp14:pctHeight>0</wp14:pctHeight>
            </wp14:sizeRelV>
          </wp:anchor>
        </w:drawing>
      </w:r>
      <w:bookmarkStart w:id="1" w:name="_Toc497098967"/>
      <w:r w:rsidR="00946CCE">
        <w:t xml:space="preserve">Figure </w:t>
      </w:r>
      <w:fldSimple w:instr=" SEQ Figure \* ARABIC ">
        <w:r w:rsidR="00946CCE">
          <w:rPr>
            <w:noProof/>
          </w:rPr>
          <w:t>2</w:t>
        </w:r>
      </w:fldSimple>
      <w:r w:rsidR="00946CCE">
        <w:t xml:space="preserve"> Word2vec Illustration 2</w:t>
      </w:r>
      <w:bookmarkEnd w:id="1"/>
    </w:p>
    <w:p w14:paraId="0CFFEAA6" w14:textId="332D32AD" w:rsidR="00DC6C30" w:rsidRDefault="00B95EA9" w:rsidP="003662B4">
      <w:pPr>
        <w:pStyle w:val="ListParagraph"/>
      </w:pPr>
      <w:r>
        <w:rPr>
          <w:noProof/>
          <w:lang w:eastAsia="zh-TW"/>
        </w:rPr>
        <mc:AlternateContent>
          <mc:Choice Requires="wps">
            <w:drawing>
              <wp:anchor distT="0" distB="0" distL="114300" distR="114300" simplePos="0" relativeHeight="251659264" behindDoc="1" locked="0" layoutInCell="1" allowOverlap="1" wp14:anchorId="2165200C" wp14:editId="4422359C">
                <wp:simplePos x="0" y="0"/>
                <wp:positionH relativeFrom="column">
                  <wp:posOffset>3381375</wp:posOffset>
                </wp:positionH>
                <wp:positionV relativeFrom="paragraph">
                  <wp:posOffset>144780</wp:posOffset>
                </wp:positionV>
                <wp:extent cx="3219450" cy="635"/>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a:effectLst/>
                      </wps:spPr>
                      <wps:txbx>
                        <w:txbxContent>
                          <w:p w14:paraId="02206D08" w14:textId="0CDE6788" w:rsidR="00DC6C30" w:rsidRDefault="00DC6C30" w:rsidP="00DC6C30">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165200C" id="_x0000_t202" coordsize="21600,21600" o:spt="202" path="m,l,21600r21600,l21600,xe">
                <v:stroke joinstyle="miter"/>
                <v:path gradientshapeok="t" o:connecttype="rect"/>
              </v:shapetype>
              <v:shape id="Text Box 5" o:spid="_x0000_s1026" type="#_x0000_t202" style="position:absolute;left:0;text-align:left;margin-left:266.25pt;margin-top:11.4pt;width:253.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" stroked="f">
                <v:textbox style="mso-fit-shape-to-text:t" inset="0,0,0,0">
                  <w:txbxContent>
                    <w:p w14:paraId="02206D08" w14:textId="0CDE6788" w:rsidR="00DC6C30" w:rsidRDefault="00DC6C30" w:rsidP="00DC6C30">
                      <w:pPr>
                        <w:pStyle w:val="Caption"/>
                        <w:jc w:val="center"/>
                        <w:rPr>
                          <w:noProof/>
                        </w:rPr>
                      </w:pPr>
                    </w:p>
                  </w:txbxContent>
                </v:textbox>
              </v:shape>
            </w:pict>
          </mc:Fallback>
        </mc:AlternateContent>
      </w:r>
    </w:p>
    <w:p w14:paraId="302C8BE0" w14:textId="1907DD6E" w:rsidR="00386D8B" w:rsidRDefault="003A055D" w:rsidP="00C907F6">
      <w:pPr>
        <w:pStyle w:val="ListParagraph"/>
        <w:numPr>
          <w:ilvl w:val="0"/>
          <w:numId w:val="42"/>
        </w:numPr>
      </w:pPr>
      <w:r>
        <w:t>After achieving the vectors through our deep learning trained_model, the dataset is split into train and test in a 70/30 proportion. The train data are then fed to fit a basic LogisticRegression model which is then used to validate the test data.</w:t>
      </w:r>
    </w:p>
    <w:p w14:paraId="31A54A23" w14:textId="2545E2CA" w:rsidR="003A055D" w:rsidRPr="003A055D" w:rsidRDefault="003A055D" w:rsidP="00C907F6">
      <w:pPr>
        <w:pStyle w:val="ListParagraph"/>
        <w:numPr>
          <w:ilvl w:val="0"/>
          <w:numId w:val="42"/>
        </w:numPr>
      </w:pPr>
      <w:r>
        <w:t xml:space="preserve">This model however only yields around </w:t>
      </w:r>
      <w:r w:rsidRPr="00C907F6">
        <w:rPr>
          <w:b/>
        </w:rPr>
        <w:t>50+% accuracy</w:t>
      </w:r>
      <w:r>
        <w:t>. There are a lots of improvements that can be done for this and it is worth a try to explore more the method. Due to time constraint, the team was not able to explore further for this model.</w:t>
      </w:r>
    </w:p>
    <w:p w14:paraId="76145FB5" w14:textId="156497A1" w:rsidR="00826DB8" w:rsidRDefault="00A96A1E" w:rsidP="00B54E35">
      <w:pPr>
        <w:pStyle w:val="Heading4"/>
      </w:pPr>
      <w:r>
        <w:t xml:space="preserve">SVM using </w:t>
      </w:r>
      <w:r w:rsidR="00826DB8">
        <w:t>GridSearch</w:t>
      </w:r>
    </w:p>
    <w:p w14:paraId="259C9F11" w14:textId="77777777" w:rsidR="00AF1D1D" w:rsidRPr="00AF1D1D" w:rsidRDefault="00AF1D1D" w:rsidP="00AF1D1D"/>
    <w:p w14:paraId="06A89F10" w14:textId="77777777" w:rsidR="00826DB8" w:rsidRDefault="00826DB8" w:rsidP="00B54E35">
      <w:pPr>
        <w:pStyle w:val="Heading4"/>
      </w:pPr>
      <w:r>
        <w:t>Clustering</w:t>
      </w:r>
    </w:p>
    <w:p w14:paraId="0DEAE97B" w14:textId="77777777" w:rsidR="00C0774E" w:rsidRDefault="00B66508" w:rsidP="00B54E35">
      <w:pPr>
        <w:pStyle w:val="ListParagraph"/>
        <w:numPr>
          <w:ilvl w:val="0"/>
          <w:numId w:val="18"/>
        </w:numPr>
      </w:pPr>
      <w:r>
        <w:t>The Summary case from the Malaysia dataset are extracted.</w:t>
      </w:r>
    </w:p>
    <w:p w14:paraId="080BBDCC" w14:textId="77777777" w:rsidR="00B66508" w:rsidRDefault="00A62FAA" w:rsidP="00B54E35">
      <w:pPr>
        <w:pStyle w:val="ListParagraph"/>
        <w:numPr>
          <w:ilvl w:val="0"/>
          <w:numId w:val="18"/>
        </w:numPr>
      </w:pPr>
      <w:r w:rsidRPr="000307F1">
        <w:rPr>
          <w:b/>
        </w:rPr>
        <w:t>preprocessDocument</w:t>
      </w:r>
      <w:r>
        <w:rPr>
          <w:b/>
        </w:rPr>
        <w:t>()</w:t>
      </w:r>
      <w:r w:rsidRPr="00CF63FE">
        <w:t xml:space="preserve"> function</w:t>
      </w:r>
      <w:r>
        <w:t xml:space="preserve"> is applied over the Summary case.</w:t>
      </w:r>
    </w:p>
    <w:p w14:paraId="457CF1BB" w14:textId="77777777" w:rsidR="00A62FAA" w:rsidRDefault="009F0BE0" w:rsidP="00B54E35">
      <w:pPr>
        <w:pStyle w:val="ListParagraph"/>
        <w:numPr>
          <w:ilvl w:val="0"/>
          <w:numId w:val="18"/>
        </w:numPr>
      </w:pPr>
      <w:r>
        <w:t>To get the best value of threshold, max_df and min_df are changed in the Tfidvectorizer.</w:t>
      </w:r>
    </w:p>
    <w:p w14:paraId="65527CBB" w14:textId="77777777" w:rsidR="00D81010" w:rsidRDefault="00D81010" w:rsidP="00B54E35">
      <w:pPr>
        <w:pStyle w:val="ListParagraph"/>
        <w:numPr>
          <w:ilvl w:val="0"/>
          <w:numId w:val="18"/>
        </w:numPr>
      </w:pPr>
      <w:r>
        <w:t xml:space="preserve">Normalizer is applied to reduce the </w:t>
      </w:r>
      <w:r w:rsidR="008E0397">
        <w:t>dimensions</w:t>
      </w:r>
    </w:p>
    <w:p w14:paraId="2887FE0F" w14:textId="77777777" w:rsidR="00D81010" w:rsidRDefault="004B514D" w:rsidP="00B54E35">
      <w:pPr>
        <w:pStyle w:val="ListParagraph"/>
        <w:numPr>
          <w:ilvl w:val="0"/>
          <w:numId w:val="18"/>
        </w:numPr>
      </w:pPr>
      <w:r>
        <w:t>The variance explained in the SVD step is obtained as 91%</w:t>
      </w:r>
    </w:p>
    <w:p w14:paraId="042A3D0D" w14:textId="77777777" w:rsidR="004B514D" w:rsidRDefault="006B1FFE" w:rsidP="00B54E35">
      <w:pPr>
        <w:pStyle w:val="ListParagraph"/>
        <w:numPr>
          <w:ilvl w:val="0"/>
          <w:numId w:val="18"/>
        </w:numPr>
      </w:pPr>
      <w:r>
        <w:t>The KMeans method is applied for clustering process</w:t>
      </w:r>
    </w:p>
    <w:p w14:paraId="6374C6A8" w14:textId="77777777" w:rsidR="006B1FFE" w:rsidRDefault="006B1FFE" w:rsidP="00B54E35">
      <w:pPr>
        <w:pStyle w:val="ListParagraph"/>
        <w:numPr>
          <w:ilvl w:val="0"/>
          <w:numId w:val="18"/>
        </w:numPr>
      </w:pPr>
      <w:r>
        <w:t>The clusters size range from size 1 to size 5</w:t>
      </w:r>
    </w:p>
    <w:p w14:paraId="11F5F7F2" w14:textId="77777777" w:rsidR="006B1FFE" w:rsidRDefault="006B1FFE" w:rsidP="00B54E35">
      <w:pPr>
        <w:pStyle w:val="ListParagraph"/>
        <w:numPr>
          <w:ilvl w:val="0"/>
          <w:numId w:val="18"/>
        </w:numPr>
      </w:pPr>
      <w:r>
        <w:t>On analyzing various sizes of clusters we arrive at the best cluster size at 5.</w:t>
      </w:r>
    </w:p>
    <w:p w14:paraId="3C62687B" w14:textId="4E0A8EA3" w:rsidR="00BC1C88" w:rsidRDefault="006B1FFE" w:rsidP="00752407">
      <w:pPr>
        <w:pStyle w:val="ListParagraph"/>
        <w:numPr>
          <w:ilvl w:val="0"/>
          <w:numId w:val="18"/>
        </w:numPr>
      </w:pPr>
      <w:r>
        <w:t xml:space="preserve">Cluster size 5 </w:t>
      </w:r>
      <w:r w:rsidR="003A5A06">
        <w:t>classifies</w:t>
      </w:r>
      <w:r>
        <w:t xml:space="preserve"> as follows:</w:t>
      </w:r>
    </w:p>
    <w:p w14:paraId="264F1445" w14:textId="77777777" w:rsidR="006B1FFE" w:rsidRPr="006B1FFE" w:rsidRDefault="006B1FFE" w:rsidP="00197025">
      <w:pPr>
        <w:pStyle w:val="ListParagraph"/>
        <w:numPr>
          <w:ilvl w:val="1"/>
          <w:numId w:val="18"/>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SG" w:eastAsia="en-SG"/>
        </w:rPr>
      </w:pPr>
      <w:r w:rsidRPr="006B1FFE">
        <w:rPr>
          <w:rFonts w:ascii="Courier New" w:eastAsia="Times New Roman" w:hAnsi="Courier New" w:cs="Courier New"/>
          <w:i/>
          <w:iCs/>
          <w:color w:val="408080"/>
          <w:lang w:val="en-SG" w:eastAsia="en-SG"/>
        </w:rPr>
        <w:t>#Cluster 0: electrical related incidents</w:t>
      </w:r>
    </w:p>
    <w:p w14:paraId="42C96FE3" w14:textId="77777777" w:rsidR="006B1FFE" w:rsidRPr="006B1FFE" w:rsidRDefault="006B1FFE" w:rsidP="00197025">
      <w:pPr>
        <w:pStyle w:val="ListParagraph"/>
        <w:numPr>
          <w:ilvl w:val="1"/>
          <w:numId w:val="18"/>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SG" w:eastAsia="en-SG"/>
        </w:rPr>
      </w:pPr>
      <w:r w:rsidRPr="006B1FFE">
        <w:rPr>
          <w:rFonts w:ascii="Courier New" w:eastAsia="Times New Roman" w:hAnsi="Courier New" w:cs="Courier New"/>
          <w:i/>
          <w:iCs/>
          <w:color w:val="408080"/>
          <w:lang w:val="en-SG" w:eastAsia="en-SG"/>
        </w:rPr>
        <w:t>#Cluster 1: falling incidents</w:t>
      </w:r>
    </w:p>
    <w:p w14:paraId="44D6229E" w14:textId="77777777" w:rsidR="006B1FFE" w:rsidRPr="006B1FFE" w:rsidRDefault="006B1FFE" w:rsidP="00197025">
      <w:pPr>
        <w:pStyle w:val="ListParagraph"/>
        <w:numPr>
          <w:ilvl w:val="1"/>
          <w:numId w:val="18"/>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SG" w:eastAsia="en-SG"/>
        </w:rPr>
      </w:pPr>
      <w:r w:rsidRPr="006B1FFE">
        <w:rPr>
          <w:rFonts w:ascii="Courier New" w:eastAsia="Times New Roman" w:hAnsi="Courier New" w:cs="Courier New"/>
          <w:i/>
          <w:iCs/>
          <w:color w:val="408080"/>
          <w:lang w:val="en-SG" w:eastAsia="en-SG"/>
        </w:rPr>
        <w:t>#Cluster 2: Machine injuries</w:t>
      </w:r>
    </w:p>
    <w:p w14:paraId="65FAE85B" w14:textId="77777777" w:rsidR="006B1FFE" w:rsidRPr="006B1FFE" w:rsidRDefault="006B1FFE" w:rsidP="00197025">
      <w:pPr>
        <w:pStyle w:val="ListParagraph"/>
        <w:numPr>
          <w:ilvl w:val="1"/>
          <w:numId w:val="18"/>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SG" w:eastAsia="en-SG"/>
        </w:rPr>
      </w:pPr>
      <w:r w:rsidRPr="006B1FFE">
        <w:rPr>
          <w:rFonts w:ascii="Courier New" w:eastAsia="Times New Roman" w:hAnsi="Courier New" w:cs="Courier New"/>
          <w:i/>
          <w:iCs/>
          <w:color w:val="408080"/>
          <w:lang w:val="en-SG" w:eastAsia="en-SG"/>
        </w:rPr>
        <w:t>#Cluster 3: fire and explosion</w:t>
      </w:r>
    </w:p>
    <w:p w14:paraId="65B0C68B" w14:textId="77777777" w:rsidR="006B1FFE" w:rsidRPr="006B1FFE" w:rsidRDefault="006B1FFE" w:rsidP="00197025">
      <w:pPr>
        <w:pStyle w:val="ListParagraph"/>
        <w:numPr>
          <w:ilvl w:val="1"/>
          <w:numId w:val="18"/>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val="en-SG" w:eastAsia="en-SG"/>
        </w:rPr>
      </w:pPr>
      <w:r w:rsidRPr="006B1FFE">
        <w:rPr>
          <w:rFonts w:ascii="Courier New" w:eastAsia="Times New Roman" w:hAnsi="Courier New" w:cs="Courier New"/>
          <w:i/>
          <w:iCs/>
          <w:color w:val="408080"/>
          <w:lang w:val="en-SG" w:eastAsia="en-SG"/>
        </w:rPr>
        <w:t>#Cluster 4: Vehicle strucks</w:t>
      </w:r>
    </w:p>
    <w:p w14:paraId="49BDBA62" w14:textId="77777777" w:rsidR="006B1FFE" w:rsidRPr="00D51516" w:rsidRDefault="006B1FFE" w:rsidP="00B54E35"/>
    <w:p w14:paraId="0EA40D0F" w14:textId="77777777" w:rsidR="002C43A9" w:rsidRDefault="002C43A9" w:rsidP="00B54E35"/>
    <w:p w14:paraId="4695A88E" w14:textId="0E094788" w:rsidR="002C43A9" w:rsidRDefault="00B40D1A">
      <w:pPr>
        <w:pStyle w:val="Heading3"/>
      </w:pPr>
      <w:r>
        <w:t>Wordnet and Pos tagging</w:t>
      </w:r>
    </w:p>
    <w:p w14:paraId="1509E80D" w14:textId="77777777" w:rsidR="00197025" w:rsidRPr="00197025" w:rsidRDefault="00197025" w:rsidP="00197025"/>
    <w:p w14:paraId="76701A96" w14:textId="2AD4E436" w:rsidR="00192F25" w:rsidRDefault="00192F25" w:rsidP="00B54E35">
      <w:r>
        <w:t xml:space="preserve">For answering the questions risky occupations in accidents, human body parts prone to accidents and the common activities the victims were engages prior to accidents wordnet and </w:t>
      </w:r>
      <w:r w:rsidR="002B0FD3">
        <w:t>POS</w:t>
      </w:r>
      <w:r>
        <w:t xml:space="preserve"> tagging were used.</w:t>
      </w:r>
    </w:p>
    <w:p w14:paraId="45B8E5E0" w14:textId="77777777" w:rsidR="00192F25" w:rsidRDefault="00671CE9" w:rsidP="00B54E35">
      <w:pPr>
        <w:rPr>
          <w:u w:val="single"/>
        </w:rPr>
      </w:pPr>
      <w:r w:rsidRPr="00B54E35">
        <w:rPr>
          <w:b/>
          <w:u w:val="single"/>
        </w:rPr>
        <w:t>Human Body parts prone to</w:t>
      </w:r>
      <w:r w:rsidR="00AB7E85" w:rsidRPr="00B54E35">
        <w:rPr>
          <w:b/>
          <w:u w:val="single"/>
        </w:rPr>
        <w:t xml:space="preserve"> accidents</w:t>
      </w:r>
      <w:r w:rsidR="00AB7E85">
        <w:rPr>
          <w:b/>
          <w:u w:val="single"/>
        </w:rPr>
        <w:t xml:space="preserve">: </w:t>
      </w:r>
    </w:p>
    <w:p w14:paraId="6157A61A" w14:textId="34164212" w:rsidR="00F53E69" w:rsidRPr="00D51516" w:rsidRDefault="00F53E69" w:rsidP="005251D2">
      <w:pPr>
        <w:pStyle w:val="ListParagraph"/>
        <w:numPr>
          <w:ilvl w:val="0"/>
          <w:numId w:val="17"/>
        </w:numPr>
      </w:pPr>
      <w:r w:rsidRPr="00B54E35">
        <w:rPr>
          <w:b/>
        </w:rPr>
        <w:t>ExtractBodyPart</w:t>
      </w:r>
      <w:r>
        <w:rPr>
          <w:b/>
        </w:rPr>
        <w:t xml:space="preserve">() </w:t>
      </w:r>
      <w:r>
        <w:t>function</w:t>
      </w:r>
      <w:r w:rsidR="004603F7">
        <w:t xml:space="preserve">- </w:t>
      </w:r>
      <w:r w:rsidR="00EB0AB0" w:rsidRPr="00EB0AB0">
        <w:t>synsets</w:t>
      </w:r>
      <w:r w:rsidR="00EB0AB0">
        <w:t xml:space="preserve"> was used </w:t>
      </w:r>
      <w:r w:rsidR="00A245D8">
        <w:t>for extracting bodypart. Specifically, synset  was applied over the “</w:t>
      </w:r>
      <w:r w:rsidR="005251D2" w:rsidRPr="005251D2">
        <w:t>external_body_part</w:t>
      </w:r>
      <w:r w:rsidR="00A245D8" w:rsidRPr="00A245D8">
        <w:t>.n.01</w:t>
      </w:r>
      <w:r w:rsidR="00A245D8">
        <w:t xml:space="preserve">” and the lowest_hypernyms was extracted. </w:t>
      </w:r>
      <w:r w:rsidR="00611D5E">
        <w:t xml:space="preserve">So the bodyparts like hand,legs,head was extracted </w:t>
      </w:r>
      <w:r w:rsidR="00993D23">
        <w:t>when applied over the Summary case</w:t>
      </w:r>
      <w:r w:rsidR="009F2B3B">
        <w:t xml:space="preserve"> in Malaysia</w:t>
      </w:r>
      <w:r w:rsidR="005251D2">
        <w:t xml:space="preserve"> and osha</w:t>
      </w:r>
      <w:r w:rsidR="009F2B3B">
        <w:t xml:space="preserve"> dataset</w:t>
      </w:r>
      <w:r w:rsidR="00993D23">
        <w:t xml:space="preserve"> when a body part was found in a sentence/document.</w:t>
      </w:r>
      <w:bookmarkStart w:id="2" w:name="_GoBack"/>
      <w:bookmarkEnd w:id="2"/>
    </w:p>
    <w:p w14:paraId="7A8C2A94" w14:textId="77777777" w:rsidR="00EF0D7C" w:rsidRDefault="002C5D46" w:rsidP="00B54E35">
      <w:pPr>
        <w:rPr>
          <w:u w:val="single"/>
        </w:rPr>
      </w:pPr>
      <w:r w:rsidRPr="00B54E35">
        <w:rPr>
          <w:b/>
          <w:u w:val="single"/>
        </w:rPr>
        <w:t>Risky occupations in accidents:</w:t>
      </w:r>
    </w:p>
    <w:p w14:paraId="0EB11AC4" w14:textId="77777777" w:rsidR="00B12F0D" w:rsidRDefault="0075744F" w:rsidP="00B54E35">
      <w:pPr>
        <w:pStyle w:val="ListParagraph"/>
        <w:numPr>
          <w:ilvl w:val="0"/>
          <w:numId w:val="17"/>
        </w:numPr>
      </w:pPr>
      <w:r w:rsidRPr="00B54E35">
        <w:rPr>
          <w:b/>
        </w:rPr>
        <w:t>getNouns</w:t>
      </w:r>
      <w:r>
        <w:rPr>
          <w:b/>
        </w:rPr>
        <w:t xml:space="preserve"> </w:t>
      </w:r>
      <w:r w:rsidR="006C785C">
        <w:t xml:space="preserve">function- The tokens which are formed after tokenizing as a part of document preprocessing are checked for noun. </w:t>
      </w:r>
    </w:p>
    <w:p w14:paraId="6E4A689F" w14:textId="54F16C74" w:rsidR="0075744F" w:rsidRPr="00D51516" w:rsidRDefault="00B12F0D" w:rsidP="00B54E35">
      <w:pPr>
        <w:pStyle w:val="ListParagraph"/>
        <w:numPr>
          <w:ilvl w:val="0"/>
          <w:numId w:val="17"/>
        </w:numPr>
      </w:pPr>
      <w:r>
        <w:rPr>
          <w:b/>
        </w:rPr>
        <w:t xml:space="preserve">Worker() function- </w:t>
      </w:r>
      <w:r w:rsidR="006C785C">
        <w:t xml:space="preserve">After that the noun are checked if they belong to the </w:t>
      </w:r>
      <w:r w:rsidR="006C785C" w:rsidRPr="006C785C">
        <w:t>wn.synsets('worker')</w:t>
      </w:r>
      <w:r w:rsidR="006C785C">
        <w:t xml:space="preserve">. If there are more than one occupation in a document then they are appended. </w:t>
      </w:r>
      <w:r w:rsidR="00FF2A6C">
        <w:t xml:space="preserve">The entire function is applied on the Summary case of the Malaysia </w:t>
      </w:r>
      <w:r w:rsidR="005251D2">
        <w:t xml:space="preserve">and osha </w:t>
      </w:r>
      <w:r w:rsidR="00FF2A6C">
        <w:t>dataset.</w:t>
      </w:r>
    </w:p>
    <w:p w14:paraId="379C9B84" w14:textId="77777777" w:rsidR="00F911C4" w:rsidRDefault="009C0F6E" w:rsidP="00B54E35">
      <w:pPr>
        <w:rPr>
          <w:u w:val="single"/>
        </w:rPr>
      </w:pPr>
      <w:r w:rsidRPr="00B54E35">
        <w:rPr>
          <w:b/>
          <w:u w:val="single"/>
        </w:rPr>
        <w:t>Activities victims were engaged prior to accidents</w:t>
      </w:r>
      <w:r>
        <w:rPr>
          <w:b/>
          <w:u w:val="single"/>
        </w:rPr>
        <w:t>:</w:t>
      </w:r>
    </w:p>
    <w:p w14:paraId="0E06E542" w14:textId="6FBBE275" w:rsidR="00B442BC" w:rsidRPr="00F959BF" w:rsidRDefault="009D119D" w:rsidP="005241B9">
      <w:pPr>
        <w:pStyle w:val="ListParagraph"/>
        <w:numPr>
          <w:ilvl w:val="0"/>
          <w:numId w:val="17"/>
        </w:numPr>
        <w:rPr>
          <w:u w:val="single"/>
        </w:rPr>
      </w:pPr>
      <w:r w:rsidRPr="00B54E35">
        <w:rPr>
          <w:b/>
        </w:rPr>
        <w:t>getNouns</w:t>
      </w:r>
      <w:r>
        <w:rPr>
          <w:b/>
        </w:rPr>
        <w:t xml:space="preserve"> </w:t>
      </w:r>
      <w:r>
        <w:t>function – The tokens which are formed after tokenizing as a part of document prep</w:t>
      </w:r>
      <w:r w:rsidR="00D06A11">
        <w:t>rocessing are checked for ‘VBG’ part of speech.</w:t>
      </w:r>
      <w:r w:rsidR="00F959BF">
        <w:t xml:space="preserve"> </w:t>
      </w:r>
    </w:p>
    <w:p w14:paraId="15EBA15C" w14:textId="18CBBCE6" w:rsidR="00F959BF" w:rsidRPr="001F1858" w:rsidRDefault="00F959BF" w:rsidP="005241B9">
      <w:pPr>
        <w:pStyle w:val="ListParagraph"/>
        <w:numPr>
          <w:ilvl w:val="0"/>
          <w:numId w:val="17"/>
        </w:numPr>
        <w:rPr>
          <w:u w:val="single"/>
        </w:rPr>
      </w:pPr>
      <w:r>
        <w:t xml:space="preserve">The function is then applied to each of the document and the result set stored in a list. </w:t>
      </w:r>
    </w:p>
    <w:p w14:paraId="5B1A7CA6" w14:textId="4FEBBB9E" w:rsidR="001F1858" w:rsidRPr="001F1858" w:rsidRDefault="001F1858" w:rsidP="005241B9">
      <w:pPr>
        <w:pStyle w:val="ListParagraph"/>
        <w:numPr>
          <w:ilvl w:val="0"/>
          <w:numId w:val="17"/>
        </w:numPr>
        <w:rPr>
          <w:u w:val="single"/>
        </w:rPr>
      </w:pPr>
      <w:r>
        <w:t xml:space="preserve">The final result is stored in an excel and the result is analyzed. </w:t>
      </w:r>
    </w:p>
    <w:p w14:paraId="2189751E" w14:textId="4B419430" w:rsidR="001F1858" w:rsidRPr="00A23B2B" w:rsidRDefault="001F1858" w:rsidP="005241B9">
      <w:pPr>
        <w:pStyle w:val="ListParagraph"/>
        <w:numPr>
          <w:ilvl w:val="0"/>
          <w:numId w:val="17"/>
        </w:numPr>
        <w:rPr>
          <w:u w:val="single"/>
        </w:rPr>
      </w:pPr>
      <w:r>
        <w:t xml:space="preserve">Many terms were obtained like ‘being’,’using’ which does not fulfil our requirement. Keeping only the activities </w:t>
      </w:r>
      <w:r w:rsidR="00E64D40">
        <w:t xml:space="preserve">like ‘cleaning,installing’ and so on </w:t>
      </w:r>
      <w:r>
        <w:t xml:space="preserve">the remaining words were removed. </w:t>
      </w:r>
    </w:p>
    <w:p w14:paraId="2DDEC1DE" w14:textId="1CC1A86A" w:rsidR="00A23B2B" w:rsidRDefault="00422E09" w:rsidP="00A23B2B">
      <w:pPr>
        <w:pStyle w:val="Heading3"/>
      </w:pPr>
      <w:r>
        <w:t xml:space="preserve">Miscellaneous </w:t>
      </w:r>
      <w:r w:rsidR="00A23B2B">
        <w:t xml:space="preserve">Questions </w:t>
      </w:r>
    </w:p>
    <w:p w14:paraId="4C66BC54" w14:textId="77777777" w:rsidR="00812926" w:rsidRPr="00812926" w:rsidRDefault="00812926" w:rsidP="00812926"/>
    <w:p w14:paraId="7EADA2C1" w14:textId="77777777" w:rsidR="00A23B2B" w:rsidRPr="008060B6" w:rsidRDefault="00A23B2B" w:rsidP="00A23B2B">
      <w:pPr>
        <w:spacing w:after="120" w:line="280" w:lineRule="exact"/>
        <w:ind w:firstLine="720"/>
        <w:rPr>
          <w:u w:val="single"/>
        </w:rPr>
      </w:pPr>
      <w:r w:rsidRPr="00A75A7C">
        <w:rPr>
          <w:u w:val="single"/>
        </w:rPr>
        <w:t>Before you start</w:t>
      </w:r>
    </w:p>
    <w:p w14:paraId="6649CD5B" w14:textId="582E3D7D" w:rsidR="00A23B2B" w:rsidRDefault="00A23B2B" w:rsidP="00EA166E">
      <w:pPr>
        <w:pStyle w:val="ListParagraph"/>
        <w:numPr>
          <w:ilvl w:val="0"/>
          <w:numId w:val="27"/>
        </w:numPr>
        <w:spacing w:after="120" w:line="280" w:lineRule="exact"/>
      </w:pPr>
      <w:r>
        <w:t>What are the objectives for this text mining project?</w:t>
      </w:r>
    </w:p>
    <w:p w14:paraId="00F9C36C" w14:textId="455E67E9" w:rsidR="00422E09" w:rsidRDefault="00422E09" w:rsidP="00EA166E">
      <w:pPr>
        <w:spacing w:after="120" w:line="280" w:lineRule="exact"/>
        <w:ind w:left="1080"/>
      </w:pPr>
      <w:r>
        <w:t>The objective of this project is to do text mining on the Malaysia dataset and build a classification model which can classify the accident categories correctly.</w:t>
      </w:r>
    </w:p>
    <w:p w14:paraId="38581704" w14:textId="51C53660" w:rsidR="00A23B2B" w:rsidRDefault="00A23B2B" w:rsidP="00EA166E">
      <w:pPr>
        <w:pStyle w:val="ListParagraph"/>
        <w:numPr>
          <w:ilvl w:val="0"/>
          <w:numId w:val="27"/>
        </w:numPr>
        <w:spacing w:after="120" w:line="280" w:lineRule="exact"/>
      </w:pPr>
      <w:r>
        <w:t xml:space="preserve">What’s the data? </w:t>
      </w:r>
    </w:p>
    <w:p w14:paraId="15C3EDD3" w14:textId="6D8BC3CA" w:rsidR="00422E09" w:rsidRDefault="00422E09" w:rsidP="00EA166E">
      <w:pPr>
        <w:spacing w:after="120" w:line="280" w:lineRule="exact"/>
        <w:ind w:left="360" w:firstLine="720"/>
      </w:pPr>
      <w:r>
        <w:t>The Masia.xls file was used for building model and Osha.xls was used to validate the model.</w:t>
      </w:r>
    </w:p>
    <w:p w14:paraId="2677D111" w14:textId="25E2FE03" w:rsidR="00A23B2B" w:rsidRDefault="00A23B2B" w:rsidP="00EA166E">
      <w:pPr>
        <w:spacing w:after="120" w:line="280" w:lineRule="exact"/>
        <w:ind w:left="1080"/>
      </w:pPr>
      <w:r>
        <w:t>How’s the data quality?</w:t>
      </w:r>
      <w:r w:rsidRPr="006C3572">
        <w:t xml:space="preserve"> </w:t>
      </w:r>
      <w:r>
        <w:t>Any errors in the data? Are the labels correct? Is the information in the data sufficient?</w:t>
      </w:r>
    </w:p>
    <w:p w14:paraId="10377376" w14:textId="12661672" w:rsidR="00422E09" w:rsidRDefault="00422E09" w:rsidP="00A23B2B">
      <w:pPr>
        <w:spacing w:after="120" w:line="280" w:lineRule="exact"/>
        <w:ind w:firstLine="720"/>
      </w:pPr>
    </w:p>
    <w:p w14:paraId="5D9C4022" w14:textId="77777777" w:rsidR="00A23B2B" w:rsidRPr="008060B6" w:rsidRDefault="00A23B2B" w:rsidP="00A23B2B">
      <w:pPr>
        <w:spacing w:after="120" w:line="280" w:lineRule="exact"/>
        <w:ind w:firstLine="720"/>
        <w:rPr>
          <w:u w:val="single"/>
        </w:rPr>
      </w:pPr>
      <w:r>
        <w:rPr>
          <w:u w:val="single"/>
        </w:rPr>
        <w:t>Text Mining</w:t>
      </w:r>
    </w:p>
    <w:p w14:paraId="4E5532B7" w14:textId="54DE203A" w:rsidR="00A23B2B" w:rsidRDefault="00A23B2B" w:rsidP="00F3419B">
      <w:pPr>
        <w:pStyle w:val="ListParagraph"/>
        <w:numPr>
          <w:ilvl w:val="0"/>
          <w:numId w:val="26"/>
        </w:numPr>
        <w:spacing w:after="120" w:line="280" w:lineRule="exact"/>
      </w:pPr>
      <w:r>
        <w:t>Which text mining techniques are required here? Which questions are more challenging?</w:t>
      </w:r>
    </w:p>
    <w:p w14:paraId="68872404" w14:textId="7756C7B8" w:rsidR="00F3419B" w:rsidRDefault="00F3419B" w:rsidP="00F3419B">
      <w:pPr>
        <w:spacing w:after="120" w:line="280" w:lineRule="exact"/>
        <w:ind w:left="1080"/>
      </w:pPr>
      <w:r>
        <w:t>The text mining techniques that are used here are document classification, clustering, pos tagging, word2vec model</w:t>
      </w:r>
    </w:p>
    <w:p w14:paraId="35877291" w14:textId="51D45F59" w:rsidR="00A23B2B" w:rsidRDefault="00A23B2B" w:rsidP="00F3419B">
      <w:pPr>
        <w:pStyle w:val="ListParagraph"/>
        <w:numPr>
          <w:ilvl w:val="0"/>
          <w:numId w:val="26"/>
        </w:numPr>
        <w:spacing w:after="120" w:line="280" w:lineRule="exact"/>
      </w:pPr>
      <w:r>
        <w:lastRenderedPageBreak/>
        <w:t>Do I need to build classification models? What are the categories? One category per document, or a number of most likely categories? How to achieve that? Is the amount of labeled data enough? Any alternative approach?</w:t>
      </w:r>
    </w:p>
    <w:p w14:paraId="5B5AC873" w14:textId="63798314" w:rsidR="00F3419B" w:rsidRDefault="00F3419B" w:rsidP="00F3419B">
      <w:pPr>
        <w:pStyle w:val="ListParagraph"/>
        <w:spacing w:after="120" w:line="280" w:lineRule="exact"/>
        <w:ind w:left="1440"/>
      </w:pPr>
      <w:r>
        <w:t>Yes, we have built a classification model to classify into categories</w:t>
      </w:r>
    </w:p>
    <w:p w14:paraId="28430795" w14:textId="0F601285" w:rsidR="00A23B2B" w:rsidRDefault="00A23B2B" w:rsidP="00F3419B">
      <w:pPr>
        <w:pStyle w:val="ListParagraph"/>
        <w:numPr>
          <w:ilvl w:val="0"/>
          <w:numId w:val="26"/>
        </w:numPr>
        <w:spacing w:after="120" w:line="280" w:lineRule="exact"/>
      </w:pPr>
      <w:r>
        <w:t>Are there any terms that should be excluded? Any synonyms?</w:t>
      </w:r>
    </w:p>
    <w:p w14:paraId="73B334C8" w14:textId="7B7D15E0" w:rsidR="00BE0724" w:rsidRDefault="00BE0724" w:rsidP="00BE0724">
      <w:pPr>
        <w:pStyle w:val="ListParagraph"/>
        <w:spacing w:after="120" w:line="280" w:lineRule="exact"/>
        <w:ind w:left="1440"/>
      </w:pPr>
      <w:r>
        <w:t>We have excluded the stopwords and customized stopwords which we felt were not needed in the document.</w:t>
      </w:r>
    </w:p>
    <w:p w14:paraId="7BE8DDAA" w14:textId="77777777" w:rsidR="00BE0724" w:rsidRDefault="00BE0724" w:rsidP="00BE0724">
      <w:pPr>
        <w:pStyle w:val="ListParagraph"/>
        <w:spacing w:after="120" w:line="280" w:lineRule="exact"/>
        <w:ind w:left="1440"/>
      </w:pPr>
    </w:p>
    <w:p w14:paraId="07F3001E" w14:textId="5167CB95" w:rsidR="00A23B2B" w:rsidRDefault="00A23B2B" w:rsidP="00F3419B">
      <w:pPr>
        <w:pStyle w:val="ListParagraph"/>
        <w:numPr>
          <w:ilvl w:val="0"/>
          <w:numId w:val="26"/>
        </w:numPr>
        <w:spacing w:after="120" w:line="280" w:lineRule="exact"/>
      </w:pPr>
      <w:r>
        <w:t>What kind of information or entities need to be extracted? Any ready-made package to do that? What clues from the text can be used for extraction?</w:t>
      </w:r>
    </w:p>
    <w:p w14:paraId="15F9F07E" w14:textId="372E0FA6" w:rsidR="00597DEF" w:rsidRDefault="00597DEF" w:rsidP="00597DEF">
      <w:pPr>
        <w:pStyle w:val="ListParagraph"/>
        <w:spacing w:after="120" w:line="280" w:lineRule="exact"/>
        <w:ind w:left="1440"/>
      </w:pPr>
      <w:r>
        <w:t>Occupation and body parts were extracted using wordnet. The most frequent activities was extracted using pos tagging.</w:t>
      </w:r>
    </w:p>
    <w:p w14:paraId="105832AD" w14:textId="7D1B141D" w:rsidR="00A23B2B" w:rsidRDefault="00A23B2B" w:rsidP="00F3419B">
      <w:pPr>
        <w:pStyle w:val="ListParagraph"/>
        <w:numPr>
          <w:ilvl w:val="0"/>
          <w:numId w:val="26"/>
        </w:numPr>
        <w:spacing w:after="120" w:line="280" w:lineRule="exact"/>
      </w:pPr>
      <w:r>
        <w:t>What’s next after extraction?</w:t>
      </w:r>
    </w:p>
    <w:p w14:paraId="12DFA150" w14:textId="3B5B5A23" w:rsidR="00597DEF" w:rsidRDefault="00597DEF" w:rsidP="00597DEF">
      <w:pPr>
        <w:spacing w:after="120" w:line="280" w:lineRule="exact"/>
        <w:ind w:left="1440"/>
      </w:pPr>
      <w:r>
        <w:t>After extraction we did a frequency counting and found the most risky occupations, frequent activities before accident and risky body parts.</w:t>
      </w:r>
    </w:p>
    <w:p w14:paraId="6355445B" w14:textId="77777777" w:rsidR="00A23B2B" w:rsidRPr="00A23B2B" w:rsidRDefault="00A23B2B" w:rsidP="00A23B2B">
      <w:pPr>
        <w:rPr>
          <w:u w:val="single"/>
        </w:rPr>
      </w:pPr>
    </w:p>
    <w:p w14:paraId="593FD7E1" w14:textId="01258E2B" w:rsidR="001F1858" w:rsidRPr="005241B9" w:rsidRDefault="001F1858" w:rsidP="001F1858">
      <w:pPr>
        <w:pStyle w:val="ListParagraph"/>
        <w:rPr>
          <w:u w:val="single"/>
        </w:rPr>
      </w:pPr>
    </w:p>
    <w:p w14:paraId="3995C156" w14:textId="77777777" w:rsidR="00B442BC" w:rsidRPr="00B54E35" w:rsidRDefault="00B442BC" w:rsidP="00936406">
      <w:pPr>
        <w:pStyle w:val="Heading1"/>
      </w:pPr>
      <w:r w:rsidRPr="00B54E35">
        <w:t>Validation on the OSHA dataset</w:t>
      </w:r>
    </w:p>
    <w:p w14:paraId="07D74858" w14:textId="7E4D9154" w:rsidR="00080BA1" w:rsidRDefault="003510A8" w:rsidP="004A607B">
      <w:pPr>
        <w:pStyle w:val="Heading2"/>
      </w:pPr>
      <w:r w:rsidRPr="004A607B">
        <w:t>Conclusion</w:t>
      </w:r>
    </w:p>
    <w:p w14:paraId="00CD4AB1" w14:textId="77777777" w:rsidR="004A607B" w:rsidRPr="004A607B" w:rsidRDefault="004A607B" w:rsidP="004A607B"/>
    <w:p w14:paraId="68FF029A" w14:textId="77777777" w:rsidR="00826DB8" w:rsidRDefault="00826DB8" w:rsidP="004A607B">
      <w:pPr>
        <w:pStyle w:val="Heading3"/>
      </w:pPr>
      <w:r>
        <w:t xml:space="preserve">Which type </w:t>
      </w:r>
      <w:r w:rsidRPr="004A607B">
        <w:t>of</w:t>
      </w:r>
      <w:r>
        <w:t xml:space="preserve"> </w:t>
      </w:r>
      <w:r w:rsidRPr="006750C5">
        <w:t>accident</w:t>
      </w:r>
      <w:r>
        <w:t>s (in terms of main causes) are more common in fatal or catastrophic accidents</w:t>
      </w:r>
      <w:r w:rsidRPr="006750C5">
        <w:t>?</w:t>
      </w:r>
    </w:p>
    <w:p w14:paraId="2AD063C3" w14:textId="6DE75C9D" w:rsidR="00C04236" w:rsidRDefault="00803EB0" w:rsidP="00BB0954">
      <w:r>
        <w:t xml:space="preserve">As per above model we can conclude that </w:t>
      </w:r>
      <w:r w:rsidR="00FA4AA8">
        <w:t xml:space="preserve">more common </w:t>
      </w:r>
      <w:r>
        <w:t>accident</w:t>
      </w:r>
      <w:r w:rsidR="00FA4AA8">
        <w:t xml:space="preserve"> is</w:t>
      </w:r>
      <w:r>
        <w:t xml:space="preserve"> </w:t>
      </w:r>
      <w:r w:rsidR="00FA4AA8">
        <w:t xml:space="preserve">happening </w:t>
      </w:r>
      <w:r>
        <w:t>due to “Falling”.</w:t>
      </w:r>
    </w:p>
    <w:p w14:paraId="1A13B559" w14:textId="31873386" w:rsidR="00826DB8" w:rsidRDefault="00826DB8">
      <w:pPr>
        <w:pStyle w:val="Heading3"/>
      </w:pPr>
      <w:r>
        <w:t xml:space="preserve">What are the </w:t>
      </w:r>
      <w:r w:rsidR="00D51516">
        <w:t>riskier</w:t>
      </w:r>
      <w:r w:rsidRPr="006750C5">
        <w:t xml:space="preserve"> </w:t>
      </w:r>
      <w:r>
        <w:t>occupations in such accidents</w:t>
      </w:r>
      <w:r w:rsidRPr="006750C5">
        <w:t>?</w:t>
      </w:r>
    </w:p>
    <w:p w14:paraId="4ADC4FFB" w14:textId="77777777" w:rsidR="004D3D67" w:rsidRDefault="00181640" w:rsidP="00EA61F4">
      <w:pPr>
        <w:rPr>
          <w:noProof/>
          <w:color w:val="000000"/>
          <w:sz w:val="24"/>
          <w:szCs w:val="24"/>
        </w:rPr>
      </w:pPr>
      <w:r>
        <w:t>The most risky occupations are driver,laborers and foreman.</w:t>
      </w:r>
      <w:r>
        <w:rPr>
          <w:noProof/>
          <w:color w:val="000000"/>
          <w:sz w:val="24"/>
          <w:szCs w:val="24"/>
        </w:rPr>
        <w:t xml:space="preserve"> </w:t>
      </w:r>
    </w:p>
    <w:p w14:paraId="1C80979F" w14:textId="188F41CF" w:rsidR="00181640" w:rsidRPr="00EA61F4" w:rsidRDefault="00181640" w:rsidP="00EA61F4">
      <w:r>
        <w:rPr>
          <w:noProof/>
          <w:color w:val="000000"/>
          <w:sz w:val="24"/>
          <w:szCs w:val="24"/>
        </w:rPr>
        <w:t xml:space="preserve">             </w:t>
      </w:r>
      <w:r>
        <w:rPr>
          <w:noProof/>
          <w:color w:val="000000"/>
          <w:sz w:val="24"/>
          <w:szCs w:val="24"/>
          <w:lang w:eastAsia="zh-TW"/>
        </w:rPr>
        <w:drawing>
          <wp:inline distT="0" distB="0" distL="0" distR="0" wp14:anchorId="245C1709" wp14:editId="7A30F60B">
            <wp:extent cx="2762656" cy="1997242"/>
            <wp:effectExtent l="0" t="0" r="0" b="3175"/>
            <wp:docPr id="12" name="Picture 12" descr="cid:e96eb0f7-4fe3-48f6-b4be-f400b691c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3990" descr="cid:e96eb0f7-4fe3-48f6-b4be-f400b691c319"/>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778881" cy="2008972"/>
                    </a:xfrm>
                    <a:prstGeom prst="rect">
                      <a:avLst/>
                    </a:prstGeom>
                    <a:noFill/>
                    <a:ln>
                      <a:noFill/>
                    </a:ln>
                  </pic:spPr>
                </pic:pic>
              </a:graphicData>
            </a:graphic>
          </wp:inline>
        </w:drawing>
      </w:r>
    </w:p>
    <w:p w14:paraId="0120E44A" w14:textId="312F6267" w:rsidR="00826DB8" w:rsidRDefault="00826DB8">
      <w:pPr>
        <w:pStyle w:val="Heading3"/>
      </w:pPr>
      <w:r>
        <w:t>Which parts of human body are more prone to be injured in such accidents</w:t>
      </w:r>
      <w:r w:rsidR="00510D3B">
        <w:t>?</w:t>
      </w:r>
    </w:p>
    <w:p w14:paraId="3F4E6738" w14:textId="4EC9CBBC" w:rsidR="00510D3B" w:rsidRDefault="00EA61F4" w:rsidP="00FE0BE9">
      <w:r>
        <w:t xml:space="preserve">The human body part prone to injury are hand,foot </w:t>
      </w:r>
      <w:r w:rsidR="00BB48F9">
        <w:t>and back.</w:t>
      </w:r>
    </w:p>
    <w:p w14:paraId="17791561" w14:textId="6BF0FE2B" w:rsidR="00510D3B" w:rsidRDefault="00681D53" w:rsidP="00510D3B">
      <w:pPr>
        <w:keepNext/>
        <w:ind w:left="720"/>
        <w:jc w:val="center"/>
      </w:pPr>
      <w:r>
        <w:rPr>
          <w:noProof/>
          <w:lang w:eastAsia="zh-TW"/>
        </w:rPr>
        <w:lastRenderedPageBreak/>
        <w:drawing>
          <wp:inline distT="0" distB="0" distL="0" distR="0" wp14:anchorId="1753A0E6" wp14:editId="7E5052F8">
            <wp:extent cx="1533525" cy="1323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1323975"/>
                    </a:xfrm>
                    <a:prstGeom prst="rect">
                      <a:avLst/>
                    </a:prstGeom>
                  </pic:spPr>
                </pic:pic>
              </a:graphicData>
            </a:graphic>
          </wp:inline>
        </w:drawing>
      </w:r>
    </w:p>
    <w:p w14:paraId="48B765E6" w14:textId="4F7DCA2E" w:rsidR="00510D3B" w:rsidRPr="00510D3B" w:rsidRDefault="00510D3B" w:rsidP="00510D3B">
      <w:pPr>
        <w:pStyle w:val="Caption"/>
        <w:ind w:firstLine="720"/>
        <w:jc w:val="center"/>
      </w:pPr>
      <w:bookmarkStart w:id="3" w:name="_Toc497098968"/>
      <w:r>
        <w:t xml:space="preserve">Figure </w:t>
      </w:r>
      <w:r w:rsidR="005611D1">
        <w:fldChar w:fldCharType="begin"/>
      </w:r>
      <w:r w:rsidR="005611D1">
        <w:instrText xml:space="preserve"> SEQ Figure \* ARABIC </w:instrText>
      </w:r>
      <w:r w:rsidR="005611D1">
        <w:fldChar w:fldCharType="separate"/>
      </w:r>
      <w:r>
        <w:rPr>
          <w:noProof/>
        </w:rPr>
        <w:t>3</w:t>
      </w:r>
      <w:r w:rsidR="005611D1">
        <w:rPr>
          <w:noProof/>
        </w:rPr>
        <w:fldChar w:fldCharType="end"/>
      </w:r>
      <w:r>
        <w:t xml:space="preserve"> Body Parts Prone to Accident</w:t>
      </w:r>
      <w:bookmarkEnd w:id="3"/>
    </w:p>
    <w:p w14:paraId="32E7A0E0" w14:textId="77777777" w:rsidR="00F7080E" w:rsidRDefault="00F7080E" w:rsidP="00877770">
      <w:pPr>
        <w:pStyle w:val="Heading3"/>
      </w:pPr>
    </w:p>
    <w:p w14:paraId="3F443F3A" w14:textId="05268C79" w:rsidR="00E02C21" w:rsidRDefault="00826DB8" w:rsidP="00877770">
      <w:pPr>
        <w:pStyle w:val="Heading3"/>
      </w:pPr>
      <w:r>
        <w:t>What are the common activities</w:t>
      </w:r>
      <w:r w:rsidRPr="006750C5">
        <w:t xml:space="preserve"> </w:t>
      </w:r>
      <w:r>
        <w:t>that the victims were</w:t>
      </w:r>
      <w:r w:rsidRPr="006750C5">
        <w:t xml:space="preserve"> engaged in prior to the accident?</w:t>
      </w:r>
    </w:p>
    <w:p w14:paraId="15360B80" w14:textId="6E045549" w:rsidR="00F76325" w:rsidRDefault="00ED783C" w:rsidP="00FE0BE9">
      <w:r>
        <w:t xml:space="preserve">After applying the part of speech tagging, specifically for ‘VBG’ we were able to extract what the victim was doing just prior to the accident. </w:t>
      </w:r>
      <w:r w:rsidR="006F2C23">
        <w:t xml:space="preserve">The most common activities are </w:t>
      </w:r>
      <w:r w:rsidR="006F2C23" w:rsidRPr="006F2C23">
        <w:t>operating</w:t>
      </w:r>
      <w:r w:rsidR="006F2C23">
        <w:t>,</w:t>
      </w:r>
      <w:r w:rsidR="006F2C23" w:rsidRPr="006F2C23">
        <w:t xml:space="preserve"> installing</w:t>
      </w:r>
      <w:r w:rsidR="006F2C23">
        <w:t>,</w:t>
      </w:r>
      <w:r w:rsidR="006F2C23" w:rsidRPr="006F2C23">
        <w:t xml:space="preserve"> cleaning</w:t>
      </w:r>
      <w:r w:rsidR="006F2C23">
        <w:t>,</w:t>
      </w:r>
      <w:r w:rsidR="006F2C23" w:rsidRPr="006F2C23">
        <w:t xml:space="preserve"> moving</w:t>
      </w:r>
      <w:r w:rsidR="006F2C23">
        <w:t xml:space="preserve"> and </w:t>
      </w:r>
      <w:r w:rsidR="006F2C23" w:rsidRPr="006F2C23">
        <w:t>cutting</w:t>
      </w:r>
      <w:r w:rsidR="006F2C23">
        <w:t>.</w:t>
      </w:r>
    </w:p>
    <w:p w14:paraId="3748BC12" w14:textId="4BE1ED1D" w:rsidR="00FE1C00" w:rsidRDefault="008C7350" w:rsidP="00ED783C">
      <w:pPr>
        <w:ind w:left="720"/>
      </w:pPr>
      <w:r>
        <w:t xml:space="preserve">                                            </w:t>
      </w:r>
      <w:r>
        <w:rPr>
          <w:noProof/>
          <w:lang w:eastAsia="zh-TW"/>
        </w:rPr>
        <w:drawing>
          <wp:inline distT="0" distB="0" distL="0" distR="0" wp14:anchorId="73B3CC89" wp14:editId="1586004C">
            <wp:extent cx="2956560" cy="2308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6560" cy="2308860"/>
                    </a:xfrm>
                    <a:prstGeom prst="rect">
                      <a:avLst/>
                    </a:prstGeom>
                    <a:noFill/>
                    <a:ln>
                      <a:noFill/>
                    </a:ln>
                  </pic:spPr>
                </pic:pic>
              </a:graphicData>
            </a:graphic>
          </wp:inline>
        </w:drawing>
      </w:r>
    </w:p>
    <w:p w14:paraId="188D651C" w14:textId="276251C7" w:rsidR="00E14077" w:rsidRDefault="00E14077" w:rsidP="008548C9">
      <w:pPr>
        <w:pStyle w:val="Heading1"/>
      </w:pPr>
      <w:r>
        <w:t>What was not found out?</w:t>
      </w:r>
    </w:p>
    <w:p w14:paraId="01E80EB9" w14:textId="77777777" w:rsidR="008548C9" w:rsidRPr="008548C9" w:rsidRDefault="008548C9" w:rsidP="008548C9"/>
    <w:p w14:paraId="7E14BA5F" w14:textId="788510E4" w:rsidR="008B1E7C" w:rsidRPr="00D54CCB" w:rsidRDefault="008B1E7C" w:rsidP="008548C9">
      <w:pPr>
        <w:pStyle w:val="NormalWeb"/>
        <w:rPr>
          <w:rFonts w:asciiTheme="minorHAnsi" w:hAnsiTheme="minorHAnsi" w:cstheme="minorBidi"/>
        </w:rPr>
      </w:pPr>
      <w:r w:rsidRPr="00D54CCB">
        <w:rPr>
          <w:rFonts w:asciiTheme="minorHAnsi" w:hAnsiTheme="minorHAnsi" w:cstheme="minorBidi"/>
        </w:rPr>
        <w:t>We were not able to achieve the accuracy on classifying the accidents as the data contains too much of noise and we were not able to achieve a proper trained model.We were trying to identify the main sentences in each of the document in order to improve the overall accuracy of the model, but the task</w:t>
      </w:r>
      <w:r w:rsidR="008D60E6" w:rsidRPr="00D54CCB">
        <w:rPr>
          <w:rFonts w:asciiTheme="minorHAnsi" w:hAnsiTheme="minorHAnsi" w:cstheme="minorBidi"/>
        </w:rPr>
        <w:t xml:space="preserve"> proved to be quite challenging.</w:t>
      </w:r>
    </w:p>
    <w:p w14:paraId="7386536D" w14:textId="77777777" w:rsidR="008B1E7C" w:rsidRDefault="008B1E7C" w:rsidP="00F509D8">
      <w:pPr>
        <w:rPr>
          <w:b/>
        </w:rPr>
      </w:pPr>
    </w:p>
    <w:p w14:paraId="10BEC463" w14:textId="75745912" w:rsidR="00E14077" w:rsidRDefault="00E14077" w:rsidP="008548C9">
      <w:pPr>
        <w:pStyle w:val="Heading2"/>
      </w:pPr>
      <w:r>
        <w:t>What actions can be done or taken out?</w:t>
      </w:r>
    </w:p>
    <w:p w14:paraId="73437F50" w14:textId="3745F717" w:rsidR="00D54CCB" w:rsidRPr="0087505C" w:rsidRDefault="00D54CCB" w:rsidP="008548C9">
      <w:r w:rsidRPr="0087505C">
        <w:t>Perform aspect mining to identify the aspects in the document and apply the model to increase the accuracy and more relevant features.</w:t>
      </w:r>
    </w:p>
    <w:p w14:paraId="622A05DA" w14:textId="7EEB155E" w:rsidR="00E14077" w:rsidRDefault="00E14077" w:rsidP="008548C9">
      <w:pPr>
        <w:pStyle w:val="Heading2"/>
      </w:pPr>
      <w:r>
        <w:t>How the results can be used</w:t>
      </w:r>
      <w:r w:rsidR="00BC6F12">
        <w:t xml:space="preserve"> </w:t>
      </w:r>
      <w:r>
        <w:t>(describe an implementation plan)</w:t>
      </w:r>
    </w:p>
    <w:p w14:paraId="1DC693CD" w14:textId="6EEB9089" w:rsidR="00491F0A" w:rsidRPr="0087505C" w:rsidRDefault="00491F0A" w:rsidP="008548C9">
      <w:pPr>
        <w:pStyle w:val="NormalWeb"/>
        <w:rPr>
          <w:rFonts w:asciiTheme="minorHAnsi" w:hAnsiTheme="minorHAnsi" w:cstheme="minorBidi"/>
        </w:rPr>
      </w:pPr>
      <w:r w:rsidRPr="0087505C">
        <w:rPr>
          <w:rFonts w:asciiTheme="minorHAnsi" w:hAnsiTheme="minorHAnsi" w:cstheme="minorBidi"/>
        </w:rPr>
        <w:t xml:space="preserve">From the above results we can determine the most common accident is "Falls". So, we can take precautionary measure to the people who are working on the </w:t>
      </w:r>
      <w:r w:rsidR="0087505C" w:rsidRPr="0087505C">
        <w:rPr>
          <w:rFonts w:asciiTheme="minorHAnsi" w:hAnsiTheme="minorHAnsi" w:cstheme="minorBidi"/>
        </w:rPr>
        <w:t>riskiest</w:t>
      </w:r>
      <w:r w:rsidRPr="0087505C">
        <w:rPr>
          <w:rFonts w:asciiTheme="minorHAnsi" w:hAnsiTheme="minorHAnsi" w:cstheme="minorBidi"/>
        </w:rPr>
        <w:t xml:space="preserve"> occupation in </w:t>
      </w:r>
      <w:r w:rsidR="0087505C" w:rsidRPr="0087505C">
        <w:rPr>
          <w:rFonts w:asciiTheme="minorHAnsi" w:hAnsiTheme="minorHAnsi" w:cstheme="minorBidi"/>
        </w:rPr>
        <w:t>these categories</w:t>
      </w:r>
      <w:r w:rsidRPr="0087505C">
        <w:rPr>
          <w:rFonts w:asciiTheme="minorHAnsi" w:hAnsiTheme="minorHAnsi" w:cstheme="minorBidi"/>
        </w:rPr>
        <w:t>.</w:t>
      </w:r>
      <w:r w:rsidRPr="0087505C">
        <w:rPr>
          <w:rFonts w:asciiTheme="minorHAnsi" w:hAnsiTheme="minorHAnsi" w:cstheme="minorBidi"/>
        </w:rPr>
        <w:br/>
        <w:t xml:space="preserve">We can create safety equipment’s and procedures on the </w:t>
      </w:r>
      <w:r w:rsidR="0087505C" w:rsidRPr="0087505C">
        <w:rPr>
          <w:rFonts w:asciiTheme="minorHAnsi" w:hAnsiTheme="minorHAnsi" w:cstheme="minorBidi"/>
        </w:rPr>
        <w:t>riskiest</w:t>
      </w:r>
      <w:r w:rsidRPr="0087505C">
        <w:rPr>
          <w:rFonts w:asciiTheme="minorHAnsi" w:hAnsiTheme="minorHAnsi" w:cstheme="minorBidi"/>
        </w:rPr>
        <w:t xml:space="preserve"> body parts on these categories to prevent/reduce the casualty. We can also narrow down and focus on more safety measures to the specific activities people were doing.</w:t>
      </w:r>
    </w:p>
    <w:p w14:paraId="4F5167B5" w14:textId="77777777" w:rsidR="00491F0A" w:rsidRDefault="00491F0A" w:rsidP="00F509D8">
      <w:pPr>
        <w:rPr>
          <w:b/>
        </w:rPr>
      </w:pPr>
    </w:p>
    <w:p w14:paraId="5C07CA37" w14:textId="7524513C" w:rsidR="00EA166E" w:rsidRDefault="00E14077" w:rsidP="008548C9">
      <w:pPr>
        <w:pStyle w:val="Heading2"/>
      </w:pPr>
      <w:r>
        <w:lastRenderedPageBreak/>
        <w:t>Further recommended research</w:t>
      </w:r>
    </w:p>
    <w:p w14:paraId="0E280D57" w14:textId="00902E36" w:rsidR="00F509D8" w:rsidRPr="00B061DA" w:rsidRDefault="00EA166E" w:rsidP="008548C9">
      <w:pPr>
        <w:rPr>
          <w:b/>
        </w:rPr>
      </w:pPr>
      <w:r>
        <w:t>We need to improve upon the accuracy level to classify correctly into the relevant categories of accidents. Further, we can try finding out if there was a supervisor/ manager in each accident case and t</w:t>
      </w:r>
      <w:r w:rsidR="008548C9">
        <w:t xml:space="preserve">ry to analyze if the accidents </w:t>
      </w:r>
      <w:r>
        <w:t>happened due to lack of supervisors/managers on the spot/area.</w:t>
      </w:r>
      <w:r w:rsidR="00B061DA">
        <w:rPr>
          <w:b/>
        </w:rPr>
        <w:tab/>
      </w:r>
    </w:p>
    <w:p w14:paraId="77106214" w14:textId="77777777" w:rsidR="00F76325" w:rsidRPr="00F76325" w:rsidRDefault="00F76325" w:rsidP="00F76325"/>
    <w:sdt>
      <w:sdtPr>
        <w:rPr>
          <w:rFonts w:asciiTheme="minorHAnsi" w:eastAsiaTheme="minorEastAsia" w:hAnsiTheme="minorHAnsi" w:cstheme="minorBidi"/>
          <w:b/>
          <w:bCs/>
          <w:smallCaps/>
          <w:color w:val="auto"/>
          <w:sz w:val="22"/>
          <w:szCs w:val="22"/>
        </w:rPr>
        <w:id w:val="2138989767"/>
        <w:docPartObj>
          <w:docPartGallery w:val="Bibliographies"/>
          <w:docPartUnique/>
        </w:docPartObj>
      </w:sdtPr>
      <w:sdtEndPr>
        <w:rPr>
          <w:b w:val="0"/>
          <w:bCs w:val="0"/>
          <w:smallCaps w:val="0"/>
        </w:rPr>
      </w:sdtEndPr>
      <w:sdtContent>
        <w:p w14:paraId="5A31F3F7" w14:textId="3C689202" w:rsidR="003662B4" w:rsidRDefault="003662B4" w:rsidP="00622791">
          <w:pPr>
            <w:pStyle w:val="Heading1"/>
          </w:pPr>
          <w:r>
            <w:t>References</w:t>
          </w:r>
        </w:p>
        <w:sdt>
          <w:sdtPr>
            <w:id w:val="-573587230"/>
            <w:bibliography/>
          </w:sdtPr>
          <w:sdtEndPr/>
          <w:sdtContent>
            <w:p w14:paraId="674710E7" w14:textId="77777777" w:rsidR="00F101D3" w:rsidRDefault="003662B4" w:rsidP="00F101D3">
              <w:pPr>
                <w:pStyle w:val="Bibliography"/>
                <w:rPr>
                  <w:noProof/>
                  <w:sz w:val="24"/>
                  <w:szCs w:val="24"/>
                </w:rPr>
              </w:pPr>
              <w:r>
                <w:fldChar w:fldCharType="begin"/>
              </w:r>
              <w:r>
                <w:instrText xml:space="preserve"> BIBLIOGRAPHY </w:instrText>
              </w:r>
              <w:r>
                <w:fldChar w:fldCharType="separate"/>
              </w:r>
              <w:r w:rsidR="00F101D3">
                <w:rPr>
                  <w:noProof/>
                </w:rPr>
                <w:t xml:space="preserve">Raja. (n.d.). </w:t>
              </w:r>
              <w:r w:rsidR="00F101D3">
                <w:rPr>
                  <w:i/>
                  <w:iCs/>
                  <w:noProof/>
                </w:rPr>
                <w:t>IVLE.</w:t>
              </w:r>
              <w:r w:rsidR="00F101D3">
                <w:rPr>
                  <w:noProof/>
                </w:rPr>
                <w:t xml:space="preserve"> Retrieved from https://ivle.nus.edu.sg: https://ivle.nus.edu.sg/workbin/file_download.aspx?workbinid=efa6d0eb-6466-4415-8c60-31d21a906e73&amp;dwFolderId=726c2bf6-66d5-4dc8-b6bb-eb9883690917&amp;dwFileId=8cfb13c3-c294-4a5e-8108-1d40025016ae</w:t>
              </w:r>
            </w:p>
            <w:p w14:paraId="496942EA" w14:textId="547C390F" w:rsidR="003662B4" w:rsidRDefault="003662B4" w:rsidP="00F101D3">
              <w:r>
                <w:rPr>
                  <w:b/>
                  <w:bCs/>
                  <w:noProof/>
                </w:rPr>
                <w:fldChar w:fldCharType="end"/>
              </w:r>
            </w:p>
          </w:sdtContent>
        </w:sdt>
      </w:sdtContent>
    </w:sdt>
    <w:p w14:paraId="60666AC3" w14:textId="42E9647A" w:rsidR="003662B4" w:rsidRPr="003662B4" w:rsidRDefault="003662B4" w:rsidP="003662B4">
      <w:pPr>
        <w:pStyle w:val="Heading3"/>
      </w:pPr>
    </w:p>
    <w:p w14:paraId="383A7A0C" w14:textId="77777777" w:rsidR="00E71ECB" w:rsidRDefault="003510A8" w:rsidP="00622791">
      <w:pPr>
        <w:pStyle w:val="Heading1"/>
      </w:pPr>
      <w:r>
        <w:t>Appendix</w:t>
      </w:r>
    </w:p>
    <w:p w14:paraId="2D38EFB0" w14:textId="77777777" w:rsidR="00A93717" w:rsidRDefault="00A93717">
      <w:pPr>
        <w:pStyle w:val="TableofFigures"/>
        <w:tabs>
          <w:tab w:val="right" w:leader="dot" w:pos="10790"/>
        </w:tabs>
        <w:rPr>
          <w:noProof/>
          <w:lang w:val="en-SG"/>
        </w:rPr>
      </w:pPr>
      <w:r>
        <w:fldChar w:fldCharType="begin"/>
      </w:r>
      <w:r>
        <w:instrText xml:space="preserve"> TOC \h \z \c "Figure" </w:instrText>
      </w:r>
      <w:r>
        <w:fldChar w:fldCharType="separate"/>
      </w:r>
      <w:hyperlink r:id="rId26" w:anchor="_Toc497098966" w:history="1">
        <w:r w:rsidRPr="00BF46F6">
          <w:rPr>
            <w:rStyle w:val="Hyperlink"/>
            <w:noProof/>
          </w:rPr>
          <w:t>Figure 1 Word2vec Illustration 1</w:t>
        </w:r>
        <w:r>
          <w:rPr>
            <w:noProof/>
            <w:webHidden/>
          </w:rPr>
          <w:tab/>
        </w:r>
        <w:r>
          <w:rPr>
            <w:noProof/>
            <w:webHidden/>
          </w:rPr>
          <w:fldChar w:fldCharType="begin"/>
        </w:r>
        <w:r>
          <w:rPr>
            <w:noProof/>
            <w:webHidden/>
          </w:rPr>
          <w:instrText xml:space="preserve"> PAGEREF _Toc497098966 \h </w:instrText>
        </w:r>
        <w:r>
          <w:rPr>
            <w:noProof/>
            <w:webHidden/>
          </w:rPr>
        </w:r>
        <w:r>
          <w:rPr>
            <w:noProof/>
            <w:webHidden/>
          </w:rPr>
          <w:fldChar w:fldCharType="separate"/>
        </w:r>
        <w:r>
          <w:rPr>
            <w:noProof/>
            <w:webHidden/>
          </w:rPr>
          <w:t>4</w:t>
        </w:r>
        <w:r>
          <w:rPr>
            <w:noProof/>
            <w:webHidden/>
          </w:rPr>
          <w:fldChar w:fldCharType="end"/>
        </w:r>
      </w:hyperlink>
    </w:p>
    <w:p w14:paraId="7C500C53" w14:textId="77777777" w:rsidR="00A93717" w:rsidRDefault="005611D1">
      <w:pPr>
        <w:pStyle w:val="TableofFigures"/>
        <w:tabs>
          <w:tab w:val="right" w:leader="dot" w:pos="10790"/>
        </w:tabs>
        <w:rPr>
          <w:noProof/>
          <w:lang w:val="en-SG"/>
        </w:rPr>
      </w:pPr>
      <w:hyperlink r:id="rId27" w:anchor="_Toc497098967" w:history="1">
        <w:r w:rsidR="00A93717" w:rsidRPr="00BF46F6">
          <w:rPr>
            <w:rStyle w:val="Hyperlink"/>
            <w:noProof/>
          </w:rPr>
          <w:t>Figure 2 Word2vec Illustration 2</w:t>
        </w:r>
        <w:r w:rsidR="00A93717">
          <w:rPr>
            <w:noProof/>
            <w:webHidden/>
          </w:rPr>
          <w:tab/>
        </w:r>
        <w:r w:rsidR="00A93717">
          <w:rPr>
            <w:noProof/>
            <w:webHidden/>
          </w:rPr>
          <w:fldChar w:fldCharType="begin"/>
        </w:r>
        <w:r w:rsidR="00A93717">
          <w:rPr>
            <w:noProof/>
            <w:webHidden/>
          </w:rPr>
          <w:instrText xml:space="preserve"> PAGEREF _Toc497098967 \h </w:instrText>
        </w:r>
        <w:r w:rsidR="00A93717">
          <w:rPr>
            <w:noProof/>
            <w:webHidden/>
          </w:rPr>
        </w:r>
        <w:r w:rsidR="00A93717">
          <w:rPr>
            <w:noProof/>
            <w:webHidden/>
          </w:rPr>
          <w:fldChar w:fldCharType="separate"/>
        </w:r>
        <w:r w:rsidR="00A93717">
          <w:rPr>
            <w:noProof/>
            <w:webHidden/>
          </w:rPr>
          <w:t>4</w:t>
        </w:r>
        <w:r w:rsidR="00A93717">
          <w:rPr>
            <w:noProof/>
            <w:webHidden/>
          </w:rPr>
          <w:fldChar w:fldCharType="end"/>
        </w:r>
      </w:hyperlink>
    </w:p>
    <w:p w14:paraId="25F5C0BE" w14:textId="77777777" w:rsidR="00A93717" w:rsidRDefault="005611D1">
      <w:pPr>
        <w:pStyle w:val="TableofFigures"/>
        <w:tabs>
          <w:tab w:val="right" w:leader="dot" w:pos="10790"/>
        </w:tabs>
        <w:rPr>
          <w:noProof/>
          <w:lang w:val="en-SG"/>
        </w:rPr>
      </w:pPr>
      <w:hyperlink w:anchor="_Toc497098968" w:history="1">
        <w:r w:rsidR="00A93717" w:rsidRPr="00BF46F6">
          <w:rPr>
            <w:rStyle w:val="Hyperlink"/>
            <w:noProof/>
          </w:rPr>
          <w:t>Figure 3 Body Parts Prone to Accident</w:t>
        </w:r>
        <w:r w:rsidR="00A93717">
          <w:rPr>
            <w:noProof/>
            <w:webHidden/>
          </w:rPr>
          <w:tab/>
        </w:r>
        <w:r w:rsidR="00A93717">
          <w:rPr>
            <w:noProof/>
            <w:webHidden/>
          </w:rPr>
          <w:fldChar w:fldCharType="begin"/>
        </w:r>
        <w:r w:rsidR="00A93717">
          <w:rPr>
            <w:noProof/>
            <w:webHidden/>
          </w:rPr>
          <w:instrText xml:space="preserve"> PAGEREF _Toc497098968 \h </w:instrText>
        </w:r>
        <w:r w:rsidR="00A93717">
          <w:rPr>
            <w:noProof/>
            <w:webHidden/>
          </w:rPr>
        </w:r>
        <w:r w:rsidR="00A93717">
          <w:rPr>
            <w:noProof/>
            <w:webHidden/>
          </w:rPr>
          <w:fldChar w:fldCharType="separate"/>
        </w:r>
        <w:r w:rsidR="00A93717">
          <w:rPr>
            <w:noProof/>
            <w:webHidden/>
          </w:rPr>
          <w:t>6</w:t>
        </w:r>
        <w:r w:rsidR="00A93717">
          <w:rPr>
            <w:noProof/>
            <w:webHidden/>
          </w:rPr>
          <w:fldChar w:fldCharType="end"/>
        </w:r>
      </w:hyperlink>
    </w:p>
    <w:p w14:paraId="7382A221" w14:textId="39556A5B" w:rsidR="00DB1B38" w:rsidRPr="00DB1B38" w:rsidRDefault="00A93717" w:rsidP="00DB1B38">
      <w:r>
        <w:fldChar w:fldCharType="end"/>
      </w:r>
    </w:p>
    <w:sectPr w:rsidR="00DB1B38" w:rsidRPr="00DB1B38" w:rsidSect="00826DB8">
      <w:footnotePr>
        <w:pos w:val="beneathText"/>
      </w:footnotePr>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83D6A" w14:textId="77777777" w:rsidR="005611D1" w:rsidRDefault="005611D1">
      <w:pPr>
        <w:spacing w:line="240" w:lineRule="auto"/>
      </w:pPr>
      <w:r>
        <w:separator/>
      </w:r>
    </w:p>
    <w:p w14:paraId="6AE8D2D6" w14:textId="77777777" w:rsidR="005611D1" w:rsidRDefault="005611D1"/>
  </w:endnote>
  <w:endnote w:type="continuationSeparator" w:id="0">
    <w:p w14:paraId="2C7A29D6" w14:textId="77777777" w:rsidR="005611D1" w:rsidRDefault="005611D1">
      <w:pPr>
        <w:spacing w:line="240" w:lineRule="auto"/>
      </w:pPr>
      <w:r>
        <w:continuationSeparator/>
      </w:r>
    </w:p>
    <w:p w14:paraId="65A3BC20" w14:textId="77777777" w:rsidR="005611D1" w:rsidRDefault="00561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A77B5" w14:textId="77777777" w:rsidR="005611D1" w:rsidRDefault="005611D1">
      <w:pPr>
        <w:spacing w:line="240" w:lineRule="auto"/>
      </w:pPr>
      <w:r>
        <w:separator/>
      </w:r>
    </w:p>
    <w:p w14:paraId="3CAF28D4" w14:textId="77777777" w:rsidR="005611D1" w:rsidRDefault="005611D1"/>
  </w:footnote>
  <w:footnote w:type="continuationSeparator" w:id="0">
    <w:p w14:paraId="69721F62" w14:textId="77777777" w:rsidR="005611D1" w:rsidRDefault="005611D1">
      <w:pPr>
        <w:spacing w:line="240" w:lineRule="auto"/>
      </w:pPr>
      <w:r>
        <w:continuationSeparator/>
      </w:r>
    </w:p>
    <w:p w14:paraId="5A2AD2BC" w14:textId="77777777" w:rsidR="005611D1" w:rsidRDefault="00561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6F440" w14:textId="273BA104" w:rsidR="00364E6E" w:rsidRDefault="00364E6E">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F70B5">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ED2D52"/>
    <w:multiLevelType w:val="hybridMultilevel"/>
    <w:tmpl w:val="B2785820"/>
    <w:lvl w:ilvl="0" w:tplc="E4B0CD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D7275F"/>
    <w:multiLevelType w:val="hybridMultilevel"/>
    <w:tmpl w:val="CA5E04CE"/>
    <w:lvl w:ilvl="0" w:tplc="4809000D">
      <w:start w:val="1"/>
      <w:numFmt w:val="bullet"/>
      <w:lvlText w:val=""/>
      <w:lvlJc w:val="left"/>
      <w:pPr>
        <w:ind w:left="2160" w:hanging="360"/>
      </w:pPr>
      <w:rPr>
        <w:rFonts w:ascii="Wingdings" w:hAnsi="Wingdings" w:hint="default"/>
      </w:rPr>
    </w:lvl>
    <w:lvl w:ilvl="1" w:tplc="48090003">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2" w15:restartNumberingAfterBreak="0">
    <w:nsid w:val="08F26B47"/>
    <w:multiLevelType w:val="hybridMultilevel"/>
    <w:tmpl w:val="885EFA16"/>
    <w:lvl w:ilvl="0" w:tplc="E4B0CD0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BB5EB6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5964821"/>
    <w:multiLevelType w:val="hybridMultilevel"/>
    <w:tmpl w:val="DA14EDCA"/>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287E2064"/>
    <w:multiLevelType w:val="hybridMultilevel"/>
    <w:tmpl w:val="B5168A92"/>
    <w:lvl w:ilvl="0" w:tplc="48090005">
      <w:start w:val="1"/>
      <w:numFmt w:val="bullet"/>
      <w:lvlText w:val=""/>
      <w:lvlJc w:val="left"/>
      <w:pPr>
        <w:ind w:left="1440" w:hanging="360"/>
      </w:pPr>
      <w:rPr>
        <w:rFonts w:ascii="Wingdings" w:hAnsi="Wingdings"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2ADF5F22"/>
    <w:multiLevelType w:val="hybridMultilevel"/>
    <w:tmpl w:val="423A3E6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2BF3543E"/>
    <w:multiLevelType w:val="hybridMultilevel"/>
    <w:tmpl w:val="D6E0081C"/>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8" w15:restartNumberingAfterBreak="0">
    <w:nsid w:val="34572E71"/>
    <w:multiLevelType w:val="hybridMultilevel"/>
    <w:tmpl w:val="D0747888"/>
    <w:lvl w:ilvl="0" w:tplc="E4B0CD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9B2DAF"/>
    <w:multiLevelType w:val="hybridMultilevel"/>
    <w:tmpl w:val="056669D4"/>
    <w:lvl w:ilvl="0" w:tplc="E65C005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0409B7"/>
    <w:multiLevelType w:val="hybridMultilevel"/>
    <w:tmpl w:val="9EDC0C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4F9346A"/>
    <w:multiLevelType w:val="hybridMultilevel"/>
    <w:tmpl w:val="E9A86F3A"/>
    <w:lvl w:ilvl="0" w:tplc="48090005">
      <w:start w:val="1"/>
      <w:numFmt w:val="bullet"/>
      <w:lvlText w:val=""/>
      <w:lvlJc w:val="left"/>
      <w:pPr>
        <w:ind w:left="1287" w:hanging="360"/>
      </w:pPr>
      <w:rPr>
        <w:rFonts w:ascii="Wingdings" w:hAnsi="Wingdings"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2" w15:restartNumberingAfterBreak="0">
    <w:nsid w:val="47D15175"/>
    <w:multiLevelType w:val="hybridMultilevel"/>
    <w:tmpl w:val="29AACC86"/>
    <w:lvl w:ilvl="0" w:tplc="48090005">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23" w15:restartNumberingAfterBreak="0">
    <w:nsid w:val="57383CC1"/>
    <w:multiLevelType w:val="hybridMultilevel"/>
    <w:tmpl w:val="9FCA8A0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4" w15:restartNumberingAfterBreak="0">
    <w:nsid w:val="6E533706"/>
    <w:multiLevelType w:val="hybridMultilevel"/>
    <w:tmpl w:val="6018FCF0"/>
    <w:lvl w:ilvl="0" w:tplc="4809000D">
      <w:start w:val="1"/>
      <w:numFmt w:val="bullet"/>
      <w:lvlText w:val=""/>
      <w:lvlJc w:val="left"/>
      <w:pPr>
        <w:ind w:left="2160" w:hanging="360"/>
      </w:pPr>
      <w:rPr>
        <w:rFonts w:ascii="Wingdings" w:hAnsi="Wingdings" w:hint="default"/>
      </w:rPr>
    </w:lvl>
    <w:lvl w:ilvl="1" w:tplc="48090003">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25" w15:restartNumberingAfterBreak="0">
    <w:nsid w:val="754066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78E41F4"/>
    <w:multiLevelType w:val="hybridMultilevel"/>
    <w:tmpl w:val="BAFE2CA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7" w15:restartNumberingAfterBreak="0">
    <w:nsid w:val="7CEE0473"/>
    <w:multiLevelType w:val="hybridMultilevel"/>
    <w:tmpl w:val="A06270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3"/>
    <w:lvlOverride w:ilvl="0">
      <w:startOverride w:val="1"/>
    </w:lvlOverride>
    <w:lvlOverride w:ilvl="1">
      <w:startOverride w:val="2"/>
    </w:lvlOverride>
    <w:lvlOverride w:ilvl="2">
      <w:startOverride w:val="2"/>
    </w:lvlOverride>
  </w:num>
  <w:num w:numId="13">
    <w:abstractNumId w:val="26"/>
  </w:num>
  <w:num w:numId="14">
    <w:abstractNumId w:val="17"/>
  </w:num>
  <w:num w:numId="15">
    <w:abstractNumId w:val="13"/>
  </w:num>
  <w:num w:numId="16">
    <w:abstractNumId w:val="13"/>
  </w:num>
  <w:num w:numId="17">
    <w:abstractNumId w:val="20"/>
  </w:num>
  <w:num w:numId="18">
    <w:abstractNumId w:val="27"/>
  </w:num>
  <w:num w:numId="19">
    <w:abstractNumId w:val="22"/>
  </w:num>
  <w:num w:numId="20">
    <w:abstractNumId w:val="24"/>
  </w:num>
  <w:num w:numId="21">
    <w:abstractNumId w:val="21"/>
  </w:num>
  <w:num w:numId="22">
    <w:abstractNumId w:val="15"/>
  </w:num>
  <w:num w:numId="23">
    <w:abstractNumId w:val="11"/>
  </w:num>
  <w:num w:numId="24">
    <w:abstractNumId w:val="14"/>
  </w:num>
  <w:num w:numId="25">
    <w:abstractNumId w:val="13"/>
    <w:lvlOverride w:ilvl="0">
      <w:startOverride w:val="1"/>
    </w:lvlOverride>
    <w:lvlOverride w:ilvl="1">
      <w:startOverride w:val="6"/>
    </w:lvlOverride>
  </w:num>
  <w:num w:numId="26">
    <w:abstractNumId w:val="23"/>
  </w:num>
  <w:num w:numId="27">
    <w:abstractNumId w:val="16"/>
  </w:num>
  <w:num w:numId="28">
    <w:abstractNumId w:val="19"/>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8"/>
  </w:num>
  <w:num w:numId="40">
    <w:abstractNumId w:val="25"/>
  </w:num>
  <w:num w:numId="41">
    <w:abstractNumId w:val="12"/>
  </w:num>
  <w:num w:numId="4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CE0"/>
    <w:rsid w:val="00000E89"/>
    <w:rsid w:val="00003A27"/>
    <w:rsid w:val="00011F8C"/>
    <w:rsid w:val="00012138"/>
    <w:rsid w:val="00017B2D"/>
    <w:rsid w:val="00021F34"/>
    <w:rsid w:val="0002294D"/>
    <w:rsid w:val="0002419D"/>
    <w:rsid w:val="000307F1"/>
    <w:rsid w:val="000406F3"/>
    <w:rsid w:val="00046AA2"/>
    <w:rsid w:val="000516B1"/>
    <w:rsid w:val="00051EC4"/>
    <w:rsid w:val="00053809"/>
    <w:rsid w:val="000615E5"/>
    <w:rsid w:val="000758EA"/>
    <w:rsid w:val="00080BA1"/>
    <w:rsid w:val="00087478"/>
    <w:rsid w:val="00096D3C"/>
    <w:rsid w:val="000A06CC"/>
    <w:rsid w:val="000A3076"/>
    <w:rsid w:val="000A4B3A"/>
    <w:rsid w:val="000C0A7B"/>
    <w:rsid w:val="000C1CB2"/>
    <w:rsid w:val="000C355A"/>
    <w:rsid w:val="000D0CFD"/>
    <w:rsid w:val="000D1A18"/>
    <w:rsid w:val="000D24DA"/>
    <w:rsid w:val="000D3F41"/>
    <w:rsid w:val="000D7B13"/>
    <w:rsid w:val="000E0763"/>
    <w:rsid w:val="000E3B0E"/>
    <w:rsid w:val="00104042"/>
    <w:rsid w:val="00104326"/>
    <w:rsid w:val="00105681"/>
    <w:rsid w:val="00110DAD"/>
    <w:rsid w:val="001110F5"/>
    <w:rsid w:val="00114620"/>
    <w:rsid w:val="001149C8"/>
    <w:rsid w:val="00134754"/>
    <w:rsid w:val="0014149F"/>
    <w:rsid w:val="00141BD6"/>
    <w:rsid w:val="00145EE5"/>
    <w:rsid w:val="0015289C"/>
    <w:rsid w:val="001534EE"/>
    <w:rsid w:val="00164306"/>
    <w:rsid w:val="0016499F"/>
    <w:rsid w:val="00167516"/>
    <w:rsid w:val="00167611"/>
    <w:rsid w:val="0017056B"/>
    <w:rsid w:val="001809FF"/>
    <w:rsid w:val="00181640"/>
    <w:rsid w:val="00182AFD"/>
    <w:rsid w:val="00191965"/>
    <w:rsid w:val="00192F25"/>
    <w:rsid w:val="00193EC7"/>
    <w:rsid w:val="00194759"/>
    <w:rsid w:val="00197025"/>
    <w:rsid w:val="00197F7D"/>
    <w:rsid w:val="001A6D01"/>
    <w:rsid w:val="001B04CE"/>
    <w:rsid w:val="001B5B73"/>
    <w:rsid w:val="001C3AEC"/>
    <w:rsid w:val="001C5EA4"/>
    <w:rsid w:val="001D10BE"/>
    <w:rsid w:val="001D2368"/>
    <w:rsid w:val="001D24AB"/>
    <w:rsid w:val="001E4C58"/>
    <w:rsid w:val="001E7211"/>
    <w:rsid w:val="001F1858"/>
    <w:rsid w:val="001F30F9"/>
    <w:rsid w:val="002021A7"/>
    <w:rsid w:val="00213108"/>
    <w:rsid w:val="00217F3A"/>
    <w:rsid w:val="0022218C"/>
    <w:rsid w:val="0024052F"/>
    <w:rsid w:val="00240DF5"/>
    <w:rsid w:val="0024387B"/>
    <w:rsid w:val="002440F9"/>
    <w:rsid w:val="002441C3"/>
    <w:rsid w:val="00245EF5"/>
    <w:rsid w:val="00246BB4"/>
    <w:rsid w:val="00251A08"/>
    <w:rsid w:val="00253CF2"/>
    <w:rsid w:val="00265EBC"/>
    <w:rsid w:val="002712A1"/>
    <w:rsid w:val="002717E4"/>
    <w:rsid w:val="00273B07"/>
    <w:rsid w:val="00276135"/>
    <w:rsid w:val="00276422"/>
    <w:rsid w:val="00281CCE"/>
    <w:rsid w:val="002843A6"/>
    <w:rsid w:val="002858EC"/>
    <w:rsid w:val="00292BE0"/>
    <w:rsid w:val="002A7FAF"/>
    <w:rsid w:val="002B0FD3"/>
    <w:rsid w:val="002C43A9"/>
    <w:rsid w:val="002C4881"/>
    <w:rsid w:val="002C5D46"/>
    <w:rsid w:val="002D0A89"/>
    <w:rsid w:val="002E34DC"/>
    <w:rsid w:val="002F60DE"/>
    <w:rsid w:val="0032225D"/>
    <w:rsid w:val="00324034"/>
    <w:rsid w:val="00324F06"/>
    <w:rsid w:val="003257BF"/>
    <w:rsid w:val="00325BB6"/>
    <w:rsid w:val="00327C83"/>
    <w:rsid w:val="00332AE8"/>
    <w:rsid w:val="00345CD2"/>
    <w:rsid w:val="003510A8"/>
    <w:rsid w:val="00351A9D"/>
    <w:rsid w:val="003540B5"/>
    <w:rsid w:val="00355AFD"/>
    <w:rsid w:val="00355DCA"/>
    <w:rsid w:val="00364E6E"/>
    <w:rsid w:val="003662B4"/>
    <w:rsid w:val="003718C3"/>
    <w:rsid w:val="00374570"/>
    <w:rsid w:val="00375BAF"/>
    <w:rsid w:val="00375F7C"/>
    <w:rsid w:val="00384C37"/>
    <w:rsid w:val="00386D8B"/>
    <w:rsid w:val="003A055D"/>
    <w:rsid w:val="003A198F"/>
    <w:rsid w:val="003A30E3"/>
    <w:rsid w:val="003A5A06"/>
    <w:rsid w:val="003A5F37"/>
    <w:rsid w:val="003B427C"/>
    <w:rsid w:val="003C4194"/>
    <w:rsid w:val="003D385A"/>
    <w:rsid w:val="003E059C"/>
    <w:rsid w:val="003E459D"/>
    <w:rsid w:val="003E7EC9"/>
    <w:rsid w:val="003F1D4E"/>
    <w:rsid w:val="003F203B"/>
    <w:rsid w:val="003F3B4A"/>
    <w:rsid w:val="00404B32"/>
    <w:rsid w:val="00410BFB"/>
    <w:rsid w:val="00420BCC"/>
    <w:rsid w:val="00422E09"/>
    <w:rsid w:val="00431B9E"/>
    <w:rsid w:val="00435125"/>
    <w:rsid w:val="004439C2"/>
    <w:rsid w:val="00444394"/>
    <w:rsid w:val="00445202"/>
    <w:rsid w:val="00445AF8"/>
    <w:rsid w:val="00453E32"/>
    <w:rsid w:val="004603F7"/>
    <w:rsid w:val="00460754"/>
    <w:rsid w:val="00472904"/>
    <w:rsid w:val="00477358"/>
    <w:rsid w:val="00477507"/>
    <w:rsid w:val="004846C9"/>
    <w:rsid w:val="004851CC"/>
    <w:rsid w:val="00491F0A"/>
    <w:rsid w:val="0049685A"/>
    <w:rsid w:val="00497CD1"/>
    <w:rsid w:val="004A20D6"/>
    <w:rsid w:val="004A560B"/>
    <w:rsid w:val="004A607B"/>
    <w:rsid w:val="004A7E71"/>
    <w:rsid w:val="004B075B"/>
    <w:rsid w:val="004B1E22"/>
    <w:rsid w:val="004B3B66"/>
    <w:rsid w:val="004B4AFF"/>
    <w:rsid w:val="004B514D"/>
    <w:rsid w:val="004C05D4"/>
    <w:rsid w:val="004C5788"/>
    <w:rsid w:val="004C59C3"/>
    <w:rsid w:val="004C5A5D"/>
    <w:rsid w:val="004C6E5E"/>
    <w:rsid w:val="004D1760"/>
    <w:rsid w:val="004D3D67"/>
    <w:rsid w:val="004E7391"/>
    <w:rsid w:val="004F01FF"/>
    <w:rsid w:val="004F0297"/>
    <w:rsid w:val="004F1936"/>
    <w:rsid w:val="004F68D3"/>
    <w:rsid w:val="00504901"/>
    <w:rsid w:val="00510D3B"/>
    <w:rsid w:val="005177A0"/>
    <w:rsid w:val="005200C7"/>
    <w:rsid w:val="0052176F"/>
    <w:rsid w:val="005241B9"/>
    <w:rsid w:val="005251D2"/>
    <w:rsid w:val="005265A9"/>
    <w:rsid w:val="0053407B"/>
    <w:rsid w:val="00535832"/>
    <w:rsid w:val="00536268"/>
    <w:rsid w:val="00541DE7"/>
    <w:rsid w:val="00542F4C"/>
    <w:rsid w:val="00544020"/>
    <w:rsid w:val="0054702D"/>
    <w:rsid w:val="00551A02"/>
    <w:rsid w:val="005534FA"/>
    <w:rsid w:val="00560ABA"/>
    <w:rsid w:val="005611D1"/>
    <w:rsid w:val="00563478"/>
    <w:rsid w:val="0057616E"/>
    <w:rsid w:val="005805B0"/>
    <w:rsid w:val="00581940"/>
    <w:rsid w:val="005929B1"/>
    <w:rsid w:val="00597DEF"/>
    <w:rsid w:val="005A2DC0"/>
    <w:rsid w:val="005A524D"/>
    <w:rsid w:val="005A6A9B"/>
    <w:rsid w:val="005C60A3"/>
    <w:rsid w:val="005D0F18"/>
    <w:rsid w:val="005D3A03"/>
    <w:rsid w:val="005D4F66"/>
    <w:rsid w:val="005D5EEA"/>
    <w:rsid w:val="005D660E"/>
    <w:rsid w:val="005E1AC9"/>
    <w:rsid w:val="005E5544"/>
    <w:rsid w:val="005F6ED1"/>
    <w:rsid w:val="005F7B96"/>
    <w:rsid w:val="0060044E"/>
    <w:rsid w:val="00602F13"/>
    <w:rsid w:val="00603724"/>
    <w:rsid w:val="0060537D"/>
    <w:rsid w:val="00610C6E"/>
    <w:rsid w:val="006116B0"/>
    <w:rsid w:val="00611D5E"/>
    <w:rsid w:val="00620613"/>
    <w:rsid w:val="006225D1"/>
    <w:rsid w:val="00622791"/>
    <w:rsid w:val="006227A6"/>
    <w:rsid w:val="00634ADB"/>
    <w:rsid w:val="00642107"/>
    <w:rsid w:val="0064368C"/>
    <w:rsid w:val="00644207"/>
    <w:rsid w:val="00650A93"/>
    <w:rsid w:val="00655FDB"/>
    <w:rsid w:val="00660A49"/>
    <w:rsid w:val="00660DC4"/>
    <w:rsid w:val="00662B66"/>
    <w:rsid w:val="00666DA2"/>
    <w:rsid w:val="00671CE9"/>
    <w:rsid w:val="0067229F"/>
    <w:rsid w:val="006725BA"/>
    <w:rsid w:val="00672817"/>
    <w:rsid w:val="00675694"/>
    <w:rsid w:val="006758EE"/>
    <w:rsid w:val="00677790"/>
    <w:rsid w:val="00681D53"/>
    <w:rsid w:val="00682C16"/>
    <w:rsid w:val="00687B3D"/>
    <w:rsid w:val="0069069E"/>
    <w:rsid w:val="006B1E17"/>
    <w:rsid w:val="006B1FFE"/>
    <w:rsid w:val="006B4A2D"/>
    <w:rsid w:val="006C785C"/>
    <w:rsid w:val="006D5099"/>
    <w:rsid w:val="006E0998"/>
    <w:rsid w:val="006E3DE6"/>
    <w:rsid w:val="006F2C23"/>
    <w:rsid w:val="00705566"/>
    <w:rsid w:val="00710250"/>
    <w:rsid w:val="00711AE2"/>
    <w:rsid w:val="00712EBF"/>
    <w:rsid w:val="00714197"/>
    <w:rsid w:val="00715140"/>
    <w:rsid w:val="00715D93"/>
    <w:rsid w:val="00717036"/>
    <w:rsid w:val="00717EF3"/>
    <w:rsid w:val="00720560"/>
    <w:rsid w:val="0072407C"/>
    <w:rsid w:val="0072482A"/>
    <w:rsid w:val="00731686"/>
    <w:rsid w:val="00732BE4"/>
    <w:rsid w:val="007343DC"/>
    <w:rsid w:val="007448E9"/>
    <w:rsid w:val="00746134"/>
    <w:rsid w:val="007511AD"/>
    <w:rsid w:val="0075273C"/>
    <w:rsid w:val="00754B70"/>
    <w:rsid w:val="0075744F"/>
    <w:rsid w:val="007579E6"/>
    <w:rsid w:val="0076009A"/>
    <w:rsid w:val="00762339"/>
    <w:rsid w:val="007673FF"/>
    <w:rsid w:val="00770567"/>
    <w:rsid w:val="00772704"/>
    <w:rsid w:val="00772B1B"/>
    <w:rsid w:val="007737F8"/>
    <w:rsid w:val="00780035"/>
    <w:rsid w:val="0078035A"/>
    <w:rsid w:val="00785986"/>
    <w:rsid w:val="00785D35"/>
    <w:rsid w:val="00786FF2"/>
    <w:rsid w:val="00787EA9"/>
    <w:rsid w:val="00792356"/>
    <w:rsid w:val="007941D7"/>
    <w:rsid w:val="007A215A"/>
    <w:rsid w:val="007A5436"/>
    <w:rsid w:val="007A60A7"/>
    <w:rsid w:val="007A70F0"/>
    <w:rsid w:val="007B7B06"/>
    <w:rsid w:val="007C25E7"/>
    <w:rsid w:val="007C3A05"/>
    <w:rsid w:val="007C6735"/>
    <w:rsid w:val="007D2776"/>
    <w:rsid w:val="007D4AD1"/>
    <w:rsid w:val="007E30D2"/>
    <w:rsid w:val="007E3C68"/>
    <w:rsid w:val="007E5181"/>
    <w:rsid w:val="007E75E3"/>
    <w:rsid w:val="007F01EE"/>
    <w:rsid w:val="007F7C80"/>
    <w:rsid w:val="008002C0"/>
    <w:rsid w:val="00800471"/>
    <w:rsid w:val="00803436"/>
    <w:rsid w:val="00803EB0"/>
    <w:rsid w:val="00806D28"/>
    <w:rsid w:val="0080788F"/>
    <w:rsid w:val="00811A9C"/>
    <w:rsid w:val="00812926"/>
    <w:rsid w:val="0081491E"/>
    <w:rsid w:val="0081560B"/>
    <w:rsid w:val="00816753"/>
    <w:rsid w:val="008210B1"/>
    <w:rsid w:val="008233AA"/>
    <w:rsid w:val="00823AA9"/>
    <w:rsid w:val="00826DB8"/>
    <w:rsid w:val="00834F9D"/>
    <w:rsid w:val="00841060"/>
    <w:rsid w:val="0084456D"/>
    <w:rsid w:val="00852590"/>
    <w:rsid w:val="00852C52"/>
    <w:rsid w:val="00854231"/>
    <w:rsid w:val="008548C9"/>
    <w:rsid w:val="00861736"/>
    <w:rsid w:val="00864801"/>
    <w:rsid w:val="008670B0"/>
    <w:rsid w:val="008703DA"/>
    <w:rsid w:val="0087505C"/>
    <w:rsid w:val="00877770"/>
    <w:rsid w:val="008828F2"/>
    <w:rsid w:val="0088656A"/>
    <w:rsid w:val="00897DB7"/>
    <w:rsid w:val="008A21F4"/>
    <w:rsid w:val="008A526B"/>
    <w:rsid w:val="008B06DD"/>
    <w:rsid w:val="008B1E7C"/>
    <w:rsid w:val="008B2ED1"/>
    <w:rsid w:val="008B5ED7"/>
    <w:rsid w:val="008C19C7"/>
    <w:rsid w:val="008C1E6C"/>
    <w:rsid w:val="008C5323"/>
    <w:rsid w:val="008C7350"/>
    <w:rsid w:val="008D2DA6"/>
    <w:rsid w:val="008D60E6"/>
    <w:rsid w:val="008E0397"/>
    <w:rsid w:val="008E781B"/>
    <w:rsid w:val="008F1D63"/>
    <w:rsid w:val="008F1ECB"/>
    <w:rsid w:val="008F7224"/>
    <w:rsid w:val="009007B7"/>
    <w:rsid w:val="009048AA"/>
    <w:rsid w:val="00906EBF"/>
    <w:rsid w:val="00917B6E"/>
    <w:rsid w:val="00924519"/>
    <w:rsid w:val="00924C80"/>
    <w:rsid w:val="00925CFD"/>
    <w:rsid w:val="0092717C"/>
    <w:rsid w:val="009328DB"/>
    <w:rsid w:val="009349FF"/>
    <w:rsid w:val="00936406"/>
    <w:rsid w:val="009431F6"/>
    <w:rsid w:val="009432F3"/>
    <w:rsid w:val="00946023"/>
    <w:rsid w:val="00946CCE"/>
    <w:rsid w:val="00952939"/>
    <w:rsid w:val="00952A13"/>
    <w:rsid w:val="00963FD3"/>
    <w:rsid w:val="009655D0"/>
    <w:rsid w:val="00971E63"/>
    <w:rsid w:val="00973C27"/>
    <w:rsid w:val="009808E5"/>
    <w:rsid w:val="009847AB"/>
    <w:rsid w:val="00985A10"/>
    <w:rsid w:val="00990EA6"/>
    <w:rsid w:val="00992931"/>
    <w:rsid w:val="00993D23"/>
    <w:rsid w:val="00995462"/>
    <w:rsid w:val="009A3F14"/>
    <w:rsid w:val="009A6A3B"/>
    <w:rsid w:val="009A7C8E"/>
    <w:rsid w:val="009B0BFF"/>
    <w:rsid w:val="009C03B2"/>
    <w:rsid w:val="009C0775"/>
    <w:rsid w:val="009C0F6E"/>
    <w:rsid w:val="009D119D"/>
    <w:rsid w:val="009D384C"/>
    <w:rsid w:val="009D4E37"/>
    <w:rsid w:val="009E018E"/>
    <w:rsid w:val="009F0BE0"/>
    <w:rsid w:val="009F2B3B"/>
    <w:rsid w:val="009F5ED9"/>
    <w:rsid w:val="009F7AA1"/>
    <w:rsid w:val="00A02B39"/>
    <w:rsid w:val="00A070F9"/>
    <w:rsid w:val="00A10CC9"/>
    <w:rsid w:val="00A16206"/>
    <w:rsid w:val="00A219E0"/>
    <w:rsid w:val="00A23B2B"/>
    <w:rsid w:val="00A245D8"/>
    <w:rsid w:val="00A24C5D"/>
    <w:rsid w:val="00A25D63"/>
    <w:rsid w:val="00A53598"/>
    <w:rsid w:val="00A547F2"/>
    <w:rsid w:val="00A61EAD"/>
    <w:rsid w:val="00A61FD9"/>
    <w:rsid w:val="00A62FAA"/>
    <w:rsid w:val="00A630B3"/>
    <w:rsid w:val="00A63DAC"/>
    <w:rsid w:val="00A64163"/>
    <w:rsid w:val="00A66A5E"/>
    <w:rsid w:val="00A67B25"/>
    <w:rsid w:val="00A67E17"/>
    <w:rsid w:val="00A73AC4"/>
    <w:rsid w:val="00A815C6"/>
    <w:rsid w:val="00A82F50"/>
    <w:rsid w:val="00A835FF"/>
    <w:rsid w:val="00A8501A"/>
    <w:rsid w:val="00A86F81"/>
    <w:rsid w:val="00A876C2"/>
    <w:rsid w:val="00A93717"/>
    <w:rsid w:val="00A96A1E"/>
    <w:rsid w:val="00AA3CA0"/>
    <w:rsid w:val="00AA4118"/>
    <w:rsid w:val="00AA4BF1"/>
    <w:rsid w:val="00AB07E5"/>
    <w:rsid w:val="00AB2C2A"/>
    <w:rsid w:val="00AB311B"/>
    <w:rsid w:val="00AB5F07"/>
    <w:rsid w:val="00AB7E85"/>
    <w:rsid w:val="00AC7D8F"/>
    <w:rsid w:val="00AD3293"/>
    <w:rsid w:val="00AD4BE7"/>
    <w:rsid w:val="00AD7F44"/>
    <w:rsid w:val="00AF1D1D"/>
    <w:rsid w:val="00B044D1"/>
    <w:rsid w:val="00B05AAE"/>
    <w:rsid w:val="00B061DA"/>
    <w:rsid w:val="00B07A22"/>
    <w:rsid w:val="00B11309"/>
    <w:rsid w:val="00B12F0D"/>
    <w:rsid w:val="00B132F3"/>
    <w:rsid w:val="00B148E7"/>
    <w:rsid w:val="00B15AE3"/>
    <w:rsid w:val="00B21231"/>
    <w:rsid w:val="00B25C3E"/>
    <w:rsid w:val="00B25E5B"/>
    <w:rsid w:val="00B26D40"/>
    <w:rsid w:val="00B400AB"/>
    <w:rsid w:val="00B40D1A"/>
    <w:rsid w:val="00B43460"/>
    <w:rsid w:val="00B442BC"/>
    <w:rsid w:val="00B44699"/>
    <w:rsid w:val="00B54E35"/>
    <w:rsid w:val="00B5585F"/>
    <w:rsid w:val="00B66508"/>
    <w:rsid w:val="00B66EC3"/>
    <w:rsid w:val="00B7757A"/>
    <w:rsid w:val="00B823AA"/>
    <w:rsid w:val="00B92034"/>
    <w:rsid w:val="00B9267C"/>
    <w:rsid w:val="00B92FE6"/>
    <w:rsid w:val="00B95EA9"/>
    <w:rsid w:val="00BA45DB"/>
    <w:rsid w:val="00BA5AD5"/>
    <w:rsid w:val="00BB0954"/>
    <w:rsid w:val="00BB48F9"/>
    <w:rsid w:val="00BB4FFF"/>
    <w:rsid w:val="00BB6D85"/>
    <w:rsid w:val="00BB7638"/>
    <w:rsid w:val="00BC11DB"/>
    <w:rsid w:val="00BC1C88"/>
    <w:rsid w:val="00BC22DC"/>
    <w:rsid w:val="00BC6F12"/>
    <w:rsid w:val="00BD606B"/>
    <w:rsid w:val="00BE0724"/>
    <w:rsid w:val="00BF4184"/>
    <w:rsid w:val="00BF553F"/>
    <w:rsid w:val="00C02B2F"/>
    <w:rsid w:val="00C04236"/>
    <w:rsid w:val="00C0601E"/>
    <w:rsid w:val="00C0774E"/>
    <w:rsid w:val="00C11720"/>
    <w:rsid w:val="00C12A11"/>
    <w:rsid w:val="00C13DA1"/>
    <w:rsid w:val="00C1525F"/>
    <w:rsid w:val="00C16663"/>
    <w:rsid w:val="00C2537F"/>
    <w:rsid w:val="00C25D7B"/>
    <w:rsid w:val="00C26531"/>
    <w:rsid w:val="00C31D30"/>
    <w:rsid w:val="00C34F53"/>
    <w:rsid w:val="00C377C3"/>
    <w:rsid w:val="00C46267"/>
    <w:rsid w:val="00C56FB0"/>
    <w:rsid w:val="00C574D7"/>
    <w:rsid w:val="00C61282"/>
    <w:rsid w:val="00C70639"/>
    <w:rsid w:val="00C70BBA"/>
    <w:rsid w:val="00C7190D"/>
    <w:rsid w:val="00C75A5E"/>
    <w:rsid w:val="00C76020"/>
    <w:rsid w:val="00C77D6F"/>
    <w:rsid w:val="00C84432"/>
    <w:rsid w:val="00C907F6"/>
    <w:rsid w:val="00C93CD0"/>
    <w:rsid w:val="00C93D6D"/>
    <w:rsid w:val="00C9746D"/>
    <w:rsid w:val="00CA1C0C"/>
    <w:rsid w:val="00CA1D2A"/>
    <w:rsid w:val="00CB00CB"/>
    <w:rsid w:val="00CC1446"/>
    <w:rsid w:val="00CD52F1"/>
    <w:rsid w:val="00CD6E39"/>
    <w:rsid w:val="00CD7E65"/>
    <w:rsid w:val="00CE66B2"/>
    <w:rsid w:val="00CE7490"/>
    <w:rsid w:val="00CF2729"/>
    <w:rsid w:val="00CF3F58"/>
    <w:rsid w:val="00CF6E91"/>
    <w:rsid w:val="00CF70B5"/>
    <w:rsid w:val="00D04983"/>
    <w:rsid w:val="00D06895"/>
    <w:rsid w:val="00D06A11"/>
    <w:rsid w:val="00D100CC"/>
    <w:rsid w:val="00D2052C"/>
    <w:rsid w:val="00D320AE"/>
    <w:rsid w:val="00D36D07"/>
    <w:rsid w:val="00D41C7F"/>
    <w:rsid w:val="00D47D86"/>
    <w:rsid w:val="00D5022E"/>
    <w:rsid w:val="00D51126"/>
    <w:rsid w:val="00D51516"/>
    <w:rsid w:val="00D52D13"/>
    <w:rsid w:val="00D54CCB"/>
    <w:rsid w:val="00D56184"/>
    <w:rsid w:val="00D661E0"/>
    <w:rsid w:val="00D70D1E"/>
    <w:rsid w:val="00D738E1"/>
    <w:rsid w:val="00D754C2"/>
    <w:rsid w:val="00D76F1F"/>
    <w:rsid w:val="00D76F48"/>
    <w:rsid w:val="00D81010"/>
    <w:rsid w:val="00D82ACF"/>
    <w:rsid w:val="00D85B68"/>
    <w:rsid w:val="00D95472"/>
    <w:rsid w:val="00DA0B5B"/>
    <w:rsid w:val="00DB1B38"/>
    <w:rsid w:val="00DB23E7"/>
    <w:rsid w:val="00DB2FA9"/>
    <w:rsid w:val="00DB57E4"/>
    <w:rsid w:val="00DB689C"/>
    <w:rsid w:val="00DB7734"/>
    <w:rsid w:val="00DC279F"/>
    <w:rsid w:val="00DC5DFF"/>
    <w:rsid w:val="00DC6C30"/>
    <w:rsid w:val="00DD50F1"/>
    <w:rsid w:val="00DD6025"/>
    <w:rsid w:val="00DD774A"/>
    <w:rsid w:val="00DE6AFA"/>
    <w:rsid w:val="00DF7222"/>
    <w:rsid w:val="00E02C21"/>
    <w:rsid w:val="00E1309B"/>
    <w:rsid w:val="00E14077"/>
    <w:rsid w:val="00E17120"/>
    <w:rsid w:val="00E21CCE"/>
    <w:rsid w:val="00E24A7E"/>
    <w:rsid w:val="00E27458"/>
    <w:rsid w:val="00E30DCA"/>
    <w:rsid w:val="00E32767"/>
    <w:rsid w:val="00E337FD"/>
    <w:rsid w:val="00E361C4"/>
    <w:rsid w:val="00E40145"/>
    <w:rsid w:val="00E40C76"/>
    <w:rsid w:val="00E435EE"/>
    <w:rsid w:val="00E45713"/>
    <w:rsid w:val="00E4588A"/>
    <w:rsid w:val="00E6004D"/>
    <w:rsid w:val="00E605B9"/>
    <w:rsid w:val="00E64D40"/>
    <w:rsid w:val="00E65DBB"/>
    <w:rsid w:val="00E71ECB"/>
    <w:rsid w:val="00E76A5B"/>
    <w:rsid w:val="00E801A2"/>
    <w:rsid w:val="00E81978"/>
    <w:rsid w:val="00E82BB3"/>
    <w:rsid w:val="00E82C80"/>
    <w:rsid w:val="00E82D8F"/>
    <w:rsid w:val="00E83ACB"/>
    <w:rsid w:val="00E848A3"/>
    <w:rsid w:val="00E84D2A"/>
    <w:rsid w:val="00E856AC"/>
    <w:rsid w:val="00E85D24"/>
    <w:rsid w:val="00E94513"/>
    <w:rsid w:val="00E94973"/>
    <w:rsid w:val="00E966B0"/>
    <w:rsid w:val="00E9738E"/>
    <w:rsid w:val="00EA166E"/>
    <w:rsid w:val="00EA20DB"/>
    <w:rsid w:val="00EA4256"/>
    <w:rsid w:val="00EA61F4"/>
    <w:rsid w:val="00EB0AB0"/>
    <w:rsid w:val="00EB55FB"/>
    <w:rsid w:val="00EB5F4E"/>
    <w:rsid w:val="00EB64B0"/>
    <w:rsid w:val="00EC4094"/>
    <w:rsid w:val="00ED5A6B"/>
    <w:rsid w:val="00ED73BE"/>
    <w:rsid w:val="00ED783C"/>
    <w:rsid w:val="00EE24B6"/>
    <w:rsid w:val="00EE5B4A"/>
    <w:rsid w:val="00EE5E3A"/>
    <w:rsid w:val="00EE6B46"/>
    <w:rsid w:val="00EF0D7C"/>
    <w:rsid w:val="00EF1CDD"/>
    <w:rsid w:val="00F02C37"/>
    <w:rsid w:val="00F06E85"/>
    <w:rsid w:val="00F101D3"/>
    <w:rsid w:val="00F1398C"/>
    <w:rsid w:val="00F14C7A"/>
    <w:rsid w:val="00F2010B"/>
    <w:rsid w:val="00F240B8"/>
    <w:rsid w:val="00F27D0D"/>
    <w:rsid w:val="00F3419B"/>
    <w:rsid w:val="00F35CE0"/>
    <w:rsid w:val="00F37758"/>
    <w:rsid w:val="00F379B7"/>
    <w:rsid w:val="00F45ACC"/>
    <w:rsid w:val="00F509D8"/>
    <w:rsid w:val="00F525FA"/>
    <w:rsid w:val="00F53240"/>
    <w:rsid w:val="00F53E69"/>
    <w:rsid w:val="00F65A2B"/>
    <w:rsid w:val="00F66C79"/>
    <w:rsid w:val="00F7080E"/>
    <w:rsid w:val="00F70A43"/>
    <w:rsid w:val="00F72879"/>
    <w:rsid w:val="00F73C3A"/>
    <w:rsid w:val="00F7559D"/>
    <w:rsid w:val="00F76325"/>
    <w:rsid w:val="00F767D9"/>
    <w:rsid w:val="00F911C4"/>
    <w:rsid w:val="00F91491"/>
    <w:rsid w:val="00F959BF"/>
    <w:rsid w:val="00F95F33"/>
    <w:rsid w:val="00FA32F5"/>
    <w:rsid w:val="00FA4AA8"/>
    <w:rsid w:val="00FA65BF"/>
    <w:rsid w:val="00FB1512"/>
    <w:rsid w:val="00FC31D3"/>
    <w:rsid w:val="00FD40F2"/>
    <w:rsid w:val="00FE0BE9"/>
    <w:rsid w:val="00FE1C00"/>
    <w:rsid w:val="00FE2666"/>
    <w:rsid w:val="00FE2E99"/>
    <w:rsid w:val="00FE65A5"/>
    <w:rsid w:val="00FF2002"/>
    <w:rsid w:val="00FF2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CAB1D"/>
  <w15:docId w15:val="{95ACDEA8-EEAB-4ECF-A601-4FE82311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06B"/>
  </w:style>
  <w:style w:type="paragraph" w:styleId="Heading1">
    <w:name w:val="heading 1"/>
    <w:basedOn w:val="Normal"/>
    <w:next w:val="Normal"/>
    <w:link w:val="Heading1Char"/>
    <w:uiPriority w:val="9"/>
    <w:qFormat/>
    <w:rsid w:val="00BD606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BD606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BD606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BD606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unhideWhenUsed/>
    <w:qFormat/>
    <w:rsid w:val="00BD606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BD606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BD606B"/>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BD606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BD606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qFormat/>
    <w:rsid w:val="00BD606B"/>
    <w:rPr>
      <w:b/>
      <w:bCs/>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rsid w:val="00BD606B"/>
    <w:pPr>
      <w:spacing w:after="0" w:line="240" w:lineRule="auto"/>
    </w:pPr>
  </w:style>
  <w:style w:type="character" w:customStyle="1" w:styleId="Heading1Char">
    <w:name w:val="Heading 1 Char"/>
    <w:basedOn w:val="DefaultParagraphFont"/>
    <w:link w:val="Heading1"/>
    <w:uiPriority w:val="9"/>
    <w:rsid w:val="00BD606B"/>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BD606B"/>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BD606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BD606B"/>
    <w:rPr>
      <w:rFonts w:asciiTheme="majorHAnsi" w:eastAsiaTheme="majorEastAsia" w:hAnsiTheme="majorHAnsi" w:cstheme="majorBidi"/>
      <w:color w:val="2E74B5" w:themeColor="accent1" w:themeShade="BF"/>
      <w:spacing w:val="-10"/>
      <w:sz w:val="52"/>
      <w:szCs w:val="52"/>
    </w:rPr>
  </w:style>
  <w:style w:type="character" w:styleId="Emphasis">
    <w:name w:val="Emphasis"/>
    <w:basedOn w:val="DefaultParagraphFont"/>
    <w:uiPriority w:val="20"/>
    <w:qFormat/>
    <w:rsid w:val="00BD606B"/>
    <w:rPr>
      <w:i/>
      <w:iCs/>
    </w:rPr>
  </w:style>
  <w:style w:type="character" w:customStyle="1" w:styleId="Heading3Char">
    <w:name w:val="Heading 3 Char"/>
    <w:basedOn w:val="DefaultParagraphFont"/>
    <w:link w:val="Heading3"/>
    <w:uiPriority w:val="9"/>
    <w:rsid w:val="00BD606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BD606B"/>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rsid w:val="00BD606B"/>
    <w:rPr>
      <w:rFonts w:asciiTheme="majorHAnsi" w:eastAsiaTheme="majorEastAsia" w:hAnsiTheme="majorHAnsi" w:cstheme="majorBidi"/>
      <w:i/>
      <w:iCs/>
      <w:color w:val="833C0B" w:themeColor="accent2" w:themeShade="80"/>
      <w:sz w:val="24"/>
      <w:szCs w:val="24"/>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BD606B"/>
    <w:pPr>
      <w:spacing w:line="240" w:lineRule="auto"/>
    </w:pPr>
    <w:rPr>
      <w:b/>
      <w:bCs/>
      <w:smallCaps/>
      <w:color w:val="5B9BD5" w:themeColor="accent1"/>
      <w:spacing w:val="6"/>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BD606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BD606B"/>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BD606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BD606B"/>
    <w:rPr>
      <w:rFonts w:asciiTheme="majorHAnsi" w:eastAsiaTheme="majorEastAsia" w:hAnsiTheme="majorHAnsi" w:cstheme="majorBidi"/>
      <w:color w:val="385623" w:themeColor="accent6" w:themeShade="80"/>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D606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BD606B"/>
    <w:rPr>
      <w:rFonts w:asciiTheme="majorHAnsi" w:eastAsiaTheme="majorEastAsia" w:hAnsiTheme="majorHAnsi" w:cstheme="majorBidi"/>
      <w:color w:val="5B9BD5" w:themeColor="accent1"/>
      <w:sz w:val="24"/>
      <w:szCs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BD606B"/>
    <w:pPr>
      <w:spacing w:before="120"/>
      <w:ind w:left="720" w:right="720"/>
      <w:jc w:val="center"/>
    </w:pPr>
    <w:rPr>
      <w:i/>
      <w:iCs/>
    </w:rPr>
  </w:style>
  <w:style w:type="character" w:customStyle="1" w:styleId="QuoteChar">
    <w:name w:val="Quote Char"/>
    <w:basedOn w:val="DefaultParagraphFont"/>
    <w:link w:val="Quote"/>
    <w:uiPriority w:val="29"/>
    <w:rsid w:val="00BD606B"/>
    <w:rPr>
      <w:i/>
      <w:iCs/>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rPr>
      <w:vertAlign w:val="superscript"/>
    </w:rPr>
  </w:style>
  <w:style w:type="table" w:customStyle="1" w:styleId="APAReport">
    <w:name w:val="APA Report"/>
    <w:basedOn w:val="Table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pPr>
      <w:spacing w:before="24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qFormat/>
    <w:rsid w:val="00BD606B"/>
    <w:rPr>
      <w:b w:val="0"/>
      <w:bCs w:val="0"/>
      <w:i/>
      <w:iCs/>
      <w:color w:val="5B9BD5" w:themeColor="accent1"/>
    </w:rPr>
  </w:style>
  <w:style w:type="character" w:styleId="IntenseReference">
    <w:name w:val="Intense Reference"/>
    <w:basedOn w:val="DefaultParagraphFont"/>
    <w:uiPriority w:val="32"/>
    <w:qFormat/>
    <w:rsid w:val="00BD606B"/>
    <w:rPr>
      <w:b/>
      <w:bCs/>
      <w:smallCaps/>
      <w:color w:val="5B9BD5" w:themeColor="accent1"/>
      <w:spacing w:val="5"/>
      <w:u w:val="single"/>
    </w:rPr>
  </w:style>
  <w:style w:type="paragraph" w:styleId="TOCHeading">
    <w:name w:val="TOC Heading"/>
    <w:basedOn w:val="Heading1"/>
    <w:next w:val="Normal"/>
    <w:uiPriority w:val="39"/>
    <w:semiHidden/>
    <w:unhideWhenUsed/>
    <w:qFormat/>
    <w:rsid w:val="00BD606B"/>
    <w:p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rsid w:val="00B823AA"/>
    <w:pPr>
      <w:jc w:val="center"/>
    </w:pPr>
  </w:style>
  <w:style w:type="paragraph" w:styleId="Subtitle">
    <w:name w:val="Subtitle"/>
    <w:basedOn w:val="Normal"/>
    <w:next w:val="Normal"/>
    <w:link w:val="SubtitleChar"/>
    <w:uiPriority w:val="11"/>
    <w:qFormat/>
    <w:rsid w:val="00BD606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D606B"/>
    <w:rPr>
      <w:rFonts w:asciiTheme="majorHAnsi" w:eastAsiaTheme="majorEastAsia" w:hAnsiTheme="majorHAnsi" w:cstheme="majorBidi"/>
    </w:rPr>
  </w:style>
  <w:style w:type="character" w:styleId="SubtleEmphasis">
    <w:name w:val="Subtle Emphasis"/>
    <w:basedOn w:val="DefaultParagraphFont"/>
    <w:uiPriority w:val="19"/>
    <w:qFormat/>
    <w:rsid w:val="00BD606B"/>
    <w:rPr>
      <w:i/>
      <w:iCs/>
      <w:color w:val="404040" w:themeColor="text1" w:themeTint="BF"/>
    </w:rPr>
  </w:style>
  <w:style w:type="character" w:styleId="SubtleReference">
    <w:name w:val="Subtle Reference"/>
    <w:basedOn w:val="DefaultParagraphFont"/>
    <w:uiPriority w:val="31"/>
    <w:qFormat/>
    <w:rsid w:val="00BD606B"/>
    <w:rPr>
      <w:smallCaps/>
      <w:color w:val="404040" w:themeColor="text1" w:themeTint="BF"/>
      <w:u w:val="single" w:color="7F7F7F" w:themeColor="text1" w:themeTint="80"/>
    </w:rPr>
  </w:style>
  <w:style w:type="character" w:styleId="BookTitle">
    <w:name w:val="Book Title"/>
    <w:basedOn w:val="DefaultParagraphFont"/>
    <w:uiPriority w:val="33"/>
    <w:qFormat/>
    <w:rsid w:val="00BD606B"/>
    <w:rPr>
      <w:b/>
      <w:bCs/>
      <w:smallCaps/>
    </w:rPr>
  </w:style>
  <w:style w:type="character" w:customStyle="1" w:styleId="hscoswrapper">
    <w:name w:val="hs_cos_wrapper"/>
    <w:basedOn w:val="DefaultParagraphFont"/>
    <w:rsid w:val="004846C9"/>
  </w:style>
  <w:style w:type="table" w:customStyle="1" w:styleId="GridTable4-Accent21">
    <w:name w:val="Grid Table 4 - Accent 21"/>
    <w:basedOn w:val="TableNormal"/>
    <w:uiPriority w:val="49"/>
    <w:rsid w:val="00B26D4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1Light1">
    <w:name w:val="Grid Table 1 Light1"/>
    <w:basedOn w:val="TableNormal"/>
    <w:uiPriority w:val="46"/>
    <w:rsid w:val="00C166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uiPriority w:val="48"/>
    <w:rsid w:val="001D236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6Colorful-Accent11">
    <w:name w:val="Grid Table 6 Colorful - Accent 11"/>
    <w:basedOn w:val="TableNormal"/>
    <w:uiPriority w:val="51"/>
    <w:rsid w:val="001D236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51">
    <w:name w:val="Grid Table 6 Colorful - Accent 51"/>
    <w:basedOn w:val="TableNormal"/>
    <w:uiPriority w:val="51"/>
    <w:rsid w:val="00D5618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41">
    <w:name w:val="Grid Table 6 Colorful - Accent 41"/>
    <w:basedOn w:val="TableNormal"/>
    <w:uiPriority w:val="51"/>
    <w:rsid w:val="00D5618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c1">
    <w:name w:val="c1"/>
    <w:basedOn w:val="DefaultParagraphFont"/>
    <w:rsid w:val="006B1FFE"/>
  </w:style>
  <w:style w:type="paragraph" w:styleId="Revision">
    <w:name w:val="Revision"/>
    <w:hidden/>
    <w:uiPriority w:val="99"/>
    <w:semiHidden/>
    <w:rsid w:val="00B54E35"/>
    <w:pPr>
      <w:spacing w:after="0" w:line="240" w:lineRule="auto"/>
    </w:pPr>
  </w:style>
  <w:style w:type="character" w:styleId="Hyperlink">
    <w:name w:val="Hyperlink"/>
    <w:basedOn w:val="DefaultParagraphFont"/>
    <w:uiPriority w:val="99"/>
    <w:unhideWhenUsed/>
    <w:rsid w:val="00DB1B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51884">
      <w:bodyDiv w:val="1"/>
      <w:marLeft w:val="0"/>
      <w:marRight w:val="0"/>
      <w:marTop w:val="0"/>
      <w:marBottom w:val="0"/>
      <w:divBdr>
        <w:top w:val="none" w:sz="0" w:space="0" w:color="auto"/>
        <w:left w:val="none" w:sz="0" w:space="0" w:color="auto"/>
        <w:bottom w:val="none" w:sz="0" w:space="0" w:color="auto"/>
        <w:right w:val="none" w:sz="0" w:space="0" w:color="auto"/>
      </w:divBdr>
    </w:div>
    <w:div w:id="7929973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014651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9306387">
      <w:bodyDiv w:val="1"/>
      <w:marLeft w:val="0"/>
      <w:marRight w:val="0"/>
      <w:marTop w:val="0"/>
      <w:marBottom w:val="0"/>
      <w:divBdr>
        <w:top w:val="none" w:sz="0" w:space="0" w:color="auto"/>
        <w:left w:val="none" w:sz="0" w:space="0" w:color="auto"/>
        <w:bottom w:val="none" w:sz="0" w:space="0" w:color="auto"/>
        <w:right w:val="none" w:sz="0" w:space="0" w:color="auto"/>
      </w:divBdr>
    </w:div>
    <w:div w:id="31414224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8552849">
      <w:bodyDiv w:val="1"/>
      <w:marLeft w:val="0"/>
      <w:marRight w:val="0"/>
      <w:marTop w:val="0"/>
      <w:marBottom w:val="0"/>
      <w:divBdr>
        <w:top w:val="none" w:sz="0" w:space="0" w:color="auto"/>
        <w:left w:val="none" w:sz="0" w:space="0" w:color="auto"/>
        <w:bottom w:val="none" w:sz="0" w:space="0" w:color="auto"/>
        <w:right w:val="none" w:sz="0" w:space="0" w:color="auto"/>
      </w:divBdr>
    </w:div>
    <w:div w:id="4334791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1217646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1593264">
      <w:bodyDiv w:val="1"/>
      <w:marLeft w:val="0"/>
      <w:marRight w:val="0"/>
      <w:marTop w:val="0"/>
      <w:marBottom w:val="0"/>
      <w:divBdr>
        <w:top w:val="none" w:sz="0" w:space="0" w:color="auto"/>
        <w:left w:val="none" w:sz="0" w:space="0" w:color="auto"/>
        <w:bottom w:val="none" w:sz="0" w:space="0" w:color="auto"/>
        <w:right w:val="none" w:sz="0" w:space="0" w:color="auto"/>
      </w:divBdr>
    </w:div>
    <w:div w:id="763308866">
      <w:bodyDiv w:val="1"/>
      <w:marLeft w:val="0"/>
      <w:marRight w:val="0"/>
      <w:marTop w:val="0"/>
      <w:marBottom w:val="0"/>
      <w:divBdr>
        <w:top w:val="none" w:sz="0" w:space="0" w:color="auto"/>
        <w:left w:val="none" w:sz="0" w:space="0" w:color="auto"/>
        <w:bottom w:val="none" w:sz="0" w:space="0" w:color="auto"/>
        <w:right w:val="none" w:sz="0" w:space="0" w:color="auto"/>
      </w:divBdr>
    </w:div>
    <w:div w:id="769816266">
      <w:bodyDiv w:val="1"/>
      <w:marLeft w:val="0"/>
      <w:marRight w:val="0"/>
      <w:marTop w:val="0"/>
      <w:marBottom w:val="0"/>
      <w:divBdr>
        <w:top w:val="none" w:sz="0" w:space="0" w:color="auto"/>
        <w:left w:val="none" w:sz="0" w:space="0" w:color="auto"/>
        <w:bottom w:val="none" w:sz="0" w:space="0" w:color="auto"/>
        <w:right w:val="none" w:sz="0" w:space="0" w:color="auto"/>
      </w:divBdr>
    </w:div>
    <w:div w:id="984041641">
      <w:bodyDiv w:val="1"/>
      <w:marLeft w:val="0"/>
      <w:marRight w:val="0"/>
      <w:marTop w:val="0"/>
      <w:marBottom w:val="0"/>
      <w:divBdr>
        <w:top w:val="none" w:sz="0" w:space="0" w:color="auto"/>
        <w:left w:val="none" w:sz="0" w:space="0" w:color="auto"/>
        <w:bottom w:val="none" w:sz="0" w:space="0" w:color="auto"/>
        <w:right w:val="none" w:sz="0" w:space="0" w:color="auto"/>
      </w:divBdr>
    </w:div>
    <w:div w:id="10250115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457952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135597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333898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2036106">
      <w:bodyDiv w:val="1"/>
      <w:marLeft w:val="0"/>
      <w:marRight w:val="0"/>
      <w:marTop w:val="0"/>
      <w:marBottom w:val="0"/>
      <w:divBdr>
        <w:top w:val="none" w:sz="0" w:space="0" w:color="auto"/>
        <w:left w:val="none" w:sz="0" w:space="0" w:color="auto"/>
        <w:bottom w:val="none" w:sz="0" w:space="0" w:color="auto"/>
        <w:right w:val="none" w:sz="0" w:space="0" w:color="auto"/>
      </w:divBdr>
    </w:div>
    <w:div w:id="1653873594">
      <w:bodyDiv w:val="1"/>
      <w:marLeft w:val="0"/>
      <w:marRight w:val="0"/>
      <w:marTop w:val="0"/>
      <w:marBottom w:val="0"/>
      <w:divBdr>
        <w:top w:val="none" w:sz="0" w:space="0" w:color="auto"/>
        <w:left w:val="none" w:sz="0" w:space="0" w:color="auto"/>
        <w:bottom w:val="none" w:sz="0" w:space="0" w:color="auto"/>
        <w:right w:val="none" w:sz="0" w:space="0" w:color="auto"/>
      </w:divBdr>
    </w:div>
    <w:div w:id="166828756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4958774">
      <w:bodyDiv w:val="1"/>
      <w:marLeft w:val="0"/>
      <w:marRight w:val="0"/>
      <w:marTop w:val="0"/>
      <w:marBottom w:val="0"/>
      <w:divBdr>
        <w:top w:val="none" w:sz="0" w:space="0" w:color="auto"/>
        <w:left w:val="none" w:sz="0" w:space="0" w:color="auto"/>
        <w:bottom w:val="none" w:sz="0" w:space="0" w:color="auto"/>
        <w:right w:val="none" w:sz="0" w:space="0" w:color="auto"/>
      </w:divBdr>
    </w:div>
    <w:div w:id="172649190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2297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5688358">
      <w:bodyDiv w:val="1"/>
      <w:marLeft w:val="0"/>
      <w:marRight w:val="0"/>
      <w:marTop w:val="0"/>
      <w:marBottom w:val="0"/>
      <w:divBdr>
        <w:top w:val="none" w:sz="0" w:space="0" w:color="auto"/>
        <w:left w:val="none" w:sz="0" w:space="0" w:color="auto"/>
        <w:bottom w:val="none" w:sz="0" w:space="0" w:color="auto"/>
        <w:right w:val="none" w:sz="0" w:space="0" w:color="auto"/>
      </w:divBdr>
    </w:div>
    <w:div w:id="207364986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file:///C:\Users\GelloMark\Desktop\Google%20Drive\GitHub\KE5205-TextMining-CA\TeamPT03%20-%20Construction%20Industry%20Text%20Mining%20Analysis%20v8.docx"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image" Target="media/image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cid:e96eb0f7-4fe3-48f6-b4be-f400b691c319"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diagramDrawing" Target="diagrams/drawing1.xml"/><Relationship Id="rId22" Type="http://schemas.openxmlformats.org/officeDocument/2006/relationships/image" Target="media/image3.png"/><Relationship Id="rId27" Type="http://schemas.openxmlformats.org/officeDocument/2006/relationships/hyperlink" Target="file:///C:\Users\GelloMark\Desktop\Google%20Drive\GitHub\KE5205-TextMining-CA\TeamPT03%20-%20Construction%20Industry%20Text%20Mining%20Analysis%20v8.docx"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p\Downloads\tf03982351.dotx" TargetMode="Externa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DBFECF-C478-47DA-940C-CE6EC5907760}" type="doc">
      <dgm:prSet loTypeId="urn:microsoft.com/office/officeart/2005/8/layout/chevron2" loCatId="list" qsTypeId="urn:microsoft.com/office/officeart/2005/8/quickstyle/3d9" qsCatId="3D" csTypeId="urn:microsoft.com/office/officeart/2005/8/colors/accent5_4" csCatId="accent5" phldr="1"/>
      <dgm:spPr/>
      <dgm:t>
        <a:bodyPr/>
        <a:lstStyle/>
        <a:p>
          <a:endParaRPr lang="en-SG"/>
        </a:p>
      </dgm:t>
    </dgm:pt>
    <dgm:pt modelId="{1BAF52B6-C52B-4DCA-894D-817F750F80EE}">
      <dgm:prSet phldrT="[Text]" custT="1"/>
      <dgm:spPr>
        <a:solidFill>
          <a:srgbClr val="008000"/>
        </a:solidFill>
      </dgm:spPr>
      <dgm:t>
        <a:bodyPr/>
        <a:lstStyle/>
        <a:p>
          <a:endParaRPr lang="en-SG" sz="1100"/>
        </a:p>
        <a:p>
          <a:r>
            <a:rPr lang="en-SG" sz="1400"/>
            <a:t>1</a:t>
          </a:r>
        </a:p>
      </dgm:t>
    </dgm:pt>
    <dgm:pt modelId="{24FDF851-AF0C-4934-BC82-29D269DF3507}" type="parTrans" cxnId="{364BFA50-D73C-4CFD-9E15-340FBD34A24B}">
      <dgm:prSet/>
      <dgm:spPr/>
      <dgm:t>
        <a:bodyPr/>
        <a:lstStyle/>
        <a:p>
          <a:endParaRPr lang="en-SG"/>
        </a:p>
      </dgm:t>
    </dgm:pt>
    <dgm:pt modelId="{11089B31-5B80-46A8-BF9C-BD3DD1B7C130}" type="sibTrans" cxnId="{364BFA50-D73C-4CFD-9E15-340FBD34A24B}">
      <dgm:prSet/>
      <dgm:spPr/>
      <dgm:t>
        <a:bodyPr/>
        <a:lstStyle/>
        <a:p>
          <a:endParaRPr lang="en-SG"/>
        </a:p>
      </dgm:t>
    </dgm:pt>
    <dgm:pt modelId="{094BF2AB-CD26-4C97-92CB-3BE1751E6211}">
      <dgm:prSet phldrT="[Text]"/>
      <dgm:spPr>
        <a:solidFill>
          <a:srgbClr val="008000">
            <a:alpha val="90000"/>
          </a:srgbClr>
        </a:solidFill>
      </dgm:spPr>
      <dgm:t>
        <a:bodyPr/>
        <a:lstStyle/>
        <a:p>
          <a:r>
            <a:rPr lang="en-SG"/>
            <a:t>Preprocessing</a:t>
          </a:r>
        </a:p>
      </dgm:t>
    </dgm:pt>
    <dgm:pt modelId="{5806AA6F-E932-4C80-9534-E26E8252AF18}" type="parTrans" cxnId="{858A45A5-5C1A-4AE1-AAF8-7C4DBDDFDC4D}">
      <dgm:prSet/>
      <dgm:spPr/>
      <dgm:t>
        <a:bodyPr/>
        <a:lstStyle/>
        <a:p>
          <a:endParaRPr lang="en-SG"/>
        </a:p>
      </dgm:t>
    </dgm:pt>
    <dgm:pt modelId="{5E517745-91DE-42F0-B747-190EFD74E87D}" type="sibTrans" cxnId="{858A45A5-5C1A-4AE1-AAF8-7C4DBDDFDC4D}">
      <dgm:prSet/>
      <dgm:spPr/>
      <dgm:t>
        <a:bodyPr/>
        <a:lstStyle/>
        <a:p>
          <a:endParaRPr lang="en-SG"/>
        </a:p>
      </dgm:t>
    </dgm:pt>
    <dgm:pt modelId="{A5703A35-2D30-4EDA-B35E-7289088A5967}">
      <dgm:prSet phldrT="[Text]" custT="1"/>
      <dgm:spPr>
        <a:solidFill>
          <a:srgbClr val="00FF00"/>
        </a:solidFill>
      </dgm:spPr>
      <dgm:t>
        <a:bodyPr/>
        <a:lstStyle/>
        <a:p>
          <a:endParaRPr lang="en-SG" sz="1100"/>
        </a:p>
        <a:p>
          <a:r>
            <a:rPr lang="en-SG" sz="1400"/>
            <a:t>2</a:t>
          </a:r>
        </a:p>
      </dgm:t>
    </dgm:pt>
    <dgm:pt modelId="{4D1B53E1-8593-4BF2-BF81-AF5B60F30417}" type="parTrans" cxnId="{B8B0E5B8-EA19-4FCD-B83E-3A4E58A0222A}">
      <dgm:prSet/>
      <dgm:spPr/>
      <dgm:t>
        <a:bodyPr/>
        <a:lstStyle/>
        <a:p>
          <a:endParaRPr lang="en-SG"/>
        </a:p>
      </dgm:t>
    </dgm:pt>
    <dgm:pt modelId="{75991549-4BF4-4271-8042-831FF2DA58E0}" type="sibTrans" cxnId="{B8B0E5B8-EA19-4FCD-B83E-3A4E58A0222A}">
      <dgm:prSet/>
      <dgm:spPr/>
      <dgm:t>
        <a:bodyPr/>
        <a:lstStyle/>
        <a:p>
          <a:endParaRPr lang="en-SG"/>
        </a:p>
      </dgm:t>
    </dgm:pt>
    <dgm:pt modelId="{6905FE5A-9138-4FAF-8B6F-9C9519E11814}">
      <dgm:prSet phldrT="[Text]"/>
      <dgm:spPr>
        <a:solidFill>
          <a:srgbClr val="00FF00">
            <a:alpha val="90000"/>
          </a:srgbClr>
        </a:solidFill>
      </dgm:spPr>
      <dgm:t>
        <a:bodyPr/>
        <a:lstStyle/>
        <a:p>
          <a:r>
            <a:rPr lang="en-SG"/>
            <a:t>Model Building</a:t>
          </a:r>
        </a:p>
      </dgm:t>
    </dgm:pt>
    <dgm:pt modelId="{633EC27D-D7D7-41BE-9329-3C3368315392}" type="parTrans" cxnId="{D43C6193-E877-4F44-8657-798C0A790130}">
      <dgm:prSet/>
      <dgm:spPr/>
      <dgm:t>
        <a:bodyPr/>
        <a:lstStyle/>
        <a:p>
          <a:endParaRPr lang="en-SG"/>
        </a:p>
      </dgm:t>
    </dgm:pt>
    <dgm:pt modelId="{1F377142-76AA-4B05-82BA-EB2E54834F62}" type="sibTrans" cxnId="{D43C6193-E877-4F44-8657-798C0A790130}">
      <dgm:prSet/>
      <dgm:spPr/>
      <dgm:t>
        <a:bodyPr/>
        <a:lstStyle/>
        <a:p>
          <a:endParaRPr lang="en-SG"/>
        </a:p>
      </dgm:t>
    </dgm:pt>
    <dgm:pt modelId="{F30D17DD-662E-4EEF-92EC-8605D9629F7B}">
      <dgm:prSet phldrT="[Text]" custT="1"/>
      <dgm:spPr>
        <a:solidFill>
          <a:srgbClr val="99FF99"/>
        </a:solidFill>
      </dgm:spPr>
      <dgm:t>
        <a:bodyPr/>
        <a:lstStyle/>
        <a:p>
          <a:endParaRPr lang="en-SG" sz="1100"/>
        </a:p>
        <a:p>
          <a:r>
            <a:rPr lang="en-SG" sz="1400"/>
            <a:t>3</a:t>
          </a:r>
        </a:p>
      </dgm:t>
    </dgm:pt>
    <dgm:pt modelId="{C62B61E3-48D3-4DB9-8812-6417C19411B3}" type="parTrans" cxnId="{FF29F400-D239-4CDA-A45D-3F57548AC99B}">
      <dgm:prSet/>
      <dgm:spPr/>
      <dgm:t>
        <a:bodyPr/>
        <a:lstStyle/>
        <a:p>
          <a:endParaRPr lang="en-SG"/>
        </a:p>
      </dgm:t>
    </dgm:pt>
    <dgm:pt modelId="{17B01090-13C7-44AD-ABF2-351FD55DE332}" type="sibTrans" cxnId="{FF29F400-D239-4CDA-A45D-3F57548AC99B}">
      <dgm:prSet/>
      <dgm:spPr/>
      <dgm:t>
        <a:bodyPr/>
        <a:lstStyle/>
        <a:p>
          <a:endParaRPr lang="en-SG"/>
        </a:p>
      </dgm:t>
    </dgm:pt>
    <dgm:pt modelId="{D1DAB679-F6DB-4C15-BF30-A5C9E46A1AEC}">
      <dgm:prSet phldrT="[Text]"/>
      <dgm:spPr>
        <a:solidFill>
          <a:srgbClr val="99FF99">
            <a:alpha val="90000"/>
          </a:srgbClr>
        </a:solidFill>
      </dgm:spPr>
      <dgm:t>
        <a:bodyPr/>
        <a:lstStyle/>
        <a:p>
          <a:r>
            <a:rPr lang="en-SG"/>
            <a:t>Testing and Execution</a:t>
          </a:r>
        </a:p>
      </dgm:t>
    </dgm:pt>
    <dgm:pt modelId="{2BA22493-63D9-414D-A3D7-E63A605FABBA}" type="parTrans" cxnId="{E030F0E5-14D5-476F-BF51-FCC19323200B}">
      <dgm:prSet/>
      <dgm:spPr/>
      <dgm:t>
        <a:bodyPr/>
        <a:lstStyle/>
        <a:p>
          <a:endParaRPr lang="en-SG"/>
        </a:p>
      </dgm:t>
    </dgm:pt>
    <dgm:pt modelId="{27405D4A-F361-4A01-A2D3-3894722D3486}" type="sibTrans" cxnId="{E030F0E5-14D5-476F-BF51-FCC19323200B}">
      <dgm:prSet/>
      <dgm:spPr/>
      <dgm:t>
        <a:bodyPr/>
        <a:lstStyle/>
        <a:p>
          <a:endParaRPr lang="en-SG"/>
        </a:p>
      </dgm:t>
    </dgm:pt>
    <dgm:pt modelId="{BAE5939F-14F9-4278-9EE9-A33F724E257F}" type="pres">
      <dgm:prSet presAssocID="{E6DBFECF-C478-47DA-940C-CE6EC5907760}" presName="linearFlow" presStyleCnt="0">
        <dgm:presLayoutVars>
          <dgm:dir/>
          <dgm:animLvl val="lvl"/>
          <dgm:resizeHandles val="exact"/>
        </dgm:presLayoutVars>
      </dgm:prSet>
      <dgm:spPr/>
    </dgm:pt>
    <dgm:pt modelId="{B96DB4B0-372C-4A3C-973C-AB4749104B2D}" type="pres">
      <dgm:prSet presAssocID="{1BAF52B6-C52B-4DCA-894D-817F750F80EE}" presName="composite" presStyleCnt="0"/>
      <dgm:spPr/>
    </dgm:pt>
    <dgm:pt modelId="{252C1AA0-8C06-4263-8191-1C50AAED9A96}" type="pres">
      <dgm:prSet presAssocID="{1BAF52B6-C52B-4DCA-894D-817F750F80EE}" presName="parentText" presStyleLbl="alignNode1" presStyleIdx="0" presStyleCnt="3">
        <dgm:presLayoutVars>
          <dgm:chMax val="1"/>
          <dgm:bulletEnabled val="1"/>
        </dgm:presLayoutVars>
      </dgm:prSet>
      <dgm:spPr/>
    </dgm:pt>
    <dgm:pt modelId="{639D2EE2-CA65-430C-92C6-707A320E953F}" type="pres">
      <dgm:prSet presAssocID="{1BAF52B6-C52B-4DCA-894D-817F750F80EE}" presName="descendantText" presStyleLbl="alignAcc1" presStyleIdx="0" presStyleCnt="3">
        <dgm:presLayoutVars>
          <dgm:bulletEnabled val="1"/>
        </dgm:presLayoutVars>
      </dgm:prSet>
      <dgm:spPr/>
    </dgm:pt>
    <dgm:pt modelId="{723A3D0C-2E55-4E1F-8009-7B333C5BA054}" type="pres">
      <dgm:prSet presAssocID="{11089B31-5B80-46A8-BF9C-BD3DD1B7C130}" presName="sp" presStyleCnt="0"/>
      <dgm:spPr/>
    </dgm:pt>
    <dgm:pt modelId="{2C326E6A-03BE-4971-9949-67206506FDE9}" type="pres">
      <dgm:prSet presAssocID="{A5703A35-2D30-4EDA-B35E-7289088A5967}" presName="composite" presStyleCnt="0"/>
      <dgm:spPr/>
    </dgm:pt>
    <dgm:pt modelId="{BDB697B9-EBAF-4033-9201-D6FCB3BAE086}" type="pres">
      <dgm:prSet presAssocID="{A5703A35-2D30-4EDA-B35E-7289088A5967}" presName="parentText" presStyleLbl="alignNode1" presStyleIdx="1" presStyleCnt="3">
        <dgm:presLayoutVars>
          <dgm:chMax val="1"/>
          <dgm:bulletEnabled val="1"/>
        </dgm:presLayoutVars>
      </dgm:prSet>
      <dgm:spPr/>
    </dgm:pt>
    <dgm:pt modelId="{3FFA53B3-341A-4A2D-8305-11170F4277D4}" type="pres">
      <dgm:prSet presAssocID="{A5703A35-2D30-4EDA-B35E-7289088A5967}" presName="descendantText" presStyleLbl="alignAcc1" presStyleIdx="1" presStyleCnt="3">
        <dgm:presLayoutVars>
          <dgm:bulletEnabled val="1"/>
        </dgm:presLayoutVars>
      </dgm:prSet>
      <dgm:spPr/>
    </dgm:pt>
    <dgm:pt modelId="{4A9113E8-C9B6-44DB-96CE-5174C80F8BA9}" type="pres">
      <dgm:prSet presAssocID="{75991549-4BF4-4271-8042-831FF2DA58E0}" presName="sp" presStyleCnt="0"/>
      <dgm:spPr/>
    </dgm:pt>
    <dgm:pt modelId="{466825C7-5A51-4F59-AAF6-E3CEB19A1340}" type="pres">
      <dgm:prSet presAssocID="{F30D17DD-662E-4EEF-92EC-8605D9629F7B}" presName="composite" presStyleCnt="0"/>
      <dgm:spPr/>
    </dgm:pt>
    <dgm:pt modelId="{81A0598F-7046-4C27-AEE4-8FFA958074AB}" type="pres">
      <dgm:prSet presAssocID="{F30D17DD-662E-4EEF-92EC-8605D9629F7B}" presName="parentText" presStyleLbl="alignNode1" presStyleIdx="2" presStyleCnt="3">
        <dgm:presLayoutVars>
          <dgm:chMax val="1"/>
          <dgm:bulletEnabled val="1"/>
        </dgm:presLayoutVars>
      </dgm:prSet>
      <dgm:spPr/>
    </dgm:pt>
    <dgm:pt modelId="{EA92959A-77AB-4EC8-B36E-8AC3B4DBBB75}" type="pres">
      <dgm:prSet presAssocID="{F30D17DD-662E-4EEF-92EC-8605D9629F7B}" presName="descendantText" presStyleLbl="alignAcc1" presStyleIdx="2" presStyleCnt="3">
        <dgm:presLayoutVars>
          <dgm:bulletEnabled val="1"/>
        </dgm:presLayoutVars>
      </dgm:prSet>
      <dgm:spPr/>
    </dgm:pt>
  </dgm:ptLst>
  <dgm:cxnLst>
    <dgm:cxn modelId="{FF29F400-D239-4CDA-A45D-3F57548AC99B}" srcId="{E6DBFECF-C478-47DA-940C-CE6EC5907760}" destId="{F30D17DD-662E-4EEF-92EC-8605D9629F7B}" srcOrd="2" destOrd="0" parTransId="{C62B61E3-48D3-4DB9-8812-6417C19411B3}" sibTransId="{17B01090-13C7-44AD-ABF2-351FD55DE332}"/>
    <dgm:cxn modelId="{E31B1831-1AF8-40E5-A63C-24671FE7E7E4}" type="presOf" srcId="{094BF2AB-CD26-4C97-92CB-3BE1751E6211}" destId="{639D2EE2-CA65-430C-92C6-707A320E953F}" srcOrd="0" destOrd="0" presId="urn:microsoft.com/office/officeart/2005/8/layout/chevron2"/>
    <dgm:cxn modelId="{364BFA50-D73C-4CFD-9E15-340FBD34A24B}" srcId="{E6DBFECF-C478-47DA-940C-CE6EC5907760}" destId="{1BAF52B6-C52B-4DCA-894D-817F750F80EE}" srcOrd="0" destOrd="0" parTransId="{24FDF851-AF0C-4934-BC82-29D269DF3507}" sibTransId="{11089B31-5B80-46A8-BF9C-BD3DD1B7C130}"/>
    <dgm:cxn modelId="{3A224577-9D33-4B7C-96F5-35EFDB302C16}" type="presOf" srcId="{6905FE5A-9138-4FAF-8B6F-9C9519E11814}" destId="{3FFA53B3-341A-4A2D-8305-11170F4277D4}" srcOrd="0" destOrd="0" presId="urn:microsoft.com/office/officeart/2005/8/layout/chevron2"/>
    <dgm:cxn modelId="{AC2F1881-C0AF-4B0A-ADE0-95069F899081}" type="presOf" srcId="{F30D17DD-662E-4EEF-92EC-8605D9629F7B}" destId="{81A0598F-7046-4C27-AEE4-8FFA958074AB}" srcOrd="0" destOrd="0" presId="urn:microsoft.com/office/officeart/2005/8/layout/chevron2"/>
    <dgm:cxn modelId="{DC1D2292-97FB-441C-8D95-277CA17651C2}" type="presOf" srcId="{E6DBFECF-C478-47DA-940C-CE6EC5907760}" destId="{BAE5939F-14F9-4278-9EE9-A33F724E257F}" srcOrd="0" destOrd="0" presId="urn:microsoft.com/office/officeart/2005/8/layout/chevron2"/>
    <dgm:cxn modelId="{D43C6193-E877-4F44-8657-798C0A790130}" srcId="{A5703A35-2D30-4EDA-B35E-7289088A5967}" destId="{6905FE5A-9138-4FAF-8B6F-9C9519E11814}" srcOrd="0" destOrd="0" parTransId="{633EC27D-D7D7-41BE-9329-3C3368315392}" sibTransId="{1F377142-76AA-4B05-82BA-EB2E54834F62}"/>
    <dgm:cxn modelId="{322437A2-D87C-495C-9400-5ED3755105CC}" type="presOf" srcId="{1BAF52B6-C52B-4DCA-894D-817F750F80EE}" destId="{252C1AA0-8C06-4263-8191-1C50AAED9A96}" srcOrd="0" destOrd="0" presId="urn:microsoft.com/office/officeart/2005/8/layout/chevron2"/>
    <dgm:cxn modelId="{858A45A5-5C1A-4AE1-AAF8-7C4DBDDFDC4D}" srcId="{1BAF52B6-C52B-4DCA-894D-817F750F80EE}" destId="{094BF2AB-CD26-4C97-92CB-3BE1751E6211}" srcOrd="0" destOrd="0" parTransId="{5806AA6F-E932-4C80-9534-E26E8252AF18}" sibTransId="{5E517745-91DE-42F0-B747-190EFD74E87D}"/>
    <dgm:cxn modelId="{9BD677B4-979A-4AFA-89E0-61A9F08E2543}" type="presOf" srcId="{A5703A35-2D30-4EDA-B35E-7289088A5967}" destId="{BDB697B9-EBAF-4033-9201-D6FCB3BAE086}" srcOrd="0" destOrd="0" presId="urn:microsoft.com/office/officeart/2005/8/layout/chevron2"/>
    <dgm:cxn modelId="{B8B0E5B8-EA19-4FCD-B83E-3A4E58A0222A}" srcId="{E6DBFECF-C478-47DA-940C-CE6EC5907760}" destId="{A5703A35-2D30-4EDA-B35E-7289088A5967}" srcOrd="1" destOrd="0" parTransId="{4D1B53E1-8593-4BF2-BF81-AF5B60F30417}" sibTransId="{75991549-4BF4-4271-8042-831FF2DA58E0}"/>
    <dgm:cxn modelId="{02D370BD-CD50-4169-B605-BE38AB43A3F6}" type="presOf" srcId="{D1DAB679-F6DB-4C15-BF30-A5C9E46A1AEC}" destId="{EA92959A-77AB-4EC8-B36E-8AC3B4DBBB75}" srcOrd="0" destOrd="0" presId="urn:microsoft.com/office/officeart/2005/8/layout/chevron2"/>
    <dgm:cxn modelId="{E030F0E5-14D5-476F-BF51-FCC19323200B}" srcId="{F30D17DD-662E-4EEF-92EC-8605D9629F7B}" destId="{D1DAB679-F6DB-4C15-BF30-A5C9E46A1AEC}" srcOrd="0" destOrd="0" parTransId="{2BA22493-63D9-414D-A3D7-E63A605FABBA}" sibTransId="{27405D4A-F361-4A01-A2D3-3894722D3486}"/>
    <dgm:cxn modelId="{30823C9F-35DF-45DA-AE96-6597757688C4}" type="presParOf" srcId="{BAE5939F-14F9-4278-9EE9-A33F724E257F}" destId="{B96DB4B0-372C-4A3C-973C-AB4749104B2D}" srcOrd="0" destOrd="0" presId="urn:microsoft.com/office/officeart/2005/8/layout/chevron2"/>
    <dgm:cxn modelId="{19A70F10-B3F6-499A-82B0-BFC4F93E9400}" type="presParOf" srcId="{B96DB4B0-372C-4A3C-973C-AB4749104B2D}" destId="{252C1AA0-8C06-4263-8191-1C50AAED9A96}" srcOrd="0" destOrd="0" presId="urn:microsoft.com/office/officeart/2005/8/layout/chevron2"/>
    <dgm:cxn modelId="{280853B1-DA60-4636-8594-394117996522}" type="presParOf" srcId="{B96DB4B0-372C-4A3C-973C-AB4749104B2D}" destId="{639D2EE2-CA65-430C-92C6-707A320E953F}" srcOrd="1" destOrd="0" presId="urn:microsoft.com/office/officeart/2005/8/layout/chevron2"/>
    <dgm:cxn modelId="{8D9A8D88-AAD6-45BC-8703-1017205AB589}" type="presParOf" srcId="{BAE5939F-14F9-4278-9EE9-A33F724E257F}" destId="{723A3D0C-2E55-4E1F-8009-7B333C5BA054}" srcOrd="1" destOrd="0" presId="urn:microsoft.com/office/officeart/2005/8/layout/chevron2"/>
    <dgm:cxn modelId="{BFF94F6D-61B4-4C2E-B3D2-5E86E2CF3BED}" type="presParOf" srcId="{BAE5939F-14F9-4278-9EE9-A33F724E257F}" destId="{2C326E6A-03BE-4971-9949-67206506FDE9}" srcOrd="2" destOrd="0" presId="urn:microsoft.com/office/officeart/2005/8/layout/chevron2"/>
    <dgm:cxn modelId="{A0A33D5F-A397-4501-AE31-5EF5CC5F29CB}" type="presParOf" srcId="{2C326E6A-03BE-4971-9949-67206506FDE9}" destId="{BDB697B9-EBAF-4033-9201-D6FCB3BAE086}" srcOrd="0" destOrd="0" presId="urn:microsoft.com/office/officeart/2005/8/layout/chevron2"/>
    <dgm:cxn modelId="{BA8103EE-19CA-43BA-A9AE-3F6E95CEA002}" type="presParOf" srcId="{2C326E6A-03BE-4971-9949-67206506FDE9}" destId="{3FFA53B3-341A-4A2D-8305-11170F4277D4}" srcOrd="1" destOrd="0" presId="urn:microsoft.com/office/officeart/2005/8/layout/chevron2"/>
    <dgm:cxn modelId="{E892141D-EB99-4695-8C4F-AA509E210A38}" type="presParOf" srcId="{BAE5939F-14F9-4278-9EE9-A33F724E257F}" destId="{4A9113E8-C9B6-44DB-96CE-5174C80F8BA9}" srcOrd="3" destOrd="0" presId="urn:microsoft.com/office/officeart/2005/8/layout/chevron2"/>
    <dgm:cxn modelId="{98598AD9-AA71-4A7D-8CFC-44C3AE08EA12}" type="presParOf" srcId="{BAE5939F-14F9-4278-9EE9-A33F724E257F}" destId="{466825C7-5A51-4F59-AAF6-E3CEB19A1340}" srcOrd="4" destOrd="0" presId="urn:microsoft.com/office/officeart/2005/8/layout/chevron2"/>
    <dgm:cxn modelId="{3332E5C4-34E2-414E-B239-B545432F9AF1}" type="presParOf" srcId="{466825C7-5A51-4F59-AAF6-E3CEB19A1340}" destId="{81A0598F-7046-4C27-AEE4-8FFA958074AB}" srcOrd="0" destOrd="0" presId="urn:microsoft.com/office/officeart/2005/8/layout/chevron2"/>
    <dgm:cxn modelId="{87FF2DC9-9108-4457-82AA-88CCEBFADF52}" type="presParOf" srcId="{466825C7-5A51-4F59-AAF6-E3CEB19A1340}" destId="{EA92959A-77AB-4EC8-B36E-8AC3B4DBBB75}"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B92C839-676C-4310-9106-F30661CAFBAC}"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SG"/>
        </a:p>
      </dgm:t>
    </dgm:pt>
    <dgm:pt modelId="{0B7714A1-EC2A-444A-9A5B-3E78614E0394}">
      <dgm:prSet phldrT="[Text]"/>
      <dgm:spPr>
        <a:solidFill>
          <a:srgbClr val="92D050"/>
        </a:solidFill>
      </dgm:spPr>
      <dgm:t>
        <a:bodyPr/>
        <a:lstStyle/>
        <a:p>
          <a:pPr algn="ctr"/>
          <a:r>
            <a:rPr lang="en-SG"/>
            <a:t>pandas</a:t>
          </a:r>
        </a:p>
        <a:p>
          <a:pPr algn="ctr"/>
          <a:r>
            <a:rPr lang="en-SG"/>
            <a:t>read_excel()</a:t>
          </a:r>
        </a:p>
      </dgm:t>
    </dgm:pt>
    <dgm:pt modelId="{317E33A5-D301-4F3B-AF94-48E560FCCB5B}" type="parTrans" cxnId="{5BF85C91-B5CF-40CA-92EA-33C08DF4D7D1}">
      <dgm:prSet/>
      <dgm:spPr/>
      <dgm:t>
        <a:bodyPr/>
        <a:lstStyle/>
        <a:p>
          <a:pPr algn="ctr"/>
          <a:endParaRPr lang="en-SG"/>
        </a:p>
      </dgm:t>
    </dgm:pt>
    <dgm:pt modelId="{69BA15D0-9AA5-4406-80BE-6DC755A544F6}" type="sibTrans" cxnId="{5BF85C91-B5CF-40CA-92EA-33C08DF4D7D1}">
      <dgm:prSet/>
      <dgm:spPr/>
      <dgm:t>
        <a:bodyPr/>
        <a:lstStyle/>
        <a:p>
          <a:pPr algn="ctr"/>
          <a:endParaRPr lang="en-SG"/>
        </a:p>
      </dgm:t>
    </dgm:pt>
    <dgm:pt modelId="{9A1EED20-E857-417B-8DD8-7BE6459E8DEA}">
      <dgm:prSet phldrT="[Text]"/>
      <dgm:spPr>
        <a:solidFill>
          <a:srgbClr val="FFC000"/>
        </a:solidFill>
      </dgm:spPr>
      <dgm:t>
        <a:bodyPr/>
        <a:lstStyle/>
        <a:p>
          <a:pPr algn="ctr"/>
          <a:r>
            <a:rPr lang="en-SG"/>
            <a:t>SW Removal</a:t>
          </a:r>
        </a:p>
        <a:p>
          <a:pPr algn="ctr"/>
          <a:r>
            <a:rPr lang="en-SG"/>
            <a:t>Lemmatize</a:t>
          </a:r>
        </a:p>
        <a:p>
          <a:pPr algn="ctr"/>
          <a:r>
            <a:rPr lang="en-SG"/>
            <a:t>Tokenize</a:t>
          </a:r>
        </a:p>
      </dgm:t>
    </dgm:pt>
    <dgm:pt modelId="{1A2F3F88-88CD-4A02-B010-061143913090}" type="parTrans" cxnId="{0F6DDBBD-A446-449F-B7DB-41900D4E5BE1}">
      <dgm:prSet/>
      <dgm:spPr/>
      <dgm:t>
        <a:bodyPr/>
        <a:lstStyle/>
        <a:p>
          <a:pPr algn="ctr"/>
          <a:endParaRPr lang="en-SG"/>
        </a:p>
      </dgm:t>
    </dgm:pt>
    <dgm:pt modelId="{62175BB0-1B4F-4AD6-9A9A-313BBA06D929}" type="sibTrans" cxnId="{0F6DDBBD-A446-449F-B7DB-41900D4E5BE1}">
      <dgm:prSet/>
      <dgm:spPr/>
      <dgm:t>
        <a:bodyPr/>
        <a:lstStyle/>
        <a:p>
          <a:pPr algn="ctr"/>
          <a:endParaRPr lang="en-SG"/>
        </a:p>
      </dgm:t>
    </dgm:pt>
    <dgm:pt modelId="{1B50580C-B0BA-4D40-96CF-24C570B03170}">
      <dgm:prSet phldrT="[Text]"/>
      <dgm:spPr>
        <a:solidFill>
          <a:srgbClr val="0070C0"/>
        </a:solidFill>
      </dgm:spPr>
      <dgm:t>
        <a:bodyPr/>
        <a:lstStyle/>
        <a:p>
          <a:pPr algn="ctr"/>
          <a:r>
            <a:rPr lang="en-SG"/>
            <a:t>Final Tokens in Dataframe Column</a:t>
          </a:r>
        </a:p>
      </dgm:t>
    </dgm:pt>
    <dgm:pt modelId="{B67424FB-DA11-406D-9F01-EC2F4B590483}" type="parTrans" cxnId="{080541EB-ECF2-49DF-A065-3D07F95DC09A}">
      <dgm:prSet/>
      <dgm:spPr/>
      <dgm:t>
        <a:bodyPr/>
        <a:lstStyle/>
        <a:p>
          <a:pPr algn="ctr"/>
          <a:endParaRPr lang="en-SG"/>
        </a:p>
      </dgm:t>
    </dgm:pt>
    <dgm:pt modelId="{392B4E3F-63FC-4D77-BFE9-49176B2EA313}" type="sibTrans" cxnId="{080541EB-ECF2-49DF-A065-3D07F95DC09A}">
      <dgm:prSet/>
      <dgm:spPr/>
      <dgm:t>
        <a:bodyPr/>
        <a:lstStyle/>
        <a:p>
          <a:pPr algn="ctr"/>
          <a:endParaRPr lang="en-SG"/>
        </a:p>
      </dgm:t>
    </dgm:pt>
    <dgm:pt modelId="{6DB7987E-9517-43BD-84DD-399D38B3F540}">
      <dgm:prSet phldrT="[Text]"/>
      <dgm:spPr/>
      <dgm:t>
        <a:bodyPr/>
        <a:lstStyle/>
        <a:p>
          <a:pPr algn="ctr"/>
          <a:r>
            <a:rPr lang="en-SG"/>
            <a:t>Series of significant, stemmed, and filtered words. </a:t>
          </a:r>
        </a:p>
      </dgm:t>
    </dgm:pt>
    <dgm:pt modelId="{EE4A6A3C-935D-4DFC-94F8-1A82ED5A8811}" type="parTrans" cxnId="{C7CEA131-940D-4C7D-A1D9-9D92C5396812}">
      <dgm:prSet/>
      <dgm:spPr/>
      <dgm:t>
        <a:bodyPr/>
        <a:lstStyle/>
        <a:p>
          <a:pPr algn="ctr"/>
          <a:endParaRPr lang="en-SG"/>
        </a:p>
      </dgm:t>
    </dgm:pt>
    <dgm:pt modelId="{7BD5CA78-F2DF-480B-BBD0-4932D1D11049}" type="sibTrans" cxnId="{C7CEA131-940D-4C7D-A1D9-9D92C5396812}">
      <dgm:prSet/>
      <dgm:spPr/>
      <dgm:t>
        <a:bodyPr/>
        <a:lstStyle/>
        <a:p>
          <a:pPr algn="ctr"/>
          <a:endParaRPr lang="en-SG"/>
        </a:p>
      </dgm:t>
    </dgm:pt>
    <dgm:pt modelId="{1D288588-8B34-4F89-8551-51477DAD97B2}" type="pres">
      <dgm:prSet presAssocID="{BB92C839-676C-4310-9106-F30661CAFBAC}" presName="Name0" presStyleCnt="0">
        <dgm:presLayoutVars>
          <dgm:chMax val="4"/>
          <dgm:resizeHandles val="exact"/>
        </dgm:presLayoutVars>
      </dgm:prSet>
      <dgm:spPr/>
    </dgm:pt>
    <dgm:pt modelId="{9838FFAE-89E3-4992-8712-8F3C24CB8E82}" type="pres">
      <dgm:prSet presAssocID="{BB92C839-676C-4310-9106-F30661CAFBAC}" presName="ellipse" presStyleLbl="trBgShp" presStyleIdx="0" presStyleCnt="1"/>
      <dgm:spPr/>
    </dgm:pt>
    <dgm:pt modelId="{0F33487D-A4A0-42F3-8944-E6AF01CB9C40}" type="pres">
      <dgm:prSet presAssocID="{BB92C839-676C-4310-9106-F30661CAFBAC}" presName="arrow1" presStyleLbl="fgShp" presStyleIdx="0" presStyleCnt="1"/>
      <dgm:spPr>
        <a:solidFill>
          <a:srgbClr val="FFFF00"/>
        </a:solidFill>
      </dgm:spPr>
    </dgm:pt>
    <dgm:pt modelId="{B01A00EC-516B-4645-B646-925DB6776646}" type="pres">
      <dgm:prSet presAssocID="{BB92C839-676C-4310-9106-F30661CAFBAC}" presName="rectangle" presStyleLbl="revTx" presStyleIdx="0" presStyleCnt="1" custScaleX="183333">
        <dgm:presLayoutVars>
          <dgm:bulletEnabled val="1"/>
        </dgm:presLayoutVars>
      </dgm:prSet>
      <dgm:spPr/>
    </dgm:pt>
    <dgm:pt modelId="{1079F761-4004-4D89-8606-90B290C1944A}" type="pres">
      <dgm:prSet presAssocID="{9A1EED20-E857-417B-8DD8-7BE6459E8DEA}" presName="item1" presStyleLbl="node1" presStyleIdx="0" presStyleCnt="3">
        <dgm:presLayoutVars>
          <dgm:bulletEnabled val="1"/>
        </dgm:presLayoutVars>
      </dgm:prSet>
      <dgm:spPr/>
    </dgm:pt>
    <dgm:pt modelId="{4D01B958-12D4-4483-8BF3-8F9FE4C95E20}" type="pres">
      <dgm:prSet presAssocID="{1B50580C-B0BA-4D40-96CF-24C570B03170}" presName="item2" presStyleLbl="node1" presStyleIdx="1" presStyleCnt="3">
        <dgm:presLayoutVars>
          <dgm:bulletEnabled val="1"/>
        </dgm:presLayoutVars>
      </dgm:prSet>
      <dgm:spPr/>
    </dgm:pt>
    <dgm:pt modelId="{3184D023-9765-4E12-A883-B342A0A8AA8A}" type="pres">
      <dgm:prSet presAssocID="{6DB7987E-9517-43BD-84DD-399D38B3F540}" presName="item3" presStyleLbl="node1" presStyleIdx="2" presStyleCnt="3">
        <dgm:presLayoutVars>
          <dgm:bulletEnabled val="1"/>
        </dgm:presLayoutVars>
      </dgm:prSet>
      <dgm:spPr/>
    </dgm:pt>
    <dgm:pt modelId="{D7EC6572-8B48-4C78-862D-E3507A7495BC}" type="pres">
      <dgm:prSet presAssocID="{BB92C839-676C-4310-9106-F30661CAFBAC}" presName="funnel" presStyleLbl="trAlignAcc1" presStyleIdx="0" presStyleCnt="1"/>
      <dgm:spPr>
        <a:solidFill>
          <a:srgbClr val="92D050">
            <a:alpha val="40000"/>
          </a:srgbClr>
        </a:solidFill>
      </dgm:spPr>
    </dgm:pt>
  </dgm:ptLst>
  <dgm:cxnLst>
    <dgm:cxn modelId="{5F996529-123D-45E5-BC9F-39205C731EBE}" type="presOf" srcId="{BB92C839-676C-4310-9106-F30661CAFBAC}" destId="{1D288588-8B34-4F89-8551-51477DAD97B2}" srcOrd="0" destOrd="0" presId="urn:microsoft.com/office/officeart/2005/8/layout/funnel1"/>
    <dgm:cxn modelId="{C7CEA131-940D-4C7D-A1D9-9D92C5396812}" srcId="{BB92C839-676C-4310-9106-F30661CAFBAC}" destId="{6DB7987E-9517-43BD-84DD-399D38B3F540}" srcOrd="3" destOrd="0" parTransId="{EE4A6A3C-935D-4DFC-94F8-1A82ED5A8811}" sibTransId="{7BD5CA78-F2DF-480B-BBD0-4932D1D11049}"/>
    <dgm:cxn modelId="{932C8B4D-237F-43E2-8CB6-CDDD9D5B4A30}" type="presOf" srcId="{6DB7987E-9517-43BD-84DD-399D38B3F540}" destId="{B01A00EC-516B-4645-B646-925DB6776646}" srcOrd="0" destOrd="0" presId="urn:microsoft.com/office/officeart/2005/8/layout/funnel1"/>
    <dgm:cxn modelId="{9D5AFE59-0A2F-4654-B4EC-0C5B1F618BE6}" type="presOf" srcId="{0B7714A1-EC2A-444A-9A5B-3E78614E0394}" destId="{3184D023-9765-4E12-A883-B342A0A8AA8A}" srcOrd="0" destOrd="0" presId="urn:microsoft.com/office/officeart/2005/8/layout/funnel1"/>
    <dgm:cxn modelId="{5BF85C91-B5CF-40CA-92EA-33C08DF4D7D1}" srcId="{BB92C839-676C-4310-9106-F30661CAFBAC}" destId="{0B7714A1-EC2A-444A-9A5B-3E78614E0394}" srcOrd="0" destOrd="0" parTransId="{317E33A5-D301-4F3B-AF94-48E560FCCB5B}" sibTransId="{69BA15D0-9AA5-4406-80BE-6DC755A544F6}"/>
    <dgm:cxn modelId="{41BE4E96-AEEC-43C6-83F8-01C675B9FE13}" type="presOf" srcId="{1B50580C-B0BA-4D40-96CF-24C570B03170}" destId="{1079F761-4004-4D89-8606-90B290C1944A}" srcOrd="0" destOrd="0" presId="urn:microsoft.com/office/officeart/2005/8/layout/funnel1"/>
    <dgm:cxn modelId="{EEA277AE-8DA3-433E-AEC4-F69AFBC6DC77}" type="presOf" srcId="{9A1EED20-E857-417B-8DD8-7BE6459E8DEA}" destId="{4D01B958-12D4-4483-8BF3-8F9FE4C95E20}" srcOrd="0" destOrd="0" presId="urn:microsoft.com/office/officeart/2005/8/layout/funnel1"/>
    <dgm:cxn modelId="{0F6DDBBD-A446-449F-B7DB-41900D4E5BE1}" srcId="{BB92C839-676C-4310-9106-F30661CAFBAC}" destId="{9A1EED20-E857-417B-8DD8-7BE6459E8DEA}" srcOrd="1" destOrd="0" parTransId="{1A2F3F88-88CD-4A02-B010-061143913090}" sibTransId="{62175BB0-1B4F-4AD6-9A9A-313BBA06D929}"/>
    <dgm:cxn modelId="{080541EB-ECF2-49DF-A065-3D07F95DC09A}" srcId="{BB92C839-676C-4310-9106-F30661CAFBAC}" destId="{1B50580C-B0BA-4D40-96CF-24C570B03170}" srcOrd="2" destOrd="0" parTransId="{B67424FB-DA11-406D-9F01-EC2F4B590483}" sibTransId="{392B4E3F-63FC-4D77-BFE9-49176B2EA313}"/>
    <dgm:cxn modelId="{5220DCE1-E883-45E6-ABD8-F91B3BB3759F}" type="presParOf" srcId="{1D288588-8B34-4F89-8551-51477DAD97B2}" destId="{9838FFAE-89E3-4992-8712-8F3C24CB8E82}" srcOrd="0" destOrd="0" presId="urn:microsoft.com/office/officeart/2005/8/layout/funnel1"/>
    <dgm:cxn modelId="{4AEF8441-5FCA-4BBD-A08F-2E52E0B96983}" type="presParOf" srcId="{1D288588-8B34-4F89-8551-51477DAD97B2}" destId="{0F33487D-A4A0-42F3-8944-E6AF01CB9C40}" srcOrd="1" destOrd="0" presId="urn:microsoft.com/office/officeart/2005/8/layout/funnel1"/>
    <dgm:cxn modelId="{4907C4C4-B4BA-471A-B541-133E0A999063}" type="presParOf" srcId="{1D288588-8B34-4F89-8551-51477DAD97B2}" destId="{B01A00EC-516B-4645-B646-925DB6776646}" srcOrd="2" destOrd="0" presId="urn:microsoft.com/office/officeart/2005/8/layout/funnel1"/>
    <dgm:cxn modelId="{5933E362-A32D-4C56-89B0-4C697E449533}" type="presParOf" srcId="{1D288588-8B34-4F89-8551-51477DAD97B2}" destId="{1079F761-4004-4D89-8606-90B290C1944A}" srcOrd="3" destOrd="0" presId="urn:microsoft.com/office/officeart/2005/8/layout/funnel1"/>
    <dgm:cxn modelId="{0A382374-401E-43D9-A31A-597A56BB0FEF}" type="presParOf" srcId="{1D288588-8B34-4F89-8551-51477DAD97B2}" destId="{4D01B958-12D4-4483-8BF3-8F9FE4C95E20}" srcOrd="4" destOrd="0" presId="urn:microsoft.com/office/officeart/2005/8/layout/funnel1"/>
    <dgm:cxn modelId="{577F7ABC-D5EA-4BC6-9D82-DAA91175C030}" type="presParOf" srcId="{1D288588-8B34-4F89-8551-51477DAD97B2}" destId="{3184D023-9765-4E12-A883-B342A0A8AA8A}" srcOrd="5" destOrd="0" presId="urn:microsoft.com/office/officeart/2005/8/layout/funnel1"/>
    <dgm:cxn modelId="{C6DEA85D-6DB3-4169-AC2B-190EB1C83AFF}" type="presParOf" srcId="{1D288588-8B34-4F89-8551-51477DAD97B2}" destId="{D7EC6572-8B48-4C78-862D-E3507A7495BC}" srcOrd="6" destOrd="0" presId="urn:microsoft.com/office/officeart/2005/8/layout/funne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2C1AA0-8C06-4263-8191-1C50AAED9A96}">
      <dsp:nvSpPr>
        <dsp:cNvPr id="0" name=""/>
        <dsp:cNvSpPr/>
      </dsp:nvSpPr>
      <dsp:spPr>
        <a:xfrm rot="5400000">
          <a:off x="-74612" y="75885"/>
          <a:ext cx="497413" cy="348189"/>
        </a:xfrm>
        <a:prstGeom prst="chevron">
          <a:avLst/>
        </a:prstGeom>
        <a:solidFill>
          <a:srgbClr val="008000"/>
        </a:solidFill>
        <a:ln w="6350" cap="flat" cmpd="sng" algn="ctr">
          <a:solidFill>
            <a:schemeClr val="accent5">
              <a:shade val="50000"/>
              <a:hueOff val="0"/>
              <a:satOff val="0"/>
              <a:lumOff val="0"/>
              <a:alphaOff val="0"/>
            </a:schemeClr>
          </a:solidFill>
          <a:prstDash val="solid"/>
          <a:miter lim="800000"/>
        </a:ln>
        <a:effectLst/>
        <a:sp3d extrusionH="152250" prstMaterial="matte">
          <a:bevelT w="165100" prst="coolSlant"/>
        </a:sp3d>
      </dsp:spPr>
      <dsp:style>
        <a:lnRef idx="1">
          <a:scrgbClr r="0" g="0" b="0"/>
        </a:lnRef>
        <a:fillRef idx="1">
          <a:scrgbClr r="0" g="0" b="0"/>
        </a:fillRef>
        <a:effectRef idx="2">
          <a:scrgbClr r="0" g="0" b="0"/>
        </a:effectRef>
        <a:fontRef idx="minor">
          <a:schemeClr val="lt1"/>
        </a:fontRef>
      </dsp:style>
      <dsp:txBody>
        <a:bodyPr spcFirstLastPara="0" vert="horz" wrap="square" lIns="6985" tIns="6985" rIns="6985" bIns="6985" numCol="1" spcCol="1270" anchor="ctr" anchorCtr="0">
          <a:noAutofit/>
          <a:sp3d extrusionH="28000" prstMaterial="matte"/>
        </a:bodyPr>
        <a:lstStyle/>
        <a:p>
          <a:pPr marL="0" lvl="0" indent="0" algn="ctr" defTabSz="488950">
            <a:lnSpc>
              <a:spcPct val="90000"/>
            </a:lnSpc>
            <a:spcBef>
              <a:spcPct val="0"/>
            </a:spcBef>
            <a:spcAft>
              <a:spcPct val="35000"/>
            </a:spcAft>
            <a:buNone/>
          </a:pPr>
          <a:endParaRPr lang="en-SG" sz="1100" kern="1200"/>
        </a:p>
        <a:p>
          <a:pPr marL="0" lvl="0" indent="0" algn="ctr" defTabSz="488950">
            <a:lnSpc>
              <a:spcPct val="90000"/>
            </a:lnSpc>
            <a:spcBef>
              <a:spcPct val="0"/>
            </a:spcBef>
            <a:spcAft>
              <a:spcPct val="35000"/>
            </a:spcAft>
            <a:buNone/>
          </a:pPr>
          <a:r>
            <a:rPr lang="en-SG" sz="1400" kern="1200"/>
            <a:t>1</a:t>
          </a:r>
        </a:p>
      </dsp:txBody>
      <dsp:txXfrm rot="-5400000">
        <a:off x="1" y="175368"/>
        <a:ext cx="348189" cy="149224"/>
      </dsp:txXfrm>
    </dsp:sp>
    <dsp:sp modelId="{639D2EE2-CA65-430C-92C6-707A320E953F}">
      <dsp:nvSpPr>
        <dsp:cNvPr id="0" name=""/>
        <dsp:cNvSpPr/>
      </dsp:nvSpPr>
      <dsp:spPr>
        <a:xfrm rot="5400000">
          <a:off x="1988787" y="-1639324"/>
          <a:ext cx="323488" cy="3604685"/>
        </a:xfrm>
        <a:prstGeom prst="round2SameRect">
          <a:avLst/>
        </a:prstGeom>
        <a:solidFill>
          <a:srgbClr val="008000">
            <a:alpha val="90000"/>
          </a:srgb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SG" sz="1900" kern="1200"/>
            <a:t>Preprocessing</a:t>
          </a:r>
        </a:p>
      </dsp:txBody>
      <dsp:txXfrm rot="-5400000">
        <a:off x="348189" y="17065"/>
        <a:ext cx="3588894" cy="291906"/>
      </dsp:txXfrm>
    </dsp:sp>
    <dsp:sp modelId="{BDB697B9-EBAF-4033-9201-D6FCB3BAE086}">
      <dsp:nvSpPr>
        <dsp:cNvPr id="0" name=""/>
        <dsp:cNvSpPr/>
      </dsp:nvSpPr>
      <dsp:spPr>
        <a:xfrm rot="5400000">
          <a:off x="-74612" y="468842"/>
          <a:ext cx="497413" cy="348189"/>
        </a:xfrm>
        <a:prstGeom prst="chevron">
          <a:avLst/>
        </a:prstGeom>
        <a:solidFill>
          <a:srgbClr val="00FF00"/>
        </a:solidFill>
        <a:ln w="6350" cap="flat" cmpd="sng" algn="ctr">
          <a:solidFill>
            <a:schemeClr val="accent5">
              <a:shade val="50000"/>
              <a:hueOff val="268329"/>
              <a:satOff val="-6535"/>
              <a:lumOff val="28597"/>
              <a:alphaOff val="0"/>
            </a:schemeClr>
          </a:solidFill>
          <a:prstDash val="solid"/>
          <a:miter lim="800000"/>
        </a:ln>
        <a:effectLst/>
        <a:sp3d extrusionH="152250" prstMaterial="matte">
          <a:bevelT w="165100" prst="coolSlant"/>
        </a:sp3d>
      </dsp:spPr>
      <dsp:style>
        <a:lnRef idx="1">
          <a:scrgbClr r="0" g="0" b="0"/>
        </a:lnRef>
        <a:fillRef idx="1">
          <a:scrgbClr r="0" g="0" b="0"/>
        </a:fillRef>
        <a:effectRef idx="2">
          <a:scrgbClr r="0" g="0" b="0"/>
        </a:effectRef>
        <a:fontRef idx="minor">
          <a:schemeClr val="lt1"/>
        </a:fontRef>
      </dsp:style>
      <dsp:txBody>
        <a:bodyPr spcFirstLastPara="0" vert="horz" wrap="square" lIns="6985" tIns="6985" rIns="6985" bIns="6985" numCol="1" spcCol="1270" anchor="ctr" anchorCtr="0">
          <a:noAutofit/>
          <a:sp3d extrusionH="28000" prstMaterial="matte"/>
        </a:bodyPr>
        <a:lstStyle/>
        <a:p>
          <a:pPr marL="0" lvl="0" indent="0" algn="ctr" defTabSz="488950">
            <a:lnSpc>
              <a:spcPct val="90000"/>
            </a:lnSpc>
            <a:spcBef>
              <a:spcPct val="0"/>
            </a:spcBef>
            <a:spcAft>
              <a:spcPct val="35000"/>
            </a:spcAft>
            <a:buNone/>
          </a:pPr>
          <a:endParaRPr lang="en-SG" sz="1100" kern="1200"/>
        </a:p>
        <a:p>
          <a:pPr marL="0" lvl="0" indent="0" algn="ctr" defTabSz="488950">
            <a:lnSpc>
              <a:spcPct val="90000"/>
            </a:lnSpc>
            <a:spcBef>
              <a:spcPct val="0"/>
            </a:spcBef>
            <a:spcAft>
              <a:spcPct val="35000"/>
            </a:spcAft>
            <a:buNone/>
          </a:pPr>
          <a:r>
            <a:rPr lang="en-SG" sz="1400" kern="1200"/>
            <a:t>2</a:t>
          </a:r>
        </a:p>
      </dsp:txBody>
      <dsp:txXfrm rot="-5400000">
        <a:off x="1" y="568325"/>
        <a:ext cx="348189" cy="149224"/>
      </dsp:txXfrm>
    </dsp:sp>
    <dsp:sp modelId="{3FFA53B3-341A-4A2D-8305-11170F4277D4}">
      <dsp:nvSpPr>
        <dsp:cNvPr id="0" name=""/>
        <dsp:cNvSpPr/>
      </dsp:nvSpPr>
      <dsp:spPr>
        <a:xfrm rot="5400000">
          <a:off x="1988872" y="-1246452"/>
          <a:ext cx="323318" cy="3604685"/>
        </a:xfrm>
        <a:prstGeom prst="round2SameRect">
          <a:avLst/>
        </a:prstGeom>
        <a:solidFill>
          <a:srgbClr val="00FF00">
            <a:alpha val="90000"/>
          </a:srgb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SG" sz="1900" kern="1200"/>
            <a:t>Model Building</a:t>
          </a:r>
        </a:p>
      </dsp:txBody>
      <dsp:txXfrm rot="-5400000">
        <a:off x="348189" y="410014"/>
        <a:ext cx="3588902" cy="291752"/>
      </dsp:txXfrm>
    </dsp:sp>
    <dsp:sp modelId="{81A0598F-7046-4C27-AEE4-8FFA958074AB}">
      <dsp:nvSpPr>
        <dsp:cNvPr id="0" name=""/>
        <dsp:cNvSpPr/>
      </dsp:nvSpPr>
      <dsp:spPr>
        <a:xfrm rot="5400000">
          <a:off x="-74612" y="861799"/>
          <a:ext cx="497413" cy="348189"/>
        </a:xfrm>
        <a:prstGeom prst="chevron">
          <a:avLst/>
        </a:prstGeom>
        <a:solidFill>
          <a:srgbClr val="99FF99"/>
        </a:solidFill>
        <a:ln w="6350" cap="flat" cmpd="sng" algn="ctr">
          <a:solidFill>
            <a:schemeClr val="accent5">
              <a:shade val="50000"/>
              <a:hueOff val="268329"/>
              <a:satOff val="-6535"/>
              <a:lumOff val="28597"/>
              <a:alphaOff val="0"/>
            </a:schemeClr>
          </a:solidFill>
          <a:prstDash val="solid"/>
          <a:miter lim="800000"/>
        </a:ln>
        <a:effectLst/>
        <a:sp3d extrusionH="152250" prstMaterial="matte">
          <a:bevelT w="165100" prst="coolSlant"/>
        </a:sp3d>
      </dsp:spPr>
      <dsp:style>
        <a:lnRef idx="1">
          <a:scrgbClr r="0" g="0" b="0"/>
        </a:lnRef>
        <a:fillRef idx="1">
          <a:scrgbClr r="0" g="0" b="0"/>
        </a:fillRef>
        <a:effectRef idx="2">
          <a:scrgbClr r="0" g="0" b="0"/>
        </a:effectRef>
        <a:fontRef idx="minor">
          <a:schemeClr val="lt1"/>
        </a:fontRef>
      </dsp:style>
      <dsp:txBody>
        <a:bodyPr spcFirstLastPara="0" vert="horz" wrap="square" lIns="6985" tIns="6985" rIns="6985" bIns="6985" numCol="1" spcCol="1270" anchor="ctr" anchorCtr="0">
          <a:noAutofit/>
          <a:sp3d extrusionH="28000" prstMaterial="matte"/>
        </a:bodyPr>
        <a:lstStyle/>
        <a:p>
          <a:pPr marL="0" lvl="0" indent="0" algn="ctr" defTabSz="488950">
            <a:lnSpc>
              <a:spcPct val="90000"/>
            </a:lnSpc>
            <a:spcBef>
              <a:spcPct val="0"/>
            </a:spcBef>
            <a:spcAft>
              <a:spcPct val="35000"/>
            </a:spcAft>
            <a:buNone/>
          </a:pPr>
          <a:endParaRPr lang="en-SG" sz="1100" kern="1200"/>
        </a:p>
        <a:p>
          <a:pPr marL="0" lvl="0" indent="0" algn="ctr" defTabSz="488950">
            <a:lnSpc>
              <a:spcPct val="90000"/>
            </a:lnSpc>
            <a:spcBef>
              <a:spcPct val="0"/>
            </a:spcBef>
            <a:spcAft>
              <a:spcPct val="35000"/>
            </a:spcAft>
            <a:buNone/>
          </a:pPr>
          <a:r>
            <a:rPr lang="en-SG" sz="1400" kern="1200"/>
            <a:t>3</a:t>
          </a:r>
        </a:p>
      </dsp:txBody>
      <dsp:txXfrm rot="-5400000">
        <a:off x="1" y="961282"/>
        <a:ext cx="348189" cy="149224"/>
      </dsp:txXfrm>
    </dsp:sp>
    <dsp:sp modelId="{EA92959A-77AB-4EC8-B36E-8AC3B4DBBB75}">
      <dsp:nvSpPr>
        <dsp:cNvPr id="0" name=""/>
        <dsp:cNvSpPr/>
      </dsp:nvSpPr>
      <dsp:spPr>
        <a:xfrm rot="5400000">
          <a:off x="1988872" y="-853495"/>
          <a:ext cx="323318" cy="3604685"/>
        </a:xfrm>
        <a:prstGeom prst="round2SameRect">
          <a:avLst/>
        </a:prstGeom>
        <a:solidFill>
          <a:srgbClr val="99FF99">
            <a:alpha val="90000"/>
          </a:srgb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SG" sz="1900" kern="1200"/>
            <a:t>Testing and Execution</a:t>
          </a:r>
        </a:p>
      </dsp:txBody>
      <dsp:txXfrm rot="-5400000">
        <a:off x="348189" y="802971"/>
        <a:ext cx="3588902" cy="2917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38FFAE-89E3-4992-8712-8F3C24CB8E82}">
      <dsp:nvSpPr>
        <dsp:cNvPr id="0" name=""/>
        <dsp:cNvSpPr/>
      </dsp:nvSpPr>
      <dsp:spPr>
        <a:xfrm>
          <a:off x="1449038" y="130016"/>
          <a:ext cx="2580322" cy="896112"/>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F33487D-A4A0-42F3-8944-E6AF01CB9C40}">
      <dsp:nvSpPr>
        <dsp:cNvPr id="0" name=""/>
        <dsp:cNvSpPr/>
      </dsp:nvSpPr>
      <dsp:spPr>
        <a:xfrm>
          <a:off x="2493168" y="2324290"/>
          <a:ext cx="500062" cy="320040"/>
        </a:xfrm>
        <a:prstGeom prst="downArrow">
          <a:avLst/>
        </a:prstGeom>
        <a:solidFill>
          <a:srgbClr val="FFFF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01A00EC-516B-4645-B646-925DB6776646}">
      <dsp:nvSpPr>
        <dsp:cNvPr id="0" name=""/>
        <dsp:cNvSpPr/>
      </dsp:nvSpPr>
      <dsp:spPr>
        <a:xfrm>
          <a:off x="542929" y="2580322"/>
          <a:ext cx="4400541"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SG" sz="1600" kern="1200"/>
            <a:t>Series of significant, stemmed, and filtered words. </a:t>
          </a:r>
        </a:p>
      </dsp:txBody>
      <dsp:txXfrm>
        <a:off x="542929" y="2580322"/>
        <a:ext cx="4400541" cy="600075"/>
      </dsp:txXfrm>
    </dsp:sp>
    <dsp:sp modelId="{1079F761-4004-4D89-8606-90B290C1944A}">
      <dsp:nvSpPr>
        <dsp:cNvPr id="0" name=""/>
        <dsp:cNvSpPr/>
      </dsp:nvSpPr>
      <dsp:spPr>
        <a:xfrm>
          <a:off x="2387155" y="1095336"/>
          <a:ext cx="900112" cy="900112"/>
        </a:xfrm>
        <a:prstGeom prst="ellipse">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SG" sz="900" kern="1200"/>
            <a:t>Final Tokens in Dataframe Column</a:t>
          </a:r>
        </a:p>
      </dsp:txBody>
      <dsp:txXfrm>
        <a:off x="2518973" y="1227154"/>
        <a:ext cx="636476" cy="636476"/>
      </dsp:txXfrm>
    </dsp:sp>
    <dsp:sp modelId="{4D01B958-12D4-4483-8BF3-8F9FE4C95E20}">
      <dsp:nvSpPr>
        <dsp:cNvPr id="0" name=""/>
        <dsp:cNvSpPr/>
      </dsp:nvSpPr>
      <dsp:spPr>
        <a:xfrm>
          <a:off x="1743074" y="420052"/>
          <a:ext cx="900112" cy="900112"/>
        </a:xfrm>
        <a:prstGeom prst="ellips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SG" sz="900" kern="1200"/>
            <a:t>SW Removal</a:t>
          </a:r>
        </a:p>
        <a:p>
          <a:pPr marL="0" lvl="0" indent="0" algn="ctr" defTabSz="400050">
            <a:lnSpc>
              <a:spcPct val="90000"/>
            </a:lnSpc>
            <a:spcBef>
              <a:spcPct val="0"/>
            </a:spcBef>
            <a:spcAft>
              <a:spcPct val="35000"/>
            </a:spcAft>
            <a:buNone/>
          </a:pPr>
          <a:r>
            <a:rPr lang="en-SG" sz="900" kern="1200"/>
            <a:t>Lemmatize</a:t>
          </a:r>
        </a:p>
        <a:p>
          <a:pPr marL="0" lvl="0" indent="0" algn="ctr" defTabSz="400050">
            <a:lnSpc>
              <a:spcPct val="90000"/>
            </a:lnSpc>
            <a:spcBef>
              <a:spcPct val="0"/>
            </a:spcBef>
            <a:spcAft>
              <a:spcPct val="35000"/>
            </a:spcAft>
            <a:buNone/>
          </a:pPr>
          <a:r>
            <a:rPr lang="en-SG" sz="900" kern="1200"/>
            <a:t>Tokenize</a:t>
          </a:r>
        </a:p>
      </dsp:txBody>
      <dsp:txXfrm>
        <a:off x="1874892" y="551870"/>
        <a:ext cx="636476" cy="636476"/>
      </dsp:txXfrm>
    </dsp:sp>
    <dsp:sp modelId="{3184D023-9765-4E12-A883-B342A0A8AA8A}">
      <dsp:nvSpPr>
        <dsp:cNvPr id="0" name=""/>
        <dsp:cNvSpPr/>
      </dsp:nvSpPr>
      <dsp:spPr>
        <a:xfrm>
          <a:off x="2663189" y="202425"/>
          <a:ext cx="900112" cy="900112"/>
        </a:xfrm>
        <a:prstGeom prst="ellipse">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SG" sz="900" kern="1200"/>
            <a:t>pandas</a:t>
          </a:r>
        </a:p>
        <a:p>
          <a:pPr marL="0" lvl="0" indent="0" algn="ctr" defTabSz="400050">
            <a:lnSpc>
              <a:spcPct val="90000"/>
            </a:lnSpc>
            <a:spcBef>
              <a:spcPct val="0"/>
            </a:spcBef>
            <a:spcAft>
              <a:spcPct val="35000"/>
            </a:spcAft>
            <a:buNone/>
          </a:pPr>
          <a:r>
            <a:rPr lang="en-SG" sz="900" kern="1200"/>
            <a:t>read_excel()</a:t>
          </a:r>
        </a:p>
      </dsp:txBody>
      <dsp:txXfrm>
        <a:off x="2795007" y="334243"/>
        <a:ext cx="636476" cy="636476"/>
      </dsp:txXfrm>
    </dsp:sp>
    <dsp:sp modelId="{D7EC6572-8B48-4C78-862D-E3507A7495BC}">
      <dsp:nvSpPr>
        <dsp:cNvPr id="0" name=""/>
        <dsp:cNvSpPr/>
      </dsp:nvSpPr>
      <dsp:spPr>
        <a:xfrm>
          <a:off x="1343024" y="20002"/>
          <a:ext cx="2800350" cy="2240280"/>
        </a:xfrm>
        <a:prstGeom prst="funnel">
          <a:avLst/>
        </a:prstGeom>
        <a:solidFill>
          <a:srgbClr val="92D050">
            <a:alpha val="40000"/>
          </a:srgb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2B6F3AC0A64322AD384FC59FD0C02F"/>
        <w:category>
          <w:name w:val="General"/>
          <w:gallery w:val="placeholder"/>
        </w:category>
        <w:types>
          <w:type w:val="bbPlcHdr"/>
        </w:types>
        <w:behaviors>
          <w:behavior w:val="content"/>
        </w:behaviors>
        <w:guid w:val="{2ADF4C84-0649-4D15-AE9E-E959668627E1}"/>
      </w:docPartPr>
      <w:docPartBody>
        <w:p w:rsidR="00863276" w:rsidRDefault="005935D2">
          <w:pPr>
            <w:pStyle w:val="D72B6F3AC0A64322AD384FC59FD0C02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CAA"/>
    <w:rsid w:val="00005F53"/>
    <w:rsid w:val="000D62F5"/>
    <w:rsid w:val="003044C1"/>
    <w:rsid w:val="00317CAA"/>
    <w:rsid w:val="00370CD4"/>
    <w:rsid w:val="003E4EFB"/>
    <w:rsid w:val="003F6990"/>
    <w:rsid w:val="00460D58"/>
    <w:rsid w:val="00565CEB"/>
    <w:rsid w:val="005935D2"/>
    <w:rsid w:val="006F68B8"/>
    <w:rsid w:val="00710EE3"/>
    <w:rsid w:val="00796F6D"/>
    <w:rsid w:val="00863276"/>
    <w:rsid w:val="00896E4A"/>
    <w:rsid w:val="00971231"/>
    <w:rsid w:val="00A76437"/>
    <w:rsid w:val="00BD26AC"/>
    <w:rsid w:val="00C11117"/>
    <w:rsid w:val="00CF3BA3"/>
    <w:rsid w:val="00EE1AE2"/>
    <w:rsid w:val="00F87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B6F3AC0A64322AD384FC59FD0C02F">
    <w:name w:val="D72B6F3AC0A64322AD384FC59FD0C02F"/>
  </w:style>
  <w:style w:type="paragraph" w:customStyle="1" w:styleId="44A2BAC1699846D496663E52AF195A1F">
    <w:name w:val="44A2BAC1699846D496663E52AF195A1F"/>
  </w:style>
  <w:style w:type="paragraph" w:customStyle="1" w:styleId="B9E4274819FC4AED94C73421CF60A76F">
    <w:name w:val="B9E4274819FC4AED94C73421CF60A76F"/>
  </w:style>
  <w:style w:type="paragraph" w:customStyle="1" w:styleId="9023F8633C9842078B9C912BC02E19D5">
    <w:name w:val="9023F8633C9842078B9C912BC02E19D5"/>
  </w:style>
  <w:style w:type="paragraph" w:customStyle="1" w:styleId="780BA72184E3424897BE91DD62E34CEE">
    <w:name w:val="780BA72184E3424897BE91DD62E34CEE"/>
  </w:style>
  <w:style w:type="paragraph" w:customStyle="1" w:styleId="AF193A2565D44097BC2A7647B26CA322">
    <w:name w:val="AF193A2565D44097BC2A7647B26CA322"/>
  </w:style>
  <w:style w:type="character" w:styleId="Emphasis">
    <w:name w:val="Emphasis"/>
    <w:basedOn w:val="DefaultParagraphFont"/>
    <w:uiPriority w:val="4"/>
    <w:unhideWhenUsed/>
    <w:qFormat/>
    <w:rsid w:val="00317CAA"/>
    <w:rPr>
      <w:i/>
      <w:iCs/>
    </w:rPr>
  </w:style>
  <w:style w:type="paragraph" w:customStyle="1" w:styleId="DB540DAB94214340AA281882749EC0CF">
    <w:name w:val="DB540DAB94214340AA281882749EC0CF"/>
  </w:style>
  <w:style w:type="paragraph" w:customStyle="1" w:styleId="0F1361855AA54DCE9C6F567B3CC305F6">
    <w:name w:val="0F1361855AA54DCE9C6F567B3CC305F6"/>
  </w:style>
  <w:style w:type="paragraph" w:customStyle="1" w:styleId="F28090B3C5CB428CAC64A0D6E7C16D29">
    <w:name w:val="F28090B3C5CB428CAC64A0D6E7C16D29"/>
  </w:style>
  <w:style w:type="paragraph" w:customStyle="1" w:styleId="4E4A2699960F48A3B2A4327841018314">
    <w:name w:val="4E4A2699960F48A3B2A4327841018314"/>
  </w:style>
  <w:style w:type="paragraph" w:customStyle="1" w:styleId="807E7F1EA88C453ABDDCBCDCA13873F7">
    <w:name w:val="807E7F1EA88C453ABDDCBCDCA13873F7"/>
  </w:style>
  <w:style w:type="paragraph" w:customStyle="1" w:styleId="3FDD5AA2EB964AC48AA9157EDBBD04CA">
    <w:name w:val="3FDD5AA2EB964AC48AA9157EDBBD04CA"/>
  </w:style>
  <w:style w:type="paragraph" w:customStyle="1" w:styleId="FF7C7A8807EB4492B35B284A2D1B5070">
    <w:name w:val="FF7C7A8807EB4492B35B284A2D1B5070"/>
  </w:style>
  <w:style w:type="paragraph" w:customStyle="1" w:styleId="5E9FB437EFF143D682241B9024A6DAD0">
    <w:name w:val="5E9FB437EFF143D682241B9024A6DAD0"/>
  </w:style>
  <w:style w:type="paragraph" w:customStyle="1" w:styleId="D5035B8B95A94D89A8D9CE23850EC3A7">
    <w:name w:val="D5035B8B95A94D89A8D9CE23850EC3A7"/>
  </w:style>
  <w:style w:type="paragraph" w:customStyle="1" w:styleId="207F09C456FA4591B990E85EA3EBD665">
    <w:name w:val="207F09C456FA4591B990E85EA3EBD665"/>
  </w:style>
  <w:style w:type="paragraph" w:customStyle="1" w:styleId="6A54829F03534A30802146F29D91F515">
    <w:name w:val="6A54829F03534A30802146F29D91F515"/>
  </w:style>
  <w:style w:type="paragraph" w:customStyle="1" w:styleId="DC2DF48F421640BE9C3F3CCE3EFF8C31">
    <w:name w:val="DC2DF48F421640BE9C3F3CCE3EFF8C31"/>
  </w:style>
  <w:style w:type="paragraph" w:customStyle="1" w:styleId="04E444AEF49744E8ABA32595F06BE10B">
    <w:name w:val="04E444AEF49744E8ABA32595F06BE10B"/>
  </w:style>
  <w:style w:type="paragraph" w:customStyle="1" w:styleId="2794D4BF51424D1FB71418F10E4F1287">
    <w:name w:val="2794D4BF51424D1FB71418F10E4F1287"/>
  </w:style>
  <w:style w:type="paragraph" w:customStyle="1" w:styleId="8B825D4FDCAD47B2A08AD422A0514B75">
    <w:name w:val="8B825D4FDCAD47B2A08AD422A0514B75"/>
  </w:style>
  <w:style w:type="paragraph" w:customStyle="1" w:styleId="BB35D323E16049CE9D2BDE4466D691EF">
    <w:name w:val="BB35D323E16049CE9D2BDE4466D691EF"/>
  </w:style>
  <w:style w:type="paragraph" w:customStyle="1" w:styleId="82644670352C42FF91A34D4669072D2B">
    <w:name w:val="82644670352C42FF91A34D4669072D2B"/>
  </w:style>
  <w:style w:type="paragraph" w:customStyle="1" w:styleId="FD95BE7FD8674CCBAAEC00AEB56497AB">
    <w:name w:val="FD95BE7FD8674CCBAAEC00AEB56497AB"/>
  </w:style>
  <w:style w:type="paragraph" w:customStyle="1" w:styleId="E981BD4850714A63AD60B728FC7933FF">
    <w:name w:val="E981BD4850714A63AD60B728FC7933FF"/>
  </w:style>
  <w:style w:type="paragraph" w:customStyle="1" w:styleId="B47F17ED4A564D0FA6609E22BD5CC8D1">
    <w:name w:val="B47F17ED4A564D0FA6609E22BD5CC8D1"/>
  </w:style>
  <w:style w:type="paragraph" w:customStyle="1" w:styleId="3C499FA552414A8AAAF98513AE850292">
    <w:name w:val="3C499FA552414A8AAAF98513AE850292"/>
  </w:style>
  <w:style w:type="paragraph" w:customStyle="1" w:styleId="6CAEDBCA4D054869BA9B4B84E360959F">
    <w:name w:val="6CAEDBCA4D054869BA9B4B84E360959F"/>
  </w:style>
  <w:style w:type="paragraph" w:customStyle="1" w:styleId="F79C0AAD635D4FDA8410298B33F8F1EA">
    <w:name w:val="F79C0AAD635D4FDA8410298B33F8F1EA"/>
  </w:style>
  <w:style w:type="paragraph" w:customStyle="1" w:styleId="88C138F79DF14417B74CE71190542804">
    <w:name w:val="88C138F79DF14417B74CE71190542804"/>
  </w:style>
  <w:style w:type="paragraph" w:customStyle="1" w:styleId="33F0E91766DF4DB48B589BAF6F31A6FD">
    <w:name w:val="33F0E91766DF4DB48B589BAF6F31A6FD"/>
  </w:style>
  <w:style w:type="paragraph" w:customStyle="1" w:styleId="72BD6CDB715740A7BCB1FE0341E11736">
    <w:name w:val="72BD6CDB715740A7BCB1FE0341E11736"/>
  </w:style>
  <w:style w:type="paragraph" w:customStyle="1" w:styleId="A6837D4199714F02ACED5C2C5658DACD">
    <w:name w:val="A6837D4199714F02ACED5C2C5658DACD"/>
  </w:style>
  <w:style w:type="paragraph" w:customStyle="1" w:styleId="7FD0D3A422DA4D26AA15FBF04E568F02">
    <w:name w:val="7FD0D3A422DA4D26AA15FBF04E568F02"/>
  </w:style>
  <w:style w:type="paragraph" w:customStyle="1" w:styleId="BFB2EE0D4F1B4B5496C22FC55695FC97">
    <w:name w:val="BFB2EE0D4F1B4B5496C22FC55695FC97"/>
  </w:style>
  <w:style w:type="paragraph" w:customStyle="1" w:styleId="A4975554A59E49CBAC207D3D2450795A">
    <w:name w:val="A4975554A59E49CBAC207D3D2450795A"/>
  </w:style>
  <w:style w:type="paragraph" w:customStyle="1" w:styleId="987AD7DA3B27415CB1B0EE327CECECAA">
    <w:name w:val="987AD7DA3B27415CB1B0EE327CECECAA"/>
  </w:style>
  <w:style w:type="paragraph" w:customStyle="1" w:styleId="BCF5422F97DB4A9394AD6F5800BC79A3">
    <w:name w:val="BCF5422F97DB4A9394AD6F5800BC79A3"/>
  </w:style>
  <w:style w:type="paragraph" w:customStyle="1" w:styleId="4EB7D62BAC4248D082EA5EF14490EAD1">
    <w:name w:val="4EB7D62BAC4248D082EA5EF14490EAD1"/>
  </w:style>
  <w:style w:type="paragraph" w:customStyle="1" w:styleId="FF7E7D378F9B4D868238FFE841A419E8">
    <w:name w:val="FF7E7D378F9B4D868238FFE841A419E8"/>
  </w:style>
  <w:style w:type="paragraph" w:customStyle="1" w:styleId="CD84A8E4FC7F4705B77B97CADAF5C821">
    <w:name w:val="CD84A8E4FC7F4705B77B97CADAF5C821"/>
  </w:style>
  <w:style w:type="paragraph" w:customStyle="1" w:styleId="AD70C2C5EF894926BFFBE917001AF242">
    <w:name w:val="AD70C2C5EF894926BFFBE917001AF242"/>
  </w:style>
  <w:style w:type="paragraph" w:customStyle="1" w:styleId="FCCECEAEC3394FB0B4F79A81379AA0E4">
    <w:name w:val="FCCECEAEC3394FB0B4F79A81379AA0E4"/>
  </w:style>
  <w:style w:type="paragraph" w:customStyle="1" w:styleId="FAE4FF3DC7214C50AFDB123243C0B51D">
    <w:name w:val="FAE4FF3DC7214C50AFDB123243C0B51D"/>
  </w:style>
  <w:style w:type="paragraph" w:customStyle="1" w:styleId="999E54BB72644D0980B8A72D3EFC37B6">
    <w:name w:val="999E54BB72644D0980B8A72D3EFC37B6"/>
  </w:style>
  <w:style w:type="paragraph" w:customStyle="1" w:styleId="AA4D74C5A78E4A288E1C4B51AF5817B7">
    <w:name w:val="AA4D74C5A78E4A288E1C4B51AF5817B7"/>
  </w:style>
  <w:style w:type="paragraph" w:customStyle="1" w:styleId="EB9ABA3769EC44E59DB8C0ED4A89E9DC">
    <w:name w:val="EB9ABA3769EC44E59DB8C0ED4A89E9DC"/>
  </w:style>
  <w:style w:type="paragraph" w:customStyle="1" w:styleId="29F9706938CE44C9B24905F3BA0C47C9">
    <w:name w:val="29F9706938CE44C9B24905F3BA0C47C9"/>
  </w:style>
  <w:style w:type="paragraph" w:customStyle="1" w:styleId="5F81C589212C4BE6B23D1AD0B7E56C03">
    <w:name w:val="5F81C589212C4BE6B23D1AD0B7E56C03"/>
  </w:style>
  <w:style w:type="paragraph" w:customStyle="1" w:styleId="7EEA6524553146CAA891EB2C3093D415">
    <w:name w:val="7EEA6524553146CAA891EB2C3093D415"/>
  </w:style>
  <w:style w:type="paragraph" w:customStyle="1" w:styleId="C3FB2D4B4920425AB31DA34DD8295F73">
    <w:name w:val="C3FB2D4B4920425AB31DA34DD8295F73"/>
  </w:style>
  <w:style w:type="paragraph" w:customStyle="1" w:styleId="61703CDDC7B94E7C82B4E1227AC06E71">
    <w:name w:val="61703CDDC7B94E7C82B4E1227AC06E71"/>
  </w:style>
  <w:style w:type="paragraph" w:customStyle="1" w:styleId="F7E5A9BC7F86464E80BA429485A9C2F3">
    <w:name w:val="F7E5A9BC7F86464E80BA429485A9C2F3"/>
  </w:style>
  <w:style w:type="paragraph" w:customStyle="1" w:styleId="3ABD2930206C42C5B82328F30B8F2559">
    <w:name w:val="3ABD2930206C42C5B82328F30B8F2559"/>
  </w:style>
  <w:style w:type="paragraph" w:customStyle="1" w:styleId="D2ED12140EE14CB985AADC709FA9840C">
    <w:name w:val="D2ED12140EE14CB985AADC709FA9840C"/>
  </w:style>
  <w:style w:type="paragraph" w:customStyle="1" w:styleId="B0E15F284952402EB5897EE43C4A484D">
    <w:name w:val="B0E15F284952402EB5897EE43C4A484D"/>
  </w:style>
  <w:style w:type="paragraph" w:customStyle="1" w:styleId="CDE419C2278E41C3AE41F224FC2B31C4">
    <w:name w:val="CDE419C2278E41C3AE41F224FC2B31C4"/>
  </w:style>
  <w:style w:type="paragraph" w:customStyle="1" w:styleId="4BB042B163CB4A6FA64737DF45C693B1">
    <w:name w:val="4BB042B163CB4A6FA64737DF45C693B1"/>
  </w:style>
  <w:style w:type="paragraph" w:customStyle="1" w:styleId="3C5E3FAC642F4084B64668676F083541">
    <w:name w:val="3C5E3FAC642F4084B64668676F083541"/>
  </w:style>
  <w:style w:type="paragraph" w:customStyle="1" w:styleId="6F44AAEB089F48349BAEADF019C822CF">
    <w:name w:val="6F44AAEB089F48349BAEADF019C822CF"/>
  </w:style>
  <w:style w:type="paragraph" w:customStyle="1" w:styleId="E341254B500F41C2ACD070A79C029947">
    <w:name w:val="E341254B500F41C2ACD070A79C029947"/>
  </w:style>
  <w:style w:type="paragraph" w:customStyle="1" w:styleId="D26779E8E7F5423D8C593BF020A22C73">
    <w:name w:val="D26779E8E7F5423D8C593BF020A22C73"/>
  </w:style>
  <w:style w:type="paragraph" w:customStyle="1" w:styleId="04EFFAC74D1340588BE01A4CA06923C6">
    <w:name w:val="04EFFAC74D1340588BE01A4CA06923C6"/>
  </w:style>
  <w:style w:type="paragraph" w:customStyle="1" w:styleId="EEBAFFF27F7042779836B173CD223817">
    <w:name w:val="EEBAFFF27F7042779836B173CD223817"/>
    <w:rsid w:val="00317CAA"/>
  </w:style>
  <w:style w:type="paragraph" w:customStyle="1" w:styleId="2E4C6327E31F43878B3893BEAD260C26">
    <w:name w:val="2E4C6327E31F43878B3893BEAD260C26"/>
    <w:rsid w:val="00317CAA"/>
  </w:style>
  <w:style w:type="paragraph" w:customStyle="1" w:styleId="F5A61C63FC70437297F9D2EA5B9E04D9">
    <w:name w:val="F5A61C63FC70437297F9D2EA5B9E04D9"/>
    <w:rsid w:val="00317CAA"/>
  </w:style>
  <w:style w:type="paragraph" w:customStyle="1" w:styleId="8BA37F0232BA4FA19AC85046328A6175">
    <w:name w:val="8BA37F0232BA4FA19AC85046328A6175"/>
    <w:rsid w:val="00863276"/>
  </w:style>
  <w:style w:type="paragraph" w:customStyle="1" w:styleId="34878DC896854E1D99FC736586A488A4">
    <w:name w:val="34878DC896854E1D99FC736586A488A4"/>
    <w:rsid w:val="00863276"/>
  </w:style>
  <w:style w:type="paragraph" w:customStyle="1" w:styleId="6278B5B784404193832E8012B1E3862B">
    <w:name w:val="6278B5B784404193832E8012B1E3862B"/>
    <w:rsid w:val="00863276"/>
  </w:style>
  <w:style w:type="paragraph" w:customStyle="1" w:styleId="FC2E1B7CC3054AC49FA17F112A2EA7EC">
    <w:name w:val="FC2E1B7CC3054AC49FA17F112A2EA7EC"/>
    <w:rsid w:val="00863276"/>
  </w:style>
  <w:style w:type="paragraph" w:customStyle="1" w:styleId="D13BA278DFA6446DA7012154002C89B3">
    <w:name w:val="D13BA278DFA6446DA7012154002C89B3"/>
    <w:rsid w:val="00863276"/>
  </w:style>
  <w:style w:type="paragraph" w:customStyle="1" w:styleId="159AB4A80F824893A086606A047D0FD6">
    <w:name w:val="159AB4A80F824893A086606A047D0FD6"/>
    <w:rsid w:val="00863276"/>
  </w:style>
  <w:style w:type="paragraph" w:customStyle="1" w:styleId="24B61171F2C948519089F012A925F0D2">
    <w:name w:val="24B61171F2C948519089F012A925F0D2"/>
    <w:rsid w:val="00863276"/>
  </w:style>
  <w:style w:type="paragraph" w:customStyle="1" w:styleId="92DCC4B213BB4606B04CAD8808FD4674">
    <w:name w:val="92DCC4B213BB4606B04CAD8808FD4674"/>
    <w:rsid w:val="00863276"/>
  </w:style>
  <w:style w:type="paragraph" w:customStyle="1" w:styleId="5B0E3B0888054B90A567E55FB245C771">
    <w:name w:val="5B0E3B0888054B90A567E55FB245C771"/>
    <w:rsid w:val="00863276"/>
  </w:style>
  <w:style w:type="paragraph" w:customStyle="1" w:styleId="CB8B8469BC394259B1D02EE01D87C2DE">
    <w:name w:val="CB8B8469BC394259B1D02EE01D87C2DE"/>
    <w:rsid w:val="00863276"/>
  </w:style>
  <w:style w:type="paragraph" w:customStyle="1" w:styleId="DAB4D659D67840D282BDAAC5255FAE4B">
    <w:name w:val="DAB4D659D67840D282BDAAC5255FAE4B"/>
    <w:rsid w:val="00863276"/>
  </w:style>
  <w:style w:type="paragraph" w:customStyle="1" w:styleId="EC0940ABA4B14E86B0A5EAB45C909ED0">
    <w:name w:val="EC0940ABA4B14E86B0A5EAB45C909ED0"/>
    <w:rsid w:val="00863276"/>
  </w:style>
  <w:style w:type="paragraph" w:customStyle="1" w:styleId="8FCE544472944197A710C586A347C3EB">
    <w:name w:val="8FCE544472944197A710C586A347C3EB"/>
    <w:rsid w:val="00863276"/>
  </w:style>
  <w:style w:type="paragraph" w:customStyle="1" w:styleId="E91C8D9DFFA542B48F08C286F52B8D74">
    <w:name w:val="E91C8D9DFFA542B48F08C286F52B8D74"/>
    <w:rsid w:val="00863276"/>
  </w:style>
  <w:style w:type="paragraph" w:customStyle="1" w:styleId="9840EC4404D6453DB86F7803EDAB50EA">
    <w:name w:val="9840EC4404D6453DB86F7803EDAB50EA"/>
    <w:rsid w:val="00863276"/>
  </w:style>
  <w:style w:type="paragraph" w:customStyle="1" w:styleId="52DD549E38C6477BB5AFD0F51A77ABAF">
    <w:name w:val="52DD549E38C6477BB5AFD0F51A77ABAF"/>
    <w:rsid w:val="00863276"/>
  </w:style>
  <w:style w:type="paragraph" w:customStyle="1" w:styleId="C6E35E7DB7924FF096742E837E7CE717">
    <w:name w:val="C6E35E7DB7924FF096742E837E7CE717"/>
    <w:rsid w:val="00863276"/>
  </w:style>
  <w:style w:type="paragraph" w:customStyle="1" w:styleId="47AE7005935F4647922275D817665329">
    <w:name w:val="47AE7005935F4647922275D817665329"/>
    <w:rsid w:val="00863276"/>
  </w:style>
  <w:style w:type="paragraph" w:customStyle="1" w:styleId="8287BC8B8D564AB98853A3F532D2B0A9">
    <w:name w:val="8287BC8B8D564AB98853A3F532D2B0A9"/>
    <w:rsid w:val="00863276"/>
  </w:style>
  <w:style w:type="paragraph" w:customStyle="1" w:styleId="026DEE10BDE64224A868DBB1C28C7748">
    <w:name w:val="026DEE10BDE64224A868DBB1C28C7748"/>
    <w:rsid w:val="00863276"/>
  </w:style>
  <w:style w:type="paragraph" w:customStyle="1" w:styleId="70831A48A59B4092B16A0EECCEE4C305">
    <w:name w:val="70831A48A59B4092B16A0EECCEE4C305"/>
    <w:rsid w:val="00863276"/>
  </w:style>
  <w:style w:type="paragraph" w:customStyle="1" w:styleId="449F4A0848D9449587C06B88F950D198">
    <w:name w:val="449F4A0848D9449587C06B88F950D198"/>
    <w:rsid w:val="00863276"/>
  </w:style>
  <w:style w:type="paragraph" w:customStyle="1" w:styleId="731177C2992342B2A04CE12607B2884E">
    <w:name w:val="731177C2992342B2A04CE12607B2884E"/>
    <w:rsid w:val="00863276"/>
  </w:style>
  <w:style w:type="paragraph" w:customStyle="1" w:styleId="7041C6A649DC4F0EA74CD31178FADBD3">
    <w:name w:val="7041C6A649DC4F0EA74CD31178FADBD3"/>
    <w:rsid w:val="00863276"/>
  </w:style>
  <w:style w:type="paragraph" w:customStyle="1" w:styleId="7EB43089424E426F811AAB669C77D441">
    <w:name w:val="7EB43089424E426F811AAB669C77D441"/>
    <w:rsid w:val="00863276"/>
  </w:style>
  <w:style w:type="paragraph" w:customStyle="1" w:styleId="BAB4AB235BE344009FB46A896D677FD1">
    <w:name w:val="BAB4AB235BE344009FB46A896D677FD1"/>
    <w:rsid w:val="00863276"/>
  </w:style>
  <w:style w:type="paragraph" w:customStyle="1" w:styleId="09B6B50DCC7048C0A880ADAA2ED8AB79">
    <w:name w:val="09B6B50DCC7048C0A880ADAA2ED8AB79"/>
    <w:rsid w:val="00863276"/>
  </w:style>
  <w:style w:type="paragraph" w:customStyle="1" w:styleId="95BB8AF2C78549939DC55C484E018593">
    <w:name w:val="95BB8AF2C78549939DC55C484E018593"/>
    <w:rsid w:val="00EE1AE2"/>
    <w:rPr>
      <w:lang w:val="en-S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Team PT 03: Anusuya, Mohan, Gello Mark, Sridharan, Nandha, Varun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Raj</b:Tag>
    <b:SourceType>DocumentFromInternetSite</b:SourceType>
    <b:Guid>{7C4AA281-93D2-454A-B842-6101DC242129}</b:Guid>
    <b:Title>IVLE</b:Title>
    <b:InternetSiteTitle>https://ivle.nus.edu.sg</b:InternetSiteTitle>
    <b:URL>https://ivle.nus.edu.sg/workbin/file_download.aspx?workbinid=efa6d0eb-6466-4415-8c60-31d21a906e73&amp;dwFolderId=726c2bf6-66d5-4dc8-b6bb-eb9883690917&amp;dwFileId=8cfb13c3-c294-4a5e-8108-1d40025016ae</b:URL>
    <b:Author>
      <b:Author>
        <b:NameList>
          <b:Person>
            <b:Last>Raja</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14D7E-0926-4272-9576-EF087011A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3</TotalTime>
  <Pages>10</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Construction Industry 
Text Mining Analysis</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Industry 
Text Mining Analysis</dc:title>
  <dc:subject/>
  <dc:creator>Pradeep Kumar</dc:creator>
  <cp:keywords/>
  <dc:description/>
  <cp:lastModifiedBy>Anusuya Manickavasagam</cp:lastModifiedBy>
  <cp:revision>7</cp:revision>
  <cp:lastPrinted>2017-08-18T12:28:00Z</cp:lastPrinted>
  <dcterms:created xsi:type="dcterms:W3CDTF">2017-10-30T15:43:00Z</dcterms:created>
  <dcterms:modified xsi:type="dcterms:W3CDTF">2017-10-30T15:46:00Z</dcterms:modified>
</cp:coreProperties>
</file>