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C02" w:rsidRPr="00841C02" w:rsidRDefault="00841C02" w:rsidP="00841C02">
      <w:pPr>
        <w:shd w:val="clear" w:color="auto" w:fill="FFFFFF"/>
        <w:spacing w:before="105" w:after="105" w:line="240" w:lineRule="auto"/>
        <w:outlineLvl w:val="0"/>
        <w:rPr>
          <w:rFonts w:ascii="Arial" w:eastAsia="Times New Roman" w:hAnsi="Arial" w:cs="Arial"/>
          <w:color w:val="333333"/>
          <w:kern w:val="36"/>
          <w:sz w:val="54"/>
          <w:szCs w:val="54"/>
        </w:rPr>
      </w:pPr>
      <w:r w:rsidRPr="00841C02">
        <w:rPr>
          <w:rFonts w:ascii="Arial" w:eastAsia="Times New Roman" w:hAnsi="Arial" w:cs="Arial"/>
          <w:color w:val="333333"/>
          <w:kern w:val="36"/>
          <w:sz w:val="54"/>
          <w:szCs w:val="54"/>
        </w:rPr>
        <w:t>Understanding Support Vector Machine algorithm from examples (along with code)</w:t>
      </w:r>
    </w:p>
    <w:p w:rsidR="00F33115" w:rsidRDefault="00F57106"/>
    <w:p w:rsidR="00841C02" w:rsidRDefault="00841C02"/>
    <w:p w:rsidR="00B56B5E" w:rsidRPr="00B56B5E" w:rsidRDefault="00B56B5E" w:rsidP="00B56B5E">
      <w:pPr>
        <w:shd w:val="clear" w:color="auto" w:fill="FFFFFF"/>
        <w:spacing w:before="24" w:after="144" w:line="240" w:lineRule="auto"/>
        <w:outlineLvl w:val="1"/>
        <w:rPr>
          <w:rFonts w:ascii="Arial" w:eastAsia="Times New Roman" w:hAnsi="Arial" w:cs="Arial"/>
          <w:color w:val="333333"/>
          <w:sz w:val="45"/>
          <w:szCs w:val="45"/>
        </w:rPr>
      </w:pPr>
      <w:r w:rsidRPr="00B56B5E">
        <w:rPr>
          <w:rFonts w:ascii="Arial" w:eastAsia="Times New Roman" w:hAnsi="Arial" w:cs="Arial"/>
          <w:color w:val="333333"/>
          <w:sz w:val="45"/>
          <w:szCs w:val="45"/>
        </w:rPr>
        <w:t>Introduction</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color w:val="080E14"/>
          <w:sz w:val="24"/>
          <w:szCs w:val="24"/>
        </w:rPr>
        <w:t>Mastering machine learning algorithms isn’t a myth at all. Most of the beginners start by learning regression. It is simple to learn and use, but does that solve our purpose? Of course not! Because, you can do so much more than just Regression!</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color w:val="080E14"/>
          <w:sz w:val="24"/>
          <w:szCs w:val="24"/>
        </w:rPr>
        <w:t xml:space="preserve">Think of machine learning algorithms as an armory packed with axes, sword, blades, bow, dagger etc. You have various tools, but you ought to learn to use them at the right time. As an analogy, think of ‘Regression’ as a sword capable of slicing and dicing data efficiently, but incapable of dealing with highly complex data. On the contrary, ‘Support Vector Machines’ is like a sharp knife – it works on smaller datasets, but on them, it can be much </w:t>
      </w:r>
      <w:proofErr w:type="gramStart"/>
      <w:r w:rsidRPr="00B56B5E">
        <w:rPr>
          <w:rFonts w:ascii="Arial" w:eastAsia="Times New Roman" w:hAnsi="Arial" w:cs="Arial"/>
          <w:color w:val="080E14"/>
          <w:sz w:val="24"/>
          <w:szCs w:val="24"/>
        </w:rPr>
        <w:t>more stronger</w:t>
      </w:r>
      <w:proofErr w:type="gramEnd"/>
      <w:r w:rsidRPr="00B56B5E">
        <w:rPr>
          <w:rFonts w:ascii="Arial" w:eastAsia="Times New Roman" w:hAnsi="Arial" w:cs="Arial"/>
          <w:color w:val="080E14"/>
          <w:sz w:val="24"/>
          <w:szCs w:val="24"/>
        </w:rPr>
        <w:t xml:space="preserve"> and powerful in building models.</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color w:val="080E14"/>
          <w:sz w:val="24"/>
          <w:szCs w:val="24"/>
        </w:rPr>
        <w:t>By now, I hope you’ve now mastered </w:t>
      </w:r>
      <w:hyperlink r:id="rId5" w:tgtFrame="_blank" w:history="1">
        <w:r w:rsidRPr="00B56B5E">
          <w:rPr>
            <w:rFonts w:ascii="Arial" w:eastAsia="Times New Roman" w:hAnsi="Arial" w:cs="Arial"/>
            <w:color w:val="0000FF"/>
            <w:sz w:val="24"/>
            <w:szCs w:val="24"/>
          </w:rPr>
          <w:t>Random Forest</w:t>
        </w:r>
      </w:hyperlink>
      <w:r w:rsidRPr="00B56B5E">
        <w:rPr>
          <w:rFonts w:ascii="Arial" w:eastAsia="Times New Roman" w:hAnsi="Arial" w:cs="Arial"/>
          <w:color w:val="080E14"/>
          <w:sz w:val="24"/>
          <w:szCs w:val="24"/>
        </w:rPr>
        <w:t>, </w:t>
      </w:r>
      <w:hyperlink r:id="rId6" w:tgtFrame="_blank" w:history="1">
        <w:r w:rsidRPr="00B56B5E">
          <w:rPr>
            <w:rFonts w:ascii="Arial" w:eastAsia="Times New Roman" w:hAnsi="Arial" w:cs="Arial"/>
            <w:color w:val="0000FF"/>
            <w:sz w:val="24"/>
            <w:szCs w:val="24"/>
          </w:rPr>
          <w:t>Naive Bayes Algorithm</w:t>
        </w:r>
      </w:hyperlink>
      <w:r w:rsidRPr="00B56B5E">
        <w:rPr>
          <w:rFonts w:ascii="Arial" w:eastAsia="Times New Roman" w:hAnsi="Arial" w:cs="Arial"/>
          <w:color w:val="080E14"/>
          <w:sz w:val="24"/>
          <w:szCs w:val="24"/>
        </w:rPr>
        <w:t> and </w:t>
      </w:r>
      <w:hyperlink r:id="rId7" w:tgtFrame="_blank" w:history="1">
        <w:r w:rsidRPr="00B56B5E">
          <w:rPr>
            <w:rFonts w:ascii="Arial" w:eastAsia="Times New Roman" w:hAnsi="Arial" w:cs="Arial"/>
            <w:color w:val="0000FF"/>
            <w:sz w:val="24"/>
            <w:szCs w:val="24"/>
          </w:rPr>
          <w:t>Ensemble Modeling</w:t>
        </w:r>
      </w:hyperlink>
      <w:r w:rsidRPr="00B56B5E">
        <w:rPr>
          <w:rFonts w:ascii="Arial" w:eastAsia="Times New Roman" w:hAnsi="Arial" w:cs="Arial"/>
          <w:color w:val="080E14"/>
          <w:sz w:val="24"/>
          <w:szCs w:val="24"/>
        </w:rPr>
        <w:t xml:space="preserve">. If not, I’d suggest you </w:t>
      </w:r>
      <w:proofErr w:type="gramStart"/>
      <w:r w:rsidRPr="00B56B5E">
        <w:rPr>
          <w:rFonts w:ascii="Arial" w:eastAsia="Times New Roman" w:hAnsi="Arial" w:cs="Arial"/>
          <w:color w:val="080E14"/>
          <w:sz w:val="24"/>
          <w:szCs w:val="24"/>
        </w:rPr>
        <w:t>to take</w:t>
      </w:r>
      <w:proofErr w:type="gramEnd"/>
      <w:r w:rsidRPr="00B56B5E">
        <w:rPr>
          <w:rFonts w:ascii="Arial" w:eastAsia="Times New Roman" w:hAnsi="Arial" w:cs="Arial"/>
          <w:color w:val="080E14"/>
          <w:sz w:val="24"/>
          <w:szCs w:val="24"/>
        </w:rPr>
        <w:t xml:space="preserve"> out few minutes and read about them as well. In this article, I shall guide you through the basics to advanced knowledge of a crucial machine learning algorithm, support vector machines.</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p>
    <w:p w:rsidR="00B56B5E" w:rsidRPr="00B56B5E" w:rsidRDefault="00B56B5E" w:rsidP="00B56B5E">
      <w:pPr>
        <w:shd w:val="clear" w:color="auto" w:fill="FFFFFF"/>
        <w:spacing w:before="24" w:after="144" w:line="240" w:lineRule="auto"/>
        <w:outlineLvl w:val="1"/>
        <w:rPr>
          <w:rFonts w:ascii="Arial" w:eastAsia="Times New Roman" w:hAnsi="Arial" w:cs="Arial"/>
          <w:color w:val="333333"/>
          <w:sz w:val="45"/>
          <w:szCs w:val="45"/>
        </w:rPr>
      </w:pPr>
      <w:r w:rsidRPr="00B56B5E">
        <w:rPr>
          <w:rFonts w:ascii="Arial" w:eastAsia="Times New Roman" w:hAnsi="Arial" w:cs="Arial"/>
          <w:color w:val="333333"/>
          <w:sz w:val="45"/>
          <w:szCs w:val="45"/>
        </w:rPr>
        <w:t>Table of Contents</w:t>
      </w:r>
    </w:p>
    <w:p w:rsidR="00B56B5E" w:rsidRPr="00B56B5E" w:rsidRDefault="00B56B5E" w:rsidP="00B56B5E">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What is Support Vector Machine?</w:t>
      </w:r>
    </w:p>
    <w:p w:rsidR="00B56B5E" w:rsidRPr="00B56B5E" w:rsidRDefault="00B56B5E" w:rsidP="00B56B5E">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How does it work?</w:t>
      </w:r>
    </w:p>
    <w:p w:rsidR="00B56B5E" w:rsidRPr="00B56B5E" w:rsidRDefault="00B56B5E" w:rsidP="00B56B5E">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How to implement SVM in Python and R?</w:t>
      </w:r>
    </w:p>
    <w:p w:rsidR="00B56B5E" w:rsidRPr="00B56B5E" w:rsidRDefault="00B56B5E" w:rsidP="00B56B5E">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How to tune Parameters of SVM?</w:t>
      </w:r>
    </w:p>
    <w:p w:rsidR="00B56B5E" w:rsidRPr="00B56B5E" w:rsidRDefault="00B56B5E" w:rsidP="00B56B5E">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Pros and Cons associated with SVM</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w:t>
      </w:r>
    </w:p>
    <w:p w:rsidR="00B56B5E" w:rsidRPr="00B56B5E" w:rsidRDefault="00B56B5E" w:rsidP="00B56B5E">
      <w:pPr>
        <w:shd w:val="clear" w:color="auto" w:fill="FFFFFF"/>
        <w:spacing w:before="24" w:after="144" w:line="240" w:lineRule="auto"/>
        <w:outlineLvl w:val="1"/>
        <w:rPr>
          <w:rFonts w:ascii="Arial" w:eastAsia="Times New Roman" w:hAnsi="Arial" w:cs="Arial"/>
          <w:color w:val="333333"/>
          <w:sz w:val="45"/>
          <w:szCs w:val="45"/>
        </w:rPr>
      </w:pPr>
      <w:r w:rsidRPr="00B56B5E">
        <w:rPr>
          <w:rFonts w:ascii="Arial" w:eastAsia="Times New Roman" w:hAnsi="Arial" w:cs="Arial"/>
          <w:color w:val="333333"/>
          <w:sz w:val="45"/>
          <w:szCs w:val="45"/>
        </w:rPr>
        <w:lastRenderedPageBreak/>
        <w:t>What is Support Vector Machine?</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color w:val="080E14"/>
          <w:sz w:val="24"/>
          <w:szCs w:val="24"/>
        </w:rPr>
        <w:t xml:space="preserve">“Support Vector Machine” (SVM) is a supervised machine learning algorithm which can be used for both classification or regression challenges. </w:t>
      </w:r>
      <w:proofErr w:type="gramStart"/>
      <w:r w:rsidRPr="00B56B5E">
        <w:rPr>
          <w:rFonts w:ascii="Arial" w:eastAsia="Times New Roman" w:hAnsi="Arial" w:cs="Arial"/>
          <w:color w:val="080E14"/>
          <w:sz w:val="24"/>
          <w:szCs w:val="24"/>
        </w:rPr>
        <w:t>However,  it</w:t>
      </w:r>
      <w:proofErr w:type="gramEnd"/>
      <w:r w:rsidRPr="00B56B5E">
        <w:rPr>
          <w:rFonts w:ascii="Arial" w:eastAsia="Times New Roman" w:hAnsi="Arial" w:cs="Arial"/>
          <w:color w:val="080E14"/>
          <w:sz w:val="24"/>
          <w:szCs w:val="24"/>
        </w:rPr>
        <w:t xml:space="preserve"> is mostly used in classification problems. In this algorithm, we plot each data item as a point in n-dimensional space (where n is number of features you have) with the value of each feature being the value of a </w:t>
      </w:r>
      <w:proofErr w:type="gramStart"/>
      <w:r w:rsidRPr="00B56B5E">
        <w:rPr>
          <w:rFonts w:ascii="Arial" w:eastAsia="Times New Roman" w:hAnsi="Arial" w:cs="Arial"/>
          <w:color w:val="080E14"/>
          <w:sz w:val="24"/>
          <w:szCs w:val="24"/>
        </w:rPr>
        <w:t>particular coordinate</w:t>
      </w:r>
      <w:proofErr w:type="gramEnd"/>
      <w:r w:rsidRPr="00B56B5E">
        <w:rPr>
          <w:rFonts w:ascii="Arial" w:eastAsia="Times New Roman" w:hAnsi="Arial" w:cs="Arial"/>
          <w:color w:val="080E14"/>
          <w:sz w:val="24"/>
          <w:szCs w:val="24"/>
        </w:rPr>
        <w:t>. Then, we perform classification by finding the hyper-plane that differentiate the two classes very well (look at the below snapshot).</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noProof/>
          <w:color w:val="0000FF"/>
          <w:sz w:val="24"/>
          <w:szCs w:val="24"/>
        </w:rPr>
        <w:drawing>
          <wp:inline distT="0" distB="0" distL="0" distR="0" wp14:anchorId="11AE15ED" wp14:editId="35D36A83">
            <wp:extent cx="3384550" cy="2419350"/>
            <wp:effectExtent l="0" t="0" r="6350" b="0"/>
            <wp:docPr id="2" name="Picture 2" descr="SVM_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_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2419350"/>
                    </a:xfrm>
                    <a:prstGeom prst="rect">
                      <a:avLst/>
                    </a:prstGeom>
                    <a:noFill/>
                    <a:ln>
                      <a:noFill/>
                    </a:ln>
                  </pic:spPr>
                </pic:pic>
              </a:graphicData>
            </a:graphic>
          </wp:inline>
        </w:drawing>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color w:val="080E14"/>
          <w:sz w:val="24"/>
          <w:szCs w:val="24"/>
        </w:rPr>
        <w:t>Support Vectors are simply the co-ordinates of individual observation. Support Vector Machine is a frontier which best segregates the two classes (hyper-plane/ line).</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You can look at </w:t>
      </w:r>
      <w:hyperlink r:id="rId10" w:tgtFrame="_blank" w:history="1">
        <w:r w:rsidRPr="00B56B5E">
          <w:rPr>
            <w:rFonts w:ascii="Arial" w:eastAsia="Times New Roman" w:hAnsi="Arial" w:cs="Arial"/>
            <w:color w:val="0000FF"/>
            <w:sz w:val="24"/>
            <w:szCs w:val="24"/>
          </w:rPr>
          <w:t>definition of support vectors</w:t>
        </w:r>
      </w:hyperlink>
      <w:r w:rsidRPr="00B56B5E">
        <w:rPr>
          <w:rFonts w:ascii="Arial" w:eastAsia="Times New Roman" w:hAnsi="Arial" w:cs="Arial"/>
          <w:color w:val="080E14"/>
          <w:sz w:val="24"/>
          <w:szCs w:val="24"/>
        </w:rPr>
        <w:t> and a few examples of its working here.</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w:t>
      </w:r>
    </w:p>
    <w:p w:rsidR="00B56B5E" w:rsidRPr="00B56B5E" w:rsidRDefault="00B56B5E" w:rsidP="00B56B5E">
      <w:pPr>
        <w:shd w:val="clear" w:color="auto" w:fill="FFFFFF"/>
        <w:spacing w:before="24" w:after="144" w:line="240" w:lineRule="auto"/>
        <w:outlineLvl w:val="1"/>
        <w:rPr>
          <w:rFonts w:ascii="Arial" w:eastAsia="Times New Roman" w:hAnsi="Arial" w:cs="Arial"/>
          <w:color w:val="333333"/>
          <w:sz w:val="45"/>
          <w:szCs w:val="45"/>
        </w:rPr>
      </w:pPr>
      <w:r w:rsidRPr="00B56B5E">
        <w:rPr>
          <w:rFonts w:ascii="Arial" w:eastAsia="Times New Roman" w:hAnsi="Arial" w:cs="Arial"/>
          <w:color w:val="333333"/>
          <w:sz w:val="45"/>
          <w:szCs w:val="45"/>
        </w:rPr>
        <w:t>How does it work?</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color w:val="080E14"/>
          <w:sz w:val="24"/>
          <w:szCs w:val="24"/>
        </w:rPr>
        <w:t>Above, we got accustomed to the process of segregating the two classes with a hyper-plane. Now the burning question is “How can we identify the right hyper-plane?”. Don’t worry, it’s not as hard as you think!</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Let’s understand:</w:t>
      </w:r>
    </w:p>
    <w:p w:rsidR="00B56B5E" w:rsidRPr="00B56B5E" w:rsidRDefault="00B56B5E" w:rsidP="00B56B5E">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B56B5E">
        <w:rPr>
          <w:rFonts w:ascii="Arial" w:eastAsia="Times New Roman" w:hAnsi="Arial" w:cs="Arial"/>
          <w:b/>
          <w:bCs/>
          <w:color w:val="333333"/>
          <w:sz w:val="23"/>
          <w:szCs w:val="23"/>
        </w:rPr>
        <w:lastRenderedPageBreak/>
        <w:t>Identify the right hyper-plane (Scenario-1): </w:t>
      </w:r>
      <w:r w:rsidRPr="00B56B5E">
        <w:rPr>
          <w:rFonts w:ascii="Arial" w:eastAsia="Times New Roman" w:hAnsi="Arial" w:cs="Arial"/>
          <w:color w:val="080E14"/>
          <w:sz w:val="23"/>
          <w:szCs w:val="23"/>
        </w:rPr>
        <w:t>Here, we have three hyper-planes (A, B and C). Now, identify the right hyper-plane to classify star and circle.</w:t>
      </w:r>
      <w:r w:rsidRPr="00B56B5E">
        <w:rPr>
          <w:rFonts w:ascii="Arial" w:eastAsia="Times New Roman" w:hAnsi="Arial" w:cs="Arial"/>
          <w:color w:val="080E14"/>
          <w:sz w:val="23"/>
          <w:szCs w:val="23"/>
        </w:rPr>
        <w:br/>
      </w:r>
      <w:r w:rsidRPr="00B56B5E">
        <w:rPr>
          <w:rFonts w:ascii="Arial" w:eastAsia="Times New Roman" w:hAnsi="Arial" w:cs="Arial"/>
          <w:noProof/>
          <w:color w:val="080E14"/>
          <w:sz w:val="23"/>
          <w:szCs w:val="23"/>
        </w:rPr>
        <w:drawing>
          <wp:inline distT="0" distB="0" distL="0" distR="0" wp14:anchorId="5E8BDF9D" wp14:editId="46396A6C">
            <wp:extent cx="3568700" cy="2520950"/>
            <wp:effectExtent l="0" t="0" r="0" b="0"/>
            <wp:docPr id="3" name="Picture 3"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700" cy="2520950"/>
                    </a:xfrm>
                    <a:prstGeom prst="rect">
                      <a:avLst/>
                    </a:prstGeom>
                    <a:noFill/>
                    <a:ln>
                      <a:noFill/>
                    </a:ln>
                  </pic:spPr>
                </pic:pic>
              </a:graphicData>
            </a:graphic>
          </wp:inline>
        </w:drawing>
      </w:r>
      <w:r w:rsidRPr="00B56B5E">
        <w:rPr>
          <w:rFonts w:ascii="Arial" w:eastAsia="Times New Roman" w:hAnsi="Arial" w:cs="Arial"/>
          <w:color w:val="080E14"/>
          <w:sz w:val="23"/>
          <w:szCs w:val="23"/>
        </w:rPr>
        <w:t>You need to remember a thumb rule to identify the right hyper-plane: “Select the hyper-plane which segregates the two classes better”. In this scenario, hyper-plane “B” has excellently performed this job.</w:t>
      </w:r>
    </w:p>
    <w:p w:rsidR="00B56B5E" w:rsidRPr="00B56B5E" w:rsidRDefault="00B56B5E" w:rsidP="00B56B5E">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B56B5E">
        <w:rPr>
          <w:rFonts w:ascii="Arial" w:eastAsia="Times New Roman" w:hAnsi="Arial" w:cs="Arial"/>
          <w:b/>
          <w:bCs/>
          <w:color w:val="333333"/>
          <w:sz w:val="23"/>
          <w:szCs w:val="23"/>
        </w:rPr>
        <w:t>Identify the right hyper-plane (Scenario-2): </w:t>
      </w:r>
      <w:r w:rsidRPr="00B56B5E">
        <w:rPr>
          <w:rFonts w:ascii="Arial" w:eastAsia="Times New Roman" w:hAnsi="Arial" w:cs="Arial"/>
          <w:color w:val="080E14"/>
          <w:sz w:val="23"/>
          <w:szCs w:val="23"/>
        </w:rPr>
        <w:t xml:space="preserve">Here, we have three hyper-planes (A, B and C) and all are segregating the classes well. Now, </w:t>
      </w:r>
      <w:proofErr w:type="gramStart"/>
      <w:r w:rsidRPr="00B56B5E">
        <w:rPr>
          <w:rFonts w:ascii="Arial" w:eastAsia="Times New Roman" w:hAnsi="Arial" w:cs="Arial"/>
          <w:color w:val="080E14"/>
          <w:sz w:val="23"/>
          <w:szCs w:val="23"/>
        </w:rPr>
        <w:t>How</w:t>
      </w:r>
      <w:proofErr w:type="gramEnd"/>
      <w:r w:rsidRPr="00B56B5E">
        <w:rPr>
          <w:rFonts w:ascii="Arial" w:eastAsia="Times New Roman" w:hAnsi="Arial" w:cs="Arial"/>
          <w:color w:val="080E14"/>
          <w:sz w:val="23"/>
          <w:szCs w:val="23"/>
        </w:rPr>
        <w:t xml:space="preserve"> can we identify the right hyper-plane?</w:t>
      </w:r>
    </w:p>
    <w:p w:rsidR="00B56B5E" w:rsidRPr="00B56B5E" w:rsidRDefault="00B56B5E" w:rsidP="00B56B5E">
      <w:pPr>
        <w:shd w:val="clear" w:color="auto" w:fill="FFFFFF"/>
        <w:spacing w:after="315" w:line="375" w:lineRule="atLeast"/>
        <w:ind w:left="720"/>
        <w:jc w:val="both"/>
        <w:rPr>
          <w:rFonts w:ascii="Arial" w:eastAsia="Times New Roman" w:hAnsi="Arial" w:cs="Arial"/>
          <w:color w:val="080E14"/>
          <w:sz w:val="24"/>
          <w:szCs w:val="24"/>
        </w:rPr>
      </w:pPr>
      <w:r w:rsidRPr="00B56B5E">
        <w:rPr>
          <w:rFonts w:ascii="Arial" w:eastAsia="Times New Roman" w:hAnsi="Arial" w:cs="Arial"/>
          <w:noProof/>
          <w:color w:val="080E14"/>
          <w:sz w:val="24"/>
          <w:szCs w:val="24"/>
        </w:rPr>
        <w:drawing>
          <wp:inline distT="0" distB="0" distL="0" distR="0" wp14:anchorId="370E84EB" wp14:editId="6C86189C">
            <wp:extent cx="3276600" cy="2343150"/>
            <wp:effectExtent l="0" t="0" r="0" b="0"/>
            <wp:docPr id="4" name="Picture 4"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M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343150"/>
                    </a:xfrm>
                    <a:prstGeom prst="rect">
                      <a:avLst/>
                    </a:prstGeom>
                    <a:noFill/>
                    <a:ln>
                      <a:noFill/>
                    </a:ln>
                  </pic:spPr>
                </pic:pic>
              </a:graphicData>
            </a:graphic>
          </wp:inline>
        </w:drawing>
      </w:r>
      <w:r w:rsidRPr="00B56B5E">
        <w:rPr>
          <w:rFonts w:ascii="Arial" w:eastAsia="Times New Roman" w:hAnsi="Arial" w:cs="Arial"/>
          <w:color w:val="080E14"/>
          <w:sz w:val="24"/>
          <w:szCs w:val="24"/>
        </w:rPr>
        <w:t>Here, maximizing the distances between nearest data point (either class) and hyper-plane will help us to decide the right hyper-plane. This distance is called as </w:t>
      </w:r>
      <w:r w:rsidRPr="00B56B5E">
        <w:rPr>
          <w:rFonts w:ascii="Arial" w:eastAsia="Times New Roman" w:hAnsi="Arial" w:cs="Arial"/>
          <w:b/>
          <w:bCs/>
          <w:color w:val="333333"/>
          <w:sz w:val="24"/>
          <w:szCs w:val="24"/>
        </w:rPr>
        <w:t>Margin</w:t>
      </w:r>
      <w:r w:rsidRPr="00B56B5E">
        <w:rPr>
          <w:rFonts w:ascii="Arial" w:eastAsia="Times New Roman" w:hAnsi="Arial" w:cs="Arial"/>
          <w:color w:val="080E14"/>
          <w:sz w:val="24"/>
          <w:szCs w:val="24"/>
        </w:rPr>
        <w:t xml:space="preserve">. Let’s look at the below </w:t>
      </w:r>
      <w:r w:rsidRPr="00B56B5E">
        <w:rPr>
          <w:rFonts w:ascii="Arial" w:eastAsia="Times New Roman" w:hAnsi="Arial" w:cs="Arial"/>
          <w:color w:val="080E14"/>
          <w:sz w:val="24"/>
          <w:szCs w:val="24"/>
        </w:rPr>
        <w:lastRenderedPageBreak/>
        <w:t>snapshot:</w:t>
      </w:r>
      <w:hyperlink r:id="rId13" w:history="1">
        <w:r w:rsidRPr="00B56B5E">
          <w:rPr>
            <w:rFonts w:ascii="Arial" w:eastAsia="Times New Roman" w:hAnsi="Arial" w:cs="Arial"/>
            <w:noProof/>
            <w:color w:val="0000FF"/>
            <w:sz w:val="24"/>
            <w:szCs w:val="24"/>
          </w:rPr>
          <w:drawing>
            <wp:inline distT="0" distB="0" distL="0" distR="0" wp14:anchorId="430E0104" wp14:editId="2690CEB9">
              <wp:extent cx="3473450" cy="2533650"/>
              <wp:effectExtent l="0" t="0" r="0" b="0"/>
              <wp:docPr id="5" name="Picture 5" descr="SVM_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3450" cy="2533650"/>
                      </a:xfrm>
                      <a:prstGeom prst="rect">
                        <a:avLst/>
                      </a:prstGeom>
                      <a:noFill/>
                      <a:ln>
                        <a:noFill/>
                      </a:ln>
                    </pic:spPr>
                  </pic:pic>
                </a:graphicData>
              </a:graphic>
            </wp:inline>
          </w:drawing>
        </w:r>
        <w:r w:rsidRPr="00B56B5E">
          <w:rPr>
            <w:rFonts w:ascii="Arial" w:eastAsia="Times New Roman" w:hAnsi="Arial" w:cs="Arial"/>
            <w:color w:val="0000FF"/>
            <w:sz w:val="24"/>
            <w:szCs w:val="24"/>
          </w:rPr>
          <w:br/>
        </w:r>
      </w:hyperlink>
      <w:r w:rsidRPr="00B56B5E">
        <w:rPr>
          <w:rFonts w:ascii="Arial" w:eastAsia="Times New Roman" w:hAnsi="Arial" w:cs="Arial"/>
          <w:color w:val="080E14"/>
          <w:sz w:val="24"/>
          <w:szCs w:val="24"/>
        </w:rPr>
        <w:t xml:space="preserve">Above, you can see that the margin for hyper-plane C is high as compared to both A and B. Hence, we name the right hyper-plane as C. Another lightning reason for selecting the hyper-plane with higher margin is robustness. If we select a hyper-plane having low </w:t>
      </w:r>
      <w:proofErr w:type="gramStart"/>
      <w:r w:rsidRPr="00B56B5E">
        <w:rPr>
          <w:rFonts w:ascii="Arial" w:eastAsia="Times New Roman" w:hAnsi="Arial" w:cs="Arial"/>
          <w:color w:val="080E14"/>
          <w:sz w:val="24"/>
          <w:szCs w:val="24"/>
        </w:rPr>
        <w:t>margin</w:t>
      </w:r>
      <w:proofErr w:type="gramEnd"/>
      <w:r w:rsidRPr="00B56B5E">
        <w:rPr>
          <w:rFonts w:ascii="Arial" w:eastAsia="Times New Roman" w:hAnsi="Arial" w:cs="Arial"/>
          <w:color w:val="080E14"/>
          <w:sz w:val="24"/>
          <w:szCs w:val="24"/>
        </w:rPr>
        <w:t xml:space="preserve"> then there is high chance of miss-classification.</w:t>
      </w:r>
    </w:p>
    <w:p w:rsidR="00B56B5E" w:rsidRPr="00B56B5E" w:rsidRDefault="00B56B5E" w:rsidP="00B56B5E">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B56B5E">
        <w:rPr>
          <w:rFonts w:ascii="Arial" w:eastAsia="Times New Roman" w:hAnsi="Arial" w:cs="Arial"/>
          <w:b/>
          <w:bCs/>
          <w:color w:val="333333"/>
          <w:sz w:val="23"/>
          <w:szCs w:val="23"/>
        </w:rPr>
        <w:t>Identify the right hyper-plane (Scenario-3</w:t>
      </w:r>
      <w:proofErr w:type="gramStart"/>
      <w:r w:rsidRPr="00B56B5E">
        <w:rPr>
          <w:rFonts w:ascii="Arial" w:eastAsia="Times New Roman" w:hAnsi="Arial" w:cs="Arial"/>
          <w:b/>
          <w:bCs/>
          <w:color w:val="333333"/>
          <w:sz w:val="23"/>
          <w:szCs w:val="23"/>
        </w:rPr>
        <w:t>):</w:t>
      </w:r>
      <w:r w:rsidRPr="00B56B5E">
        <w:rPr>
          <w:rFonts w:ascii="Arial" w:eastAsia="Times New Roman" w:hAnsi="Arial" w:cs="Arial"/>
          <w:color w:val="080E14"/>
          <w:sz w:val="23"/>
          <w:szCs w:val="23"/>
        </w:rPr>
        <w:t>Hint</w:t>
      </w:r>
      <w:proofErr w:type="gramEnd"/>
      <w:r w:rsidRPr="00B56B5E">
        <w:rPr>
          <w:rFonts w:ascii="Arial" w:eastAsia="Times New Roman" w:hAnsi="Arial" w:cs="Arial"/>
          <w:color w:val="080E14"/>
          <w:sz w:val="23"/>
          <w:szCs w:val="23"/>
        </w:rPr>
        <w:t>:</w:t>
      </w:r>
      <w:r w:rsidRPr="00B56B5E">
        <w:rPr>
          <w:rFonts w:ascii="Arial" w:eastAsia="Times New Roman" w:hAnsi="Arial" w:cs="Arial"/>
          <w:b/>
          <w:bCs/>
          <w:color w:val="333333"/>
          <w:sz w:val="23"/>
          <w:szCs w:val="23"/>
        </w:rPr>
        <w:t> </w:t>
      </w:r>
      <w:r w:rsidRPr="00B56B5E">
        <w:rPr>
          <w:rFonts w:ascii="Arial" w:eastAsia="Times New Roman" w:hAnsi="Arial" w:cs="Arial"/>
          <w:color w:val="080E14"/>
          <w:sz w:val="23"/>
          <w:szCs w:val="23"/>
        </w:rPr>
        <w:t>Use the rules as discussed in previous section to identify the right hyper-plane</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b/>
          <w:bCs/>
          <w:noProof/>
          <w:color w:val="0000FF"/>
          <w:sz w:val="24"/>
          <w:szCs w:val="24"/>
        </w:rPr>
        <w:drawing>
          <wp:inline distT="0" distB="0" distL="0" distR="0" wp14:anchorId="0B49C189" wp14:editId="5A64A2C8">
            <wp:extent cx="3543300" cy="2520950"/>
            <wp:effectExtent l="0" t="0" r="0" b="0"/>
            <wp:docPr id="6" name="Picture 6" descr="SVM_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_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520950"/>
                    </a:xfrm>
                    <a:prstGeom prst="rect">
                      <a:avLst/>
                    </a:prstGeom>
                    <a:noFill/>
                    <a:ln>
                      <a:noFill/>
                    </a:ln>
                  </pic:spPr>
                </pic:pic>
              </a:graphicData>
            </a:graphic>
          </wp:inline>
        </w:drawing>
      </w:r>
      <w:r w:rsidRPr="00B56B5E">
        <w:rPr>
          <w:rFonts w:ascii="Arial" w:eastAsia="Times New Roman" w:hAnsi="Arial" w:cs="Arial"/>
          <w:color w:val="080E14"/>
          <w:sz w:val="24"/>
          <w:szCs w:val="24"/>
        </w:rPr>
        <w:t>Some of you may have selected the hyper-plane </w:t>
      </w:r>
      <w:r w:rsidRPr="00B56B5E">
        <w:rPr>
          <w:rFonts w:ascii="Arial" w:eastAsia="Times New Roman" w:hAnsi="Arial" w:cs="Arial"/>
          <w:b/>
          <w:bCs/>
          <w:color w:val="333333"/>
          <w:sz w:val="24"/>
          <w:szCs w:val="24"/>
        </w:rPr>
        <w:t>B </w:t>
      </w:r>
      <w:r w:rsidRPr="00B56B5E">
        <w:rPr>
          <w:rFonts w:ascii="Arial" w:eastAsia="Times New Roman" w:hAnsi="Arial" w:cs="Arial"/>
          <w:color w:val="080E14"/>
          <w:sz w:val="24"/>
          <w:szCs w:val="24"/>
        </w:rPr>
        <w:t>as it has higher margin compared to </w:t>
      </w:r>
      <w:r w:rsidRPr="00B56B5E">
        <w:rPr>
          <w:rFonts w:ascii="Arial" w:eastAsia="Times New Roman" w:hAnsi="Arial" w:cs="Arial"/>
          <w:b/>
          <w:bCs/>
          <w:color w:val="333333"/>
          <w:sz w:val="24"/>
          <w:szCs w:val="24"/>
        </w:rPr>
        <w:t>A. </w:t>
      </w:r>
      <w:r w:rsidRPr="00B56B5E">
        <w:rPr>
          <w:rFonts w:ascii="Arial" w:eastAsia="Times New Roman" w:hAnsi="Arial" w:cs="Arial"/>
          <w:color w:val="080E14"/>
          <w:sz w:val="24"/>
          <w:szCs w:val="24"/>
        </w:rPr>
        <w:t>But, here is the catch, SVM selects the hyper-plane which classifies the classes accurately prior to maximizing margin. Here, hyper-plane B has a classification error and A has classified all correctly. Therefore, the right hyper-plane is </w:t>
      </w:r>
      <w:r w:rsidRPr="00B56B5E">
        <w:rPr>
          <w:rFonts w:ascii="Arial" w:eastAsia="Times New Roman" w:hAnsi="Arial" w:cs="Arial"/>
          <w:b/>
          <w:bCs/>
          <w:color w:val="333333"/>
          <w:sz w:val="24"/>
          <w:szCs w:val="24"/>
        </w:rPr>
        <w:t>A.</w:t>
      </w:r>
    </w:p>
    <w:p w:rsidR="00B56B5E" w:rsidRPr="00B56B5E" w:rsidRDefault="00B56B5E" w:rsidP="00B56B5E">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B56B5E">
        <w:rPr>
          <w:rFonts w:ascii="Arial" w:eastAsia="Times New Roman" w:hAnsi="Arial" w:cs="Arial"/>
          <w:b/>
          <w:bCs/>
          <w:color w:val="333333"/>
          <w:sz w:val="23"/>
          <w:szCs w:val="23"/>
        </w:rPr>
        <w:lastRenderedPageBreak/>
        <w:t>Can we classify two classes (Scenario-4</w:t>
      </w:r>
      <w:proofErr w:type="gramStart"/>
      <w:r w:rsidRPr="00B56B5E">
        <w:rPr>
          <w:rFonts w:ascii="Arial" w:eastAsia="Times New Roman" w:hAnsi="Arial" w:cs="Arial"/>
          <w:b/>
          <w:bCs/>
          <w:color w:val="333333"/>
          <w:sz w:val="23"/>
          <w:szCs w:val="23"/>
        </w:rPr>
        <w:t>)?:</w:t>
      </w:r>
      <w:proofErr w:type="gramEnd"/>
      <w:r w:rsidRPr="00B56B5E">
        <w:rPr>
          <w:rFonts w:ascii="Arial" w:eastAsia="Times New Roman" w:hAnsi="Arial" w:cs="Arial"/>
          <w:b/>
          <w:bCs/>
          <w:color w:val="333333"/>
          <w:sz w:val="23"/>
          <w:szCs w:val="23"/>
        </w:rPr>
        <w:t> </w:t>
      </w:r>
      <w:r w:rsidRPr="00B56B5E">
        <w:rPr>
          <w:rFonts w:ascii="Arial" w:eastAsia="Times New Roman" w:hAnsi="Arial" w:cs="Arial"/>
          <w:color w:val="080E14"/>
          <w:sz w:val="23"/>
          <w:szCs w:val="23"/>
        </w:rPr>
        <w:t>Below, I am unable to segregate the two classes using a straight line, as one of star lies in the territory of other(circle) class as an outlier. </w:t>
      </w:r>
      <w:r w:rsidRPr="00B56B5E">
        <w:rPr>
          <w:rFonts w:ascii="Arial" w:eastAsia="Times New Roman" w:hAnsi="Arial" w:cs="Arial"/>
          <w:b/>
          <w:bCs/>
          <w:color w:val="333333"/>
          <w:sz w:val="23"/>
          <w:szCs w:val="23"/>
        </w:rPr>
        <w:br/>
      </w:r>
      <w:r w:rsidRPr="00B56B5E">
        <w:rPr>
          <w:rFonts w:ascii="Arial" w:eastAsia="Times New Roman" w:hAnsi="Arial" w:cs="Arial"/>
          <w:b/>
          <w:bCs/>
          <w:noProof/>
          <w:color w:val="0000FF"/>
          <w:sz w:val="23"/>
          <w:szCs w:val="23"/>
        </w:rPr>
        <w:drawing>
          <wp:inline distT="0" distB="0" distL="0" distR="0" wp14:anchorId="27925866" wp14:editId="62ECF042">
            <wp:extent cx="3708400" cy="2400300"/>
            <wp:effectExtent l="0" t="0" r="6350" b="0"/>
            <wp:docPr id="7" name="Picture 7" descr="SVM_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_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8400" cy="2400300"/>
                    </a:xfrm>
                    <a:prstGeom prst="rect">
                      <a:avLst/>
                    </a:prstGeom>
                    <a:noFill/>
                    <a:ln>
                      <a:noFill/>
                    </a:ln>
                  </pic:spPr>
                </pic:pic>
              </a:graphicData>
            </a:graphic>
          </wp:inline>
        </w:drawing>
      </w:r>
      <w:r w:rsidRPr="00B56B5E">
        <w:rPr>
          <w:rFonts w:ascii="Arial" w:eastAsia="Times New Roman" w:hAnsi="Arial" w:cs="Arial"/>
          <w:color w:val="080E14"/>
          <w:sz w:val="23"/>
          <w:szCs w:val="23"/>
        </w:rPr>
        <w:t xml:space="preserve">As I have already mentioned, one star at </w:t>
      </w:r>
      <w:proofErr w:type="gramStart"/>
      <w:r w:rsidRPr="00B56B5E">
        <w:rPr>
          <w:rFonts w:ascii="Arial" w:eastAsia="Times New Roman" w:hAnsi="Arial" w:cs="Arial"/>
          <w:color w:val="080E14"/>
          <w:sz w:val="23"/>
          <w:szCs w:val="23"/>
        </w:rPr>
        <w:t>other</w:t>
      </w:r>
      <w:proofErr w:type="gramEnd"/>
      <w:r w:rsidRPr="00B56B5E">
        <w:rPr>
          <w:rFonts w:ascii="Arial" w:eastAsia="Times New Roman" w:hAnsi="Arial" w:cs="Arial"/>
          <w:color w:val="080E14"/>
          <w:sz w:val="23"/>
          <w:szCs w:val="23"/>
        </w:rPr>
        <w:t xml:space="preserve"> end is like an outlier for star class. SVM has a feature to ignore outliers and find the hyper-plane that has maximum margin. Hence, we can say, SVM is robust to outliers.</w:t>
      </w:r>
      <w:r w:rsidRPr="00B56B5E">
        <w:rPr>
          <w:rFonts w:ascii="Arial" w:eastAsia="Times New Roman" w:hAnsi="Arial" w:cs="Arial"/>
          <w:color w:val="080E14"/>
          <w:sz w:val="23"/>
          <w:szCs w:val="23"/>
        </w:rPr>
        <w:br/>
      </w:r>
      <w:r w:rsidRPr="00B56B5E">
        <w:rPr>
          <w:rFonts w:ascii="Arial" w:eastAsia="Times New Roman" w:hAnsi="Arial" w:cs="Arial"/>
          <w:b/>
          <w:bCs/>
          <w:noProof/>
          <w:color w:val="0000FF"/>
          <w:sz w:val="23"/>
          <w:szCs w:val="23"/>
        </w:rPr>
        <w:drawing>
          <wp:inline distT="0" distB="0" distL="0" distR="0" wp14:anchorId="3455FA4D" wp14:editId="6E146A62">
            <wp:extent cx="3371850" cy="2266950"/>
            <wp:effectExtent l="0" t="0" r="0" b="0"/>
            <wp:docPr id="8" name="Picture 8" descr="SVM_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VM_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266950"/>
                    </a:xfrm>
                    <a:prstGeom prst="rect">
                      <a:avLst/>
                    </a:prstGeom>
                    <a:noFill/>
                    <a:ln>
                      <a:noFill/>
                    </a:ln>
                  </pic:spPr>
                </pic:pic>
              </a:graphicData>
            </a:graphic>
          </wp:inline>
        </w:drawing>
      </w:r>
    </w:p>
    <w:p w:rsidR="00B56B5E" w:rsidRPr="00B56B5E" w:rsidRDefault="00B56B5E" w:rsidP="00B56B5E">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B56B5E">
        <w:rPr>
          <w:rFonts w:ascii="Arial" w:eastAsia="Times New Roman" w:hAnsi="Arial" w:cs="Arial"/>
          <w:b/>
          <w:bCs/>
          <w:color w:val="333333"/>
          <w:sz w:val="23"/>
          <w:szCs w:val="23"/>
        </w:rPr>
        <w:t>Find the hyper-plane to segregate to classes (Scenario-5): </w:t>
      </w:r>
      <w:r w:rsidRPr="00B56B5E">
        <w:rPr>
          <w:rFonts w:ascii="Arial" w:eastAsia="Times New Roman" w:hAnsi="Arial" w:cs="Arial"/>
          <w:color w:val="080E14"/>
          <w:sz w:val="23"/>
          <w:szCs w:val="23"/>
        </w:rPr>
        <w:t>In the scenario below, we can’t have linear hyper-plane between the two classes, so how does SVM classify these two classes? Till now, we have only looked at the linear hyper-plane.</w:t>
      </w:r>
      <w:hyperlink r:id="rId21" w:history="1">
        <w:r w:rsidRPr="00B56B5E">
          <w:rPr>
            <w:rFonts w:ascii="Arial" w:eastAsia="Times New Roman" w:hAnsi="Arial" w:cs="Arial"/>
            <w:b/>
            <w:bCs/>
            <w:color w:val="0000FF"/>
            <w:sz w:val="23"/>
            <w:szCs w:val="23"/>
          </w:rPr>
          <w:br/>
        </w:r>
      </w:hyperlink>
      <w:r w:rsidRPr="00B56B5E">
        <w:rPr>
          <w:rFonts w:ascii="Arial" w:eastAsia="Times New Roman" w:hAnsi="Arial" w:cs="Arial"/>
          <w:b/>
          <w:bCs/>
          <w:noProof/>
          <w:color w:val="0000FF"/>
          <w:sz w:val="23"/>
          <w:szCs w:val="23"/>
        </w:rPr>
        <w:drawing>
          <wp:inline distT="0" distB="0" distL="0" distR="0" wp14:anchorId="61702D1E" wp14:editId="435BE215">
            <wp:extent cx="3409950" cy="2952750"/>
            <wp:effectExtent l="0" t="0" r="0" b="0"/>
            <wp:docPr id="9" name="Picture 9" descr="SVM_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_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9950" cy="2952750"/>
                    </a:xfrm>
                    <a:prstGeom prst="rect">
                      <a:avLst/>
                    </a:prstGeom>
                    <a:noFill/>
                    <a:ln>
                      <a:noFill/>
                    </a:ln>
                  </pic:spPr>
                </pic:pic>
              </a:graphicData>
            </a:graphic>
          </wp:inline>
        </w:drawing>
      </w:r>
      <w:r w:rsidRPr="00B56B5E">
        <w:rPr>
          <w:rFonts w:ascii="Arial" w:eastAsia="Times New Roman" w:hAnsi="Arial" w:cs="Arial"/>
          <w:color w:val="080E14"/>
          <w:sz w:val="23"/>
          <w:szCs w:val="23"/>
        </w:rPr>
        <w:t>SVM can solve this problem. Easily! It solves this problem by introducing additional feature. Here, we will add a new feature z=x^2+y^2. Now, let’s plot the data points on axis x and z:</w:t>
      </w:r>
      <w:r w:rsidRPr="00B56B5E">
        <w:rPr>
          <w:rFonts w:ascii="Arial" w:eastAsia="Times New Roman" w:hAnsi="Arial" w:cs="Arial"/>
          <w:color w:val="080E14"/>
          <w:sz w:val="23"/>
          <w:szCs w:val="23"/>
        </w:rPr>
        <w:br/>
      </w:r>
      <w:hyperlink r:id="rId24" w:history="1">
        <w:r w:rsidRPr="00B56B5E">
          <w:rPr>
            <w:rFonts w:ascii="Arial" w:eastAsia="Times New Roman" w:hAnsi="Arial" w:cs="Arial"/>
            <w:noProof/>
            <w:color w:val="0000FF"/>
            <w:sz w:val="23"/>
            <w:szCs w:val="23"/>
          </w:rPr>
          <w:drawing>
            <wp:inline distT="0" distB="0" distL="0" distR="0" wp14:anchorId="277FCD3D" wp14:editId="63F2FC07">
              <wp:extent cx="3422650" cy="2914650"/>
              <wp:effectExtent l="0" t="0" r="6350" b="0"/>
              <wp:docPr id="10" name="Picture 10" descr="SVM_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VM_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2650" cy="2914650"/>
                      </a:xfrm>
                      <a:prstGeom prst="rect">
                        <a:avLst/>
                      </a:prstGeom>
                      <a:noFill/>
                      <a:ln>
                        <a:noFill/>
                      </a:ln>
                    </pic:spPr>
                  </pic:pic>
                </a:graphicData>
              </a:graphic>
            </wp:inline>
          </w:drawing>
        </w:r>
        <w:r w:rsidRPr="00B56B5E">
          <w:rPr>
            <w:rFonts w:ascii="Arial" w:eastAsia="Times New Roman" w:hAnsi="Arial" w:cs="Arial"/>
            <w:color w:val="0000FF"/>
            <w:sz w:val="23"/>
            <w:szCs w:val="23"/>
          </w:rPr>
          <w:br/>
        </w:r>
      </w:hyperlink>
      <w:r w:rsidRPr="00B56B5E">
        <w:rPr>
          <w:rFonts w:ascii="Arial" w:eastAsia="Times New Roman" w:hAnsi="Arial" w:cs="Arial"/>
          <w:color w:val="080E14"/>
          <w:sz w:val="23"/>
          <w:szCs w:val="23"/>
        </w:rPr>
        <w:t>In above plot, points to consider are:</w:t>
      </w:r>
    </w:p>
    <w:p w:rsidR="00B56B5E" w:rsidRPr="00B56B5E" w:rsidRDefault="00B56B5E" w:rsidP="00B56B5E">
      <w:pPr>
        <w:numPr>
          <w:ilvl w:val="1"/>
          <w:numId w:val="3"/>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B56B5E">
        <w:rPr>
          <w:rFonts w:ascii="Arial" w:eastAsia="Times New Roman" w:hAnsi="Arial" w:cs="Arial"/>
          <w:color w:val="080E14"/>
          <w:sz w:val="23"/>
          <w:szCs w:val="23"/>
        </w:rPr>
        <w:t>All values for z would be positive always because z is the squared sum of both x and y</w:t>
      </w:r>
    </w:p>
    <w:p w:rsidR="00B56B5E" w:rsidRPr="00B56B5E" w:rsidRDefault="00B56B5E" w:rsidP="00B56B5E">
      <w:pPr>
        <w:numPr>
          <w:ilvl w:val="1"/>
          <w:numId w:val="3"/>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B56B5E">
        <w:rPr>
          <w:rFonts w:ascii="Arial" w:eastAsia="Times New Roman" w:hAnsi="Arial" w:cs="Arial"/>
          <w:color w:val="080E14"/>
          <w:sz w:val="23"/>
          <w:szCs w:val="23"/>
        </w:rPr>
        <w:t>In the original plot, red circles appear close to the origin of x and y axes, leading to lower value of z and star relatively away from the origin result to higher value of z.</w:t>
      </w:r>
    </w:p>
    <w:p w:rsidR="00B56B5E" w:rsidRPr="00B56B5E" w:rsidRDefault="00B56B5E" w:rsidP="00B56B5E">
      <w:pPr>
        <w:shd w:val="clear" w:color="auto" w:fill="FFFFFF"/>
        <w:spacing w:after="315" w:line="375" w:lineRule="atLeast"/>
        <w:ind w:left="720"/>
        <w:jc w:val="both"/>
        <w:rPr>
          <w:rFonts w:ascii="Arial" w:eastAsia="Times New Roman" w:hAnsi="Arial" w:cs="Arial"/>
          <w:color w:val="080E14"/>
          <w:sz w:val="24"/>
          <w:szCs w:val="24"/>
        </w:rPr>
      </w:pPr>
      <w:r w:rsidRPr="00B56B5E">
        <w:rPr>
          <w:rFonts w:ascii="Arial" w:eastAsia="Times New Roman" w:hAnsi="Arial" w:cs="Arial"/>
          <w:color w:val="080E14"/>
          <w:sz w:val="24"/>
          <w:szCs w:val="24"/>
        </w:rPr>
        <w:t>In SVM, it is easy to have a linear hyper-plane between these two classes. But, another burning question which arises is, should we need to add this feature manually to have a hyper-plane. No, SVM has a technique called the </w:t>
      </w:r>
      <w:hyperlink r:id="rId26" w:tgtFrame="_blank" w:history="1">
        <w:r w:rsidRPr="00B56B5E">
          <w:rPr>
            <w:rFonts w:ascii="Arial" w:eastAsia="Times New Roman" w:hAnsi="Arial" w:cs="Arial"/>
            <w:b/>
            <w:bCs/>
            <w:color w:val="0000FF"/>
            <w:sz w:val="24"/>
            <w:szCs w:val="24"/>
          </w:rPr>
          <w:t>kernel</w:t>
        </w:r>
      </w:hyperlink>
      <w:r w:rsidRPr="00B56B5E">
        <w:rPr>
          <w:rFonts w:ascii="Arial" w:eastAsia="Times New Roman" w:hAnsi="Arial" w:cs="Arial"/>
          <w:b/>
          <w:bCs/>
          <w:color w:val="333333"/>
          <w:sz w:val="24"/>
          <w:szCs w:val="24"/>
        </w:rPr>
        <w:t> trick</w:t>
      </w:r>
      <w:r w:rsidRPr="00B56B5E">
        <w:rPr>
          <w:rFonts w:ascii="Arial" w:eastAsia="Times New Roman" w:hAnsi="Arial" w:cs="Arial"/>
          <w:color w:val="080E14"/>
          <w:sz w:val="24"/>
          <w:szCs w:val="24"/>
        </w:rPr>
        <w:t xml:space="preserve">. </w:t>
      </w:r>
      <w:r w:rsidRPr="00B56B5E">
        <w:rPr>
          <w:rFonts w:ascii="Arial" w:eastAsia="Times New Roman" w:hAnsi="Arial" w:cs="Arial"/>
          <w:color w:val="080E14"/>
          <w:sz w:val="24"/>
          <w:szCs w:val="24"/>
        </w:rPr>
        <w:lastRenderedPageBreak/>
        <w:t>These are functions which takes low dimensional input space and transform it to a higher dimensional space i.e. it converts not separable problem to separable problem, these functions are called kernels. It is mostly useful in non-linear separation problem. Simply put, it does some extremely complex data transformations, then find out the process to separate the data based on the labels or outputs you’ve defined.</w:t>
      </w:r>
    </w:p>
    <w:p w:rsidR="00B56B5E" w:rsidRPr="00B56B5E" w:rsidRDefault="00B56B5E" w:rsidP="00B56B5E">
      <w:pPr>
        <w:shd w:val="clear" w:color="auto" w:fill="FFFFFF"/>
        <w:spacing w:after="315" w:line="375" w:lineRule="atLeast"/>
        <w:ind w:left="720"/>
        <w:jc w:val="both"/>
        <w:rPr>
          <w:rFonts w:ascii="Arial" w:eastAsia="Times New Roman" w:hAnsi="Arial" w:cs="Arial"/>
          <w:color w:val="080E14"/>
          <w:sz w:val="24"/>
          <w:szCs w:val="24"/>
        </w:rPr>
      </w:pPr>
      <w:r w:rsidRPr="00B56B5E">
        <w:rPr>
          <w:rFonts w:ascii="Arial" w:eastAsia="Times New Roman" w:hAnsi="Arial" w:cs="Arial"/>
          <w:color w:val="080E14"/>
          <w:sz w:val="24"/>
          <w:szCs w:val="24"/>
        </w:rPr>
        <w:t>When we look at the hyper-plane in original input space it looks like a circle:</w:t>
      </w:r>
      <w:r w:rsidRPr="00B56B5E">
        <w:rPr>
          <w:rFonts w:ascii="Arial" w:eastAsia="Times New Roman" w:hAnsi="Arial" w:cs="Arial"/>
          <w:color w:val="080E14"/>
          <w:sz w:val="24"/>
          <w:szCs w:val="24"/>
        </w:rPr>
        <w:br/>
      </w:r>
      <w:r w:rsidRPr="00B56B5E">
        <w:rPr>
          <w:rFonts w:ascii="Arial" w:eastAsia="Times New Roman" w:hAnsi="Arial" w:cs="Arial"/>
          <w:noProof/>
          <w:color w:val="0000FF"/>
          <w:sz w:val="24"/>
          <w:szCs w:val="24"/>
        </w:rPr>
        <w:drawing>
          <wp:inline distT="0" distB="0" distL="0" distR="0" wp14:anchorId="6CF161DE" wp14:editId="63C57EBE">
            <wp:extent cx="3225800" cy="2863850"/>
            <wp:effectExtent l="0" t="0" r="0" b="0"/>
            <wp:docPr id="11" name="Picture 11" descr="SVM_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VM_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5800" cy="2863850"/>
                    </a:xfrm>
                    <a:prstGeom prst="rect">
                      <a:avLst/>
                    </a:prstGeom>
                    <a:noFill/>
                    <a:ln>
                      <a:noFill/>
                    </a:ln>
                  </pic:spPr>
                </pic:pic>
              </a:graphicData>
            </a:graphic>
          </wp:inline>
        </w:drawing>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xml:space="preserve">Now, </w:t>
      </w:r>
      <w:proofErr w:type="gramStart"/>
      <w:r w:rsidRPr="00B56B5E">
        <w:rPr>
          <w:rFonts w:ascii="Arial" w:eastAsia="Times New Roman" w:hAnsi="Arial" w:cs="Arial"/>
          <w:color w:val="080E14"/>
          <w:sz w:val="24"/>
          <w:szCs w:val="24"/>
        </w:rPr>
        <w:t>let’s  look</w:t>
      </w:r>
      <w:proofErr w:type="gramEnd"/>
      <w:r w:rsidRPr="00B56B5E">
        <w:rPr>
          <w:rFonts w:ascii="Arial" w:eastAsia="Times New Roman" w:hAnsi="Arial" w:cs="Arial"/>
          <w:color w:val="080E14"/>
          <w:sz w:val="24"/>
          <w:szCs w:val="24"/>
        </w:rPr>
        <w:t xml:space="preserve"> at the methods to apply SVM algorithm in a data science challenge.</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w:t>
      </w:r>
    </w:p>
    <w:p w:rsidR="00B56B5E" w:rsidRPr="00B56B5E" w:rsidRDefault="00B56B5E" w:rsidP="00B56B5E">
      <w:pPr>
        <w:shd w:val="clear" w:color="auto" w:fill="FFFFFF"/>
        <w:spacing w:before="24" w:after="144" w:line="240" w:lineRule="auto"/>
        <w:outlineLvl w:val="1"/>
        <w:rPr>
          <w:rFonts w:ascii="Arial" w:eastAsia="Times New Roman" w:hAnsi="Arial" w:cs="Arial"/>
          <w:color w:val="333333"/>
          <w:sz w:val="45"/>
          <w:szCs w:val="45"/>
        </w:rPr>
      </w:pPr>
      <w:r w:rsidRPr="00B56B5E">
        <w:rPr>
          <w:rFonts w:ascii="Arial" w:eastAsia="Times New Roman" w:hAnsi="Arial" w:cs="Arial"/>
          <w:color w:val="333333"/>
          <w:sz w:val="45"/>
          <w:szCs w:val="45"/>
        </w:rPr>
        <w:t>How to implement SVM in Python and R?</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xml:space="preserve">In Python, </w:t>
      </w:r>
      <w:proofErr w:type="spellStart"/>
      <w:r w:rsidRPr="00B56B5E">
        <w:rPr>
          <w:rFonts w:ascii="Arial" w:eastAsia="Times New Roman" w:hAnsi="Arial" w:cs="Arial"/>
          <w:color w:val="080E14"/>
          <w:sz w:val="24"/>
          <w:szCs w:val="24"/>
        </w:rPr>
        <w:t>scikit</w:t>
      </w:r>
      <w:proofErr w:type="spellEnd"/>
      <w:r w:rsidRPr="00B56B5E">
        <w:rPr>
          <w:rFonts w:ascii="Arial" w:eastAsia="Times New Roman" w:hAnsi="Arial" w:cs="Arial"/>
          <w:color w:val="080E14"/>
          <w:sz w:val="24"/>
          <w:szCs w:val="24"/>
        </w:rPr>
        <w:t xml:space="preserve">-learn is a widely used library for implementing machine learning algorithms, SVM is also available in </w:t>
      </w:r>
      <w:proofErr w:type="spellStart"/>
      <w:r w:rsidRPr="00B56B5E">
        <w:rPr>
          <w:rFonts w:ascii="Arial" w:eastAsia="Times New Roman" w:hAnsi="Arial" w:cs="Arial"/>
          <w:color w:val="080E14"/>
          <w:sz w:val="24"/>
          <w:szCs w:val="24"/>
        </w:rPr>
        <w:t>scikit</w:t>
      </w:r>
      <w:proofErr w:type="spellEnd"/>
      <w:r w:rsidRPr="00B56B5E">
        <w:rPr>
          <w:rFonts w:ascii="Arial" w:eastAsia="Times New Roman" w:hAnsi="Arial" w:cs="Arial"/>
          <w:color w:val="080E14"/>
          <w:sz w:val="24"/>
          <w:szCs w:val="24"/>
        </w:rPr>
        <w:t>-learn library and follow the same structure (Import library, object creation, fitting model and prediction). Let’s look at the below code:</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#Import Library</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lastRenderedPageBreak/>
        <w:t xml:space="preserve">from </w:t>
      </w:r>
      <w:proofErr w:type="spellStart"/>
      <w:r w:rsidRPr="00B56B5E">
        <w:rPr>
          <w:rFonts w:ascii="Consolas" w:eastAsia="Times New Roman" w:hAnsi="Consolas" w:cs="Courier New"/>
          <w:color w:val="333333"/>
          <w:sz w:val="20"/>
          <w:szCs w:val="20"/>
        </w:rPr>
        <w:t>sklearn</w:t>
      </w:r>
      <w:proofErr w:type="spellEnd"/>
      <w:r w:rsidRPr="00B56B5E">
        <w:rPr>
          <w:rFonts w:ascii="Consolas" w:eastAsia="Times New Roman" w:hAnsi="Consolas" w:cs="Courier New"/>
          <w:color w:val="333333"/>
          <w:sz w:val="20"/>
          <w:szCs w:val="20"/>
        </w:rPr>
        <w:t xml:space="preserve"> import </w:t>
      </w:r>
      <w:proofErr w:type="spellStart"/>
      <w:r w:rsidRPr="00B56B5E">
        <w:rPr>
          <w:rFonts w:ascii="Consolas" w:eastAsia="Times New Roman" w:hAnsi="Consolas" w:cs="Courier New"/>
          <w:color w:val="333333"/>
          <w:sz w:val="20"/>
          <w:szCs w:val="20"/>
        </w:rPr>
        <w:t>svm</w:t>
      </w:r>
      <w:proofErr w:type="spellEnd"/>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#Assumed you have, X (predictor) and Y (target) for training data set and </w:t>
      </w:r>
      <w:proofErr w:type="spellStart"/>
      <w:r w:rsidRPr="00B56B5E">
        <w:rPr>
          <w:rFonts w:ascii="Consolas" w:eastAsia="Times New Roman" w:hAnsi="Consolas" w:cs="Courier New"/>
          <w:color w:val="333333"/>
          <w:sz w:val="20"/>
          <w:szCs w:val="20"/>
        </w:rPr>
        <w:t>x_test</w:t>
      </w:r>
      <w:proofErr w:type="spellEnd"/>
      <w:r w:rsidRPr="00B56B5E">
        <w:rPr>
          <w:rFonts w:ascii="Consolas" w:eastAsia="Times New Roman" w:hAnsi="Consolas" w:cs="Courier New"/>
          <w:color w:val="333333"/>
          <w:sz w:val="20"/>
          <w:szCs w:val="20"/>
        </w:rPr>
        <w:t xml:space="preserve">(predictor) of </w:t>
      </w:r>
      <w:proofErr w:type="spellStart"/>
      <w:r w:rsidRPr="00B56B5E">
        <w:rPr>
          <w:rFonts w:ascii="Consolas" w:eastAsia="Times New Roman" w:hAnsi="Consolas" w:cs="Courier New"/>
          <w:color w:val="333333"/>
          <w:sz w:val="20"/>
          <w:szCs w:val="20"/>
        </w:rPr>
        <w:t>test_dataset</w:t>
      </w:r>
      <w:proofErr w:type="spellEnd"/>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 Create SVM classification object </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model = </w:t>
      </w:r>
      <w:proofErr w:type="spellStart"/>
      <w:proofErr w:type="gramStart"/>
      <w:r w:rsidRPr="00B56B5E">
        <w:rPr>
          <w:rFonts w:ascii="Consolas" w:eastAsia="Times New Roman" w:hAnsi="Consolas" w:cs="Courier New"/>
          <w:color w:val="333333"/>
          <w:sz w:val="20"/>
          <w:szCs w:val="20"/>
        </w:rPr>
        <w:t>svm.svc</w:t>
      </w:r>
      <w:proofErr w:type="spellEnd"/>
      <w:r w:rsidRPr="00B56B5E">
        <w:rPr>
          <w:rFonts w:ascii="Consolas" w:eastAsia="Times New Roman" w:hAnsi="Consolas" w:cs="Courier New"/>
          <w:color w:val="333333"/>
          <w:sz w:val="20"/>
          <w:szCs w:val="20"/>
        </w:rPr>
        <w:t>(</w:t>
      </w:r>
      <w:proofErr w:type="gramEnd"/>
      <w:r w:rsidRPr="00B56B5E">
        <w:rPr>
          <w:rFonts w:ascii="Consolas" w:eastAsia="Times New Roman" w:hAnsi="Consolas" w:cs="Courier New"/>
          <w:color w:val="333333"/>
          <w:sz w:val="20"/>
          <w:szCs w:val="20"/>
        </w:rPr>
        <w:t xml:space="preserve">kernel='linear', c=1, gamma=1) </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 there is various option associated with it, like changing kernel, gamma and C value. Will discuss more # about it in next </w:t>
      </w:r>
      <w:proofErr w:type="spellStart"/>
      <w:proofErr w:type="gramStart"/>
      <w:r w:rsidRPr="00B56B5E">
        <w:rPr>
          <w:rFonts w:ascii="Consolas" w:eastAsia="Times New Roman" w:hAnsi="Consolas" w:cs="Courier New"/>
          <w:color w:val="333333"/>
          <w:sz w:val="20"/>
          <w:szCs w:val="20"/>
        </w:rPr>
        <w:t>section.Train</w:t>
      </w:r>
      <w:proofErr w:type="spellEnd"/>
      <w:proofErr w:type="gramEnd"/>
      <w:r w:rsidRPr="00B56B5E">
        <w:rPr>
          <w:rFonts w:ascii="Consolas" w:eastAsia="Times New Roman" w:hAnsi="Consolas" w:cs="Courier New"/>
          <w:color w:val="333333"/>
          <w:sz w:val="20"/>
          <w:szCs w:val="20"/>
        </w:rPr>
        <w:t xml:space="preserve"> the model using the training sets and check score</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t>model.fit</w:t>
      </w:r>
      <w:proofErr w:type="spellEnd"/>
      <w:r w:rsidRPr="00B56B5E">
        <w:rPr>
          <w:rFonts w:ascii="Consolas" w:eastAsia="Times New Roman" w:hAnsi="Consolas" w:cs="Courier New"/>
          <w:color w:val="333333"/>
          <w:sz w:val="20"/>
          <w:szCs w:val="20"/>
        </w:rPr>
        <w:t>(</w:t>
      </w:r>
      <w:proofErr w:type="gramEnd"/>
      <w:r w:rsidRPr="00B56B5E">
        <w:rPr>
          <w:rFonts w:ascii="Consolas" w:eastAsia="Times New Roman" w:hAnsi="Consolas" w:cs="Courier New"/>
          <w:color w:val="333333"/>
          <w:sz w:val="20"/>
          <w:szCs w:val="20"/>
        </w:rPr>
        <w:t>X, y)</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t>model.score</w:t>
      </w:r>
      <w:proofErr w:type="spellEnd"/>
      <w:proofErr w:type="gramEnd"/>
      <w:r w:rsidRPr="00B56B5E">
        <w:rPr>
          <w:rFonts w:ascii="Consolas" w:eastAsia="Times New Roman" w:hAnsi="Consolas" w:cs="Courier New"/>
          <w:color w:val="333333"/>
          <w:sz w:val="20"/>
          <w:szCs w:val="20"/>
        </w:rPr>
        <w:t>(X, y)</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#Predict Output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predicted= </w:t>
      </w:r>
      <w:proofErr w:type="spellStart"/>
      <w:proofErr w:type="gramStart"/>
      <w:r w:rsidRPr="00B56B5E">
        <w:rPr>
          <w:rFonts w:ascii="Consolas" w:eastAsia="Times New Roman" w:hAnsi="Consolas" w:cs="Courier New"/>
          <w:color w:val="333333"/>
          <w:sz w:val="20"/>
          <w:szCs w:val="20"/>
        </w:rPr>
        <w:t>model.predict</w:t>
      </w:r>
      <w:proofErr w:type="spellEnd"/>
      <w:proofErr w:type="gramEnd"/>
      <w:r w:rsidRPr="00B56B5E">
        <w:rPr>
          <w:rFonts w:ascii="Consolas" w:eastAsia="Times New Roman" w:hAnsi="Consolas" w:cs="Courier New"/>
          <w:color w:val="333333"/>
          <w:sz w:val="20"/>
          <w:szCs w:val="20"/>
        </w:rPr>
        <w:t>(</w:t>
      </w:r>
      <w:proofErr w:type="spellStart"/>
      <w:r w:rsidRPr="00B56B5E">
        <w:rPr>
          <w:rFonts w:ascii="Consolas" w:eastAsia="Times New Roman" w:hAnsi="Consolas" w:cs="Courier New"/>
          <w:color w:val="333333"/>
          <w:sz w:val="20"/>
          <w:szCs w:val="20"/>
        </w:rPr>
        <w:t>x_test</w:t>
      </w:r>
      <w:proofErr w:type="spellEnd"/>
      <w:r w:rsidRPr="00B56B5E">
        <w:rPr>
          <w:rFonts w:ascii="Consolas" w:eastAsia="Times New Roman" w:hAnsi="Consolas" w:cs="Courier New"/>
          <w:color w:val="333333"/>
          <w:sz w:val="20"/>
          <w:szCs w:val="20"/>
        </w:rPr>
        <w:t>)</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xml:space="preserve">The e1071 package in R is used to create Support Vector Machines with ease. It has helper functions as well as code for the Naive Bayes Classifier. The creation of a support vector machine in R and Python follow similar approaches, let’s </w:t>
      </w:r>
      <w:proofErr w:type="gramStart"/>
      <w:r w:rsidRPr="00B56B5E">
        <w:rPr>
          <w:rFonts w:ascii="Arial" w:eastAsia="Times New Roman" w:hAnsi="Arial" w:cs="Arial"/>
          <w:color w:val="080E14"/>
          <w:sz w:val="24"/>
          <w:szCs w:val="24"/>
        </w:rPr>
        <w:t>take a look</w:t>
      </w:r>
      <w:proofErr w:type="gramEnd"/>
      <w:r w:rsidRPr="00B56B5E">
        <w:rPr>
          <w:rFonts w:ascii="Arial" w:eastAsia="Times New Roman" w:hAnsi="Arial" w:cs="Arial"/>
          <w:color w:val="080E14"/>
          <w:sz w:val="24"/>
          <w:szCs w:val="24"/>
        </w:rPr>
        <w:t xml:space="preserve"> now at the following code:</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#Import Library</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require(e1071) #Contains the SVM </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lastRenderedPageBreak/>
        <w:t>Train &lt;- read.csv(</w:t>
      </w:r>
      <w:proofErr w:type="spellStart"/>
      <w:proofErr w:type="gramStart"/>
      <w:r w:rsidRPr="00B56B5E">
        <w:rPr>
          <w:rFonts w:ascii="Consolas" w:eastAsia="Times New Roman" w:hAnsi="Consolas" w:cs="Courier New"/>
          <w:color w:val="333333"/>
          <w:sz w:val="20"/>
          <w:szCs w:val="20"/>
        </w:rPr>
        <w:t>file.choose</w:t>
      </w:r>
      <w:proofErr w:type="spellEnd"/>
      <w:proofErr w:type="gramEnd"/>
      <w:r w:rsidRPr="00B56B5E">
        <w:rPr>
          <w:rFonts w:ascii="Consolas" w:eastAsia="Times New Roman" w:hAnsi="Consolas" w:cs="Courier New"/>
          <w:color w:val="333333"/>
          <w:sz w:val="20"/>
          <w:szCs w:val="20"/>
        </w:rPr>
        <w: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Test &lt;- read.csv(</w:t>
      </w:r>
      <w:proofErr w:type="spellStart"/>
      <w:proofErr w:type="gramStart"/>
      <w:r w:rsidRPr="00B56B5E">
        <w:rPr>
          <w:rFonts w:ascii="Consolas" w:eastAsia="Times New Roman" w:hAnsi="Consolas" w:cs="Courier New"/>
          <w:color w:val="333333"/>
          <w:sz w:val="20"/>
          <w:szCs w:val="20"/>
        </w:rPr>
        <w:t>file.choose</w:t>
      </w:r>
      <w:proofErr w:type="spellEnd"/>
      <w:proofErr w:type="gramEnd"/>
      <w:r w:rsidRPr="00B56B5E">
        <w:rPr>
          <w:rFonts w:ascii="Consolas" w:eastAsia="Times New Roman" w:hAnsi="Consolas" w:cs="Courier New"/>
          <w:color w:val="333333"/>
          <w:sz w:val="20"/>
          <w:szCs w:val="20"/>
        </w:rPr>
        <w:t>())</w:t>
      </w:r>
    </w:p>
    <w:p w:rsidR="00F57106"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 there are </w:t>
      </w:r>
      <w:proofErr w:type="gramStart"/>
      <w:r w:rsidRPr="00B56B5E">
        <w:rPr>
          <w:rFonts w:ascii="Consolas" w:eastAsia="Times New Roman" w:hAnsi="Consolas" w:cs="Courier New"/>
          <w:color w:val="333333"/>
          <w:sz w:val="20"/>
          <w:szCs w:val="20"/>
        </w:rPr>
        <w:t>various options</w:t>
      </w:r>
      <w:proofErr w:type="gramEnd"/>
      <w:r w:rsidRPr="00B56B5E">
        <w:rPr>
          <w:rFonts w:ascii="Consolas" w:eastAsia="Times New Roman" w:hAnsi="Consolas" w:cs="Courier New"/>
          <w:color w:val="333333"/>
          <w:sz w:val="20"/>
          <w:szCs w:val="20"/>
        </w:rPr>
        <w:t xml:space="preserve"> associated with SVM training; like changing kernel, gamma and C value.</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create model</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model &lt;- svm(Target~Predictor1+Predictor2+Predictor</w:t>
      </w:r>
      <w:proofErr w:type="gramStart"/>
      <w:r w:rsidRPr="00B56B5E">
        <w:rPr>
          <w:rFonts w:ascii="Consolas" w:eastAsia="Times New Roman" w:hAnsi="Consolas" w:cs="Courier New"/>
          <w:color w:val="333333"/>
          <w:sz w:val="20"/>
          <w:szCs w:val="20"/>
        </w:rPr>
        <w:t>3,data</w:t>
      </w:r>
      <w:proofErr w:type="gramEnd"/>
      <w:r w:rsidRPr="00B56B5E">
        <w:rPr>
          <w:rFonts w:ascii="Consolas" w:eastAsia="Times New Roman" w:hAnsi="Consolas" w:cs="Courier New"/>
          <w:color w:val="333333"/>
          <w:sz w:val="20"/>
          <w:szCs w:val="20"/>
        </w:rPr>
        <w:t>=Train,kernel='linear',gamma=0.2,cost=100)</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#Predict Output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B56B5E">
        <w:rPr>
          <w:rFonts w:ascii="Consolas" w:eastAsia="Times New Roman" w:hAnsi="Consolas" w:cs="Courier New"/>
          <w:color w:val="333333"/>
          <w:sz w:val="20"/>
          <w:szCs w:val="20"/>
        </w:rPr>
        <w:t>preds</w:t>
      </w:r>
      <w:proofErr w:type="spellEnd"/>
      <w:r w:rsidRPr="00B56B5E">
        <w:rPr>
          <w:rFonts w:ascii="Consolas" w:eastAsia="Times New Roman" w:hAnsi="Consolas" w:cs="Courier New"/>
          <w:color w:val="333333"/>
          <w:sz w:val="20"/>
          <w:szCs w:val="20"/>
        </w:rPr>
        <w:t xml:space="preserve"> &lt;- predict(</w:t>
      </w:r>
      <w:proofErr w:type="spellStart"/>
      <w:proofErr w:type="gramStart"/>
      <w:r w:rsidRPr="00B56B5E">
        <w:rPr>
          <w:rFonts w:ascii="Consolas" w:eastAsia="Times New Roman" w:hAnsi="Consolas" w:cs="Courier New"/>
          <w:color w:val="333333"/>
          <w:sz w:val="20"/>
          <w:szCs w:val="20"/>
        </w:rPr>
        <w:t>model,Test</w:t>
      </w:r>
      <w:proofErr w:type="spellEnd"/>
      <w:proofErr w:type="gramEnd"/>
      <w:r w:rsidRPr="00B56B5E">
        <w:rPr>
          <w:rFonts w:ascii="Consolas" w:eastAsia="Times New Roman" w:hAnsi="Consolas" w:cs="Courier New"/>
          <w:color w:val="333333"/>
          <w:sz w:val="20"/>
          <w:szCs w:val="20"/>
        </w:rPr>
        <w: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table(</w:t>
      </w:r>
      <w:proofErr w:type="spellStart"/>
      <w:r w:rsidRPr="00B56B5E">
        <w:rPr>
          <w:rFonts w:ascii="Consolas" w:eastAsia="Times New Roman" w:hAnsi="Consolas" w:cs="Courier New"/>
          <w:color w:val="333333"/>
          <w:sz w:val="20"/>
          <w:szCs w:val="20"/>
        </w:rPr>
        <w:t>preds</w:t>
      </w:r>
      <w:proofErr w:type="spellEnd"/>
      <w:r w:rsidRPr="00B56B5E">
        <w:rPr>
          <w:rFonts w:ascii="Consolas" w:eastAsia="Times New Roman" w:hAnsi="Consolas" w:cs="Courier New"/>
          <w:color w:val="333333"/>
          <w:sz w:val="20"/>
          <w:szCs w:val="20"/>
        </w:rPr>
        <w:t>)</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w:t>
      </w:r>
    </w:p>
    <w:p w:rsidR="00B56B5E" w:rsidRPr="00B56B5E" w:rsidRDefault="00B56B5E" w:rsidP="00B56B5E">
      <w:pPr>
        <w:shd w:val="clear" w:color="auto" w:fill="FFFFFF"/>
        <w:spacing w:before="24" w:after="144" w:line="240" w:lineRule="auto"/>
        <w:outlineLvl w:val="2"/>
        <w:rPr>
          <w:rFonts w:ascii="Arial" w:eastAsia="Times New Roman" w:hAnsi="Arial" w:cs="Arial"/>
          <w:color w:val="333333"/>
          <w:sz w:val="36"/>
          <w:szCs w:val="36"/>
        </w:rPr>
      </w:pPr>
      <w:r w:rsidRPr="00B56B5E">
        <w:rPr>
          <w:rFonts w:ascii="Arial" w:eastAsia="Times New Roman" w:hAnsi="Arial" w:cs="Arial"/>
          <w:color w:val="333333"/>
          <w:sz w:val="36"/>
          <w:szCs w:val="36"/>
        </w:rPr>
        <w:t>How to tune Parameters of SVM?</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Tuning parameters value for machine learning algorithms effectively improves the model performance. Let’s look at the list of parameters available with SVM.</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urier New" w:eastAsia="Times New Roman" w:hAnsi="Courier New" w:cs="Courier New"/>
          <w:color w:val="333333"/>
          <w:sz w:val="20"/>
          <w:szCs w:val="20"/>
        </w:rPr>
        <w:t>sklearn.svm.SVC</w:t>
      </w:r>
      <w:proofErr w:type="spellEnd"/>
      <w:r w:rsidRPr="00B56B5E">
        <w:rPr>
          <w:rFonts w:ascii="Consolas" w:eastAsia="Times New Roman" w:hAnsi="Consolas" w:cs="Courier New"/>
          <w:color w:val="333333"/>
          <w:sz w:val="24"/>
          <w:szCs w:val="24"/>
        </w:rPr>
        <w:t>(</w:t>
      </w:r>
      <w:proofErr w:type="gramEnd"/>
      <w:r w:rsidRPr="00B56B5E">
        <w:rPr>
          <w:rFonts w:ascii="Consolas" w:eastAsia="Times New Roman" w:hAnsi="Consolas" w:cs="Courier New"/>
          <w:i/>
          <w:iCs/>
          <w:color w:val="333333"/>
          <w:sz w:val="20"/>
          <w:szCs w:val="20"/>
        </w:rPr>
        <w:t>C=1.0</w:t>
      </w:r>
      <w:r w:rsidRPr="00B56B5E">
        <w:rPr>
          <w:rFonts w:ascii="Consolas" w:eastAsia="Times New Roman" w:hAnsi="Consolas" w:cs="Courier New"/>
          <w:color w:val="333333"/>
          <w:sz w:val="20"/>
          <w:szCs w:val="20"/>
        </w:rPr>
        <w:t xml:space="preserve">, </w:t>
      </w:r>
      <w:r w:rsidRPr="00B56B5E">
        <w:rPr>
          <w:rFonts w:ascii="Consolas" w:eastAsia="Times New Roman" w:hAnsi="Consolas" w:cs="Courier New"/>
          <w:i/>
          <w:iCs/>
          <w:color w:val="333333"/>
          <w:sz w:val="20"/>
          <w:szCs w:val="20"/>
        </w:rPr>
        <w:t>kernel='</w:t>
      </w:r>
      <w:proofErr w:type="spellStart"/>
      <w:r w:rsidRPr="00B56B5E">
        <w:rPr>
          <w:rFonts w:ascii="Consolas" w:eastAsia="Times New Roman" w:hAnsi="Consolas" w:cs="Courier New"/>
          <w:i/>
          <w:iCs/>
          <w:color w:val="333333"/>
          <w:sz w:val="20"/>
          <w:szCs w:val="20"/>
        </w:rPr>
        <w:t>rbf</w:t>
      </w:r>
      <w:proofErr w:type="spellEnd"/>
      <w:r w:rsidRPr="00B56B5E">
        <w:rPr>
          <w:rFonts w:ascii="Consolas" w:eastAsia="Times New Roman" w:hAnsi="Consolas" w:cs="Courier New"/>
          <w:i/>
          <w:iCs/>
          <w:color w:val="333333"/>
          <w:sz w:val="20"/>
          <w:szCs w:val="20"/>
        </w:rPr>
        <w:t>'</w:t>
      </w:r>
      <w:r w:rsidRPr="00B56B5E">
        <w:rPr>
          <w:rFonts w:ascii="Consolas" w:eastAsia="Times New Roman" w:hAnsi="Consolas" w:cs="Courier New"/>
          <w:color w:val="333333"/>
          <w:sz w:val="20"/>
          <w:szCs w:val="20"/>
        </w:rPr>
        <w:t xml:space="preserve">, </w:t>
      </w:r>
      <w:r w:rsidRPr="00B56B5E">
        <w:rPr>
          <w:rFonts w:ascii="Consolas" w:eastAsia="Times New Roman" w:hAnsi="Consolas" w:cs="Courier New"/>
          <w:i/>
          <w:iCs/>
          <w:color w:val="333333"/>
          <w:sz w:val="20"/>
          <w:szCs w:val="20"/>
        </w:rPr>
        <w:t>degree=3</w:t>
      </w:r>
      <w:r w:rsidRPr="00B56B5E">
        <w:rPr>
          <w:rFonts w:ascii="Consolas" w:eastAsia="Times New Roman" w:hAnsi="Consolas" w:cs="Courier New"/>
          <w:color w:val="333333"/>
          <w:sz w:val="20"/>
          <w:szCs w:val="20"/>
        </w:rPr>
        <w:t xml:space="preserve">, </w:t>
      </w:r>
      <w:r w:rsidRPr="00B56B5E">
        <w:rPr>
          <w:rFonts w:ascii="Consolas" w:eastAsia="Times New Roman" w:hAnsi="Consolas" w:cs="Courier New"/>
          <w:i/>
          <w:iCs/>
          <w:color w:val="333333"/>
          <w:sz w:val="20"/>
          <w:szCs w:val="20"/>
        </w:rPr>
        <w:t>gamma=0.0</w:t>
      </w:r>
      <w:r w:rsidRPr="00B56B5E">
        <w:rPr>
          <w:rFonts w:ascii="Consolas" w:eastAsia="Times New Roman" w:hAnsi="Consolas" w:cs="Courier New"/>
          <w:color w:val="333333"/>
          <w:sz w:val="20"/>
          <w:szCs w:val="20"/>
        </w:rPr>
        <w:t xml:space="preserve">, </w:t>
      </w:r>
      <w:r w:rsidRPr="00B56B5E">
        <w:rPr>
          <w:rFonts w:ascii="Consolas" w:eastAsia="Times New Roman" w:hAnsi="Consolas" w:cs="Courier New"/>
          <w:i/>
          <w:iCs/>
          <w:color w:val="333333"/>
          <w:sz w:val="20"/>
          <w:szCs w:val="20"/>
        </w:rPr>
        <w:t>coef0=0.0</w:t>
      </w:r>
      <w:r w:rsidRPr="00B56B5E">
        <w:rPr>
          <w:rFonts w:ascii="Consolas" w:eastAsia="Times New Roman" w:hAnsi="Consolas" w:cs="Courier New"/>
          <w:color w:val="333333"/>
          <w:sz w:val="20"/>
          <w:szCs w:val="20"/>
        </w:rPr>
        <w:t xml:space="preserve">, </w:t>
      </w:r>
      <w:r w:rsidRPr="00B56B5E">
        <w:rPr>
          <w:rFonts w:ascii="Consolas" w:eastAsia="Times New Roman" w:hAnsi="Consolas" w:cs="Courier New"/>
          <w:i/>
          <w:iCs/>
          <w:color w:val="333333"/>
          <w:sz w:val="20"/>
          <w:szCs w:val="20"/>
        </w:rPr>
        <w:t>shrinking=True</w:t>
      </w:r>
      <w:r w:rsidRPr="00B56B5E">
        <w:rPr>
          <w:rFonts w:ascii="Consolas" w:eastAsia="Times New Roman" w:hAnsi="Consolas" w:cs="Courier New"/>
          <w:color w:val="333333"/>
          <w:sz w:val="20"/>
          <w:szCs w:val="20"/>
        </w:rPr>
        <w:t xml:space="preserve">, </w:t>
      </w:r>
      <w:r w:rsidRPr="00B56B5E">
        <w:rPr>
          <w:rFonts w:ascii="Consolas" w:eastAsia="Times New Roman" w:hAnsi="Consolas" w:cs="Courier New"/>
          <w:i/>
          <w:iCs/>
          <w:color w:val="333333"/>
          <w:sz w:val="20"/>
          <w:szCs w:val="20"/>
        </w:rPr>
        <w:t>probability=</w:t>
      </w:r>
      <w:proofErr w:type="spellStart"/>
      <w:r w:rsidRPr="00B56B5E">
        <w:rPr>
          <w:rFonts w:ascii="Consolas" w:eastAsia="Times New Roman" w:hAnsi="Consolas" w:cs="Courier New"/>
          <w:i/>
          <w:iCs/>
          <w:color w:val="333333"/>
          <w:sz w:val="20"/>
          <w:szCs w:val="20"/>
        </w:rPr>
        <w:t>False</w:t>
      </w:r>
      <w:r w:rsidRPr="00B56B5E">
        <w:rPr>
          <w:rFonts w:ascii="Consolas" w:eastAsia="Times New Roman" w:hAnsi="Consolas" w:cs="Courier New"/>
          <w:color w:val="333333"/>
          <w:sz w:val="20"/>
          <w:szCs w:val="20"/>
        </w:rPr>
        <w:t>,</w:t>
      </w:r>
      <w:r w:rsidRPr="00B56B5E">
        <w:rPr>
          <w:rFonts w:ascii="Consolas" w:eastAsia="Times New Roman" w:hAnsi="Consolas" w:cs="Courier New"/>
          <w:i/>
          <w:iCs/>
          <w:color w:val="333333"/>
          <w:sz w:val="20"/>
          <w:szCs w:val="20"/>
        </w:rPr>
        <w:t>tol</w:t>
      </w:r>
      <w:proofErr w:type="spellEnd"/>
      <w:r w:rsidRPr="00B56B5E">
        <w:rPr>
          <w:rFonts w:ascii="Consolas" w:eastAsia="Times New Roman" w:hAnsi="Consolas" w:cs="Courier New"/>
          <w:i/>
          <w:iCs/>
          <w:color w:val="333333"/>
          <w:sz w:val="20"/>
          <w:szCs w:val="20"/>
        </w:rPr>
        <w:t>=0.001</w:t>
      </w:r>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i/>
          <w:iCs/>
          <w:color w:val="333333"/>
          <w:sz w:val="20"/>
          <w:szCs w:val="20"/>
        </w:rPr>
        <w:t>cache_size</w:t>
      </w:r>
      <w:proofErr w:type="spellEnd"/>
      <w:r w:rsidRPr="00B56B5E">
        <w:rPr>
          <w:rFonts w:ascii="Consolas" w:eastAsia="Times New Roman" w:hAnsi="Consolas" w:cs="Courier New"/>
          <w:i/>
          <w:iCs/>
          <w:color w:val="333333"/>
          <w:sz w:val="20"/>
          <w:szCs w:val="20"/>
        </w:rPr>
        <w:t>=200</w:t>
      </w:r>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i/>
          <w:iCs/>
          <w:color w:val="333333"/>
          <w:sz w:val="20"/>
          <w:szCs w:val="20"/>
        </w:rPr>
        <w:t>class_weight</w:t>
      </w:r>
      <w:proofErr w:type="spellEnd"/>
      <w:r w:rsidRPr="00B56B5E">
        <w:rPr>
          <w:rFonts w:ascii="Consolas" w:eastAsia="Times New Roman" w:hAnsi="Consolas" w:cs="Courier New"/>
          <w:i/>
          <w:iCs/>
          <w:color w:val="333333"/>
          <w:sz w:val="20"/>
          <w:szCs w:val="20"/>
        </w:rPr>
        <w:t>=None</w:t>
      </w:r>
      <w:r w:rsidRPr="00B56B5E">
        <w:rPr>
          <w:rFonts w:ascii="Consolas" w:eastAsia="Times New Roman" w:hAnsi="Consolas" w:cs="Courier New"/>
          <w:color w:val="333333"/>
          <w:sz w:val="20"/>
          <w:szCs w:val="20"/>
        </w:rPr>
        <w:t xml:space="preserve">, </w:t>
      </w:r>
      <w:r w:rsidRPr="00B56B5E">
        <w:rPr>
          <w:rFonts w:ascii="Consolas" w:eastAsia="Times New Roman" w:hAnsi="Consolas" w:cs="Courier New"/>
          <w:i/>
          <w:iCs/>
          <w:color w:val="333333"/>
          <w:sz w:val="20"/>
          <w:szCs w:val="20"/>
        </w:rPr>
        <w:t>verbose=False</w:t>
      </w:r>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i/>
          <w:iCs/>
          <w:color w:val="333333"/>
          <w:sz w:val="20"/>
          <w:szCs w:val="20"/>
        </w:rPr>
        <w:t>max_iter</w:t>
      </w:r>
      <w:proofErr w:type="spellEnd"/>
      <w:r w:rsidRPr="00B56B5E">
        <w:rPr>
          <w:rFonts w:ascii="Consolas" w:eastAsia="Times New Roman" w:hAnsi="Consolas" w:cs="Courier New"/>
          <w:i/>
          <w:iCs/>
          <w:color w:val="333333"/>
          <w:sz w:val="20"/>
          <w:szCs w:val="20"/>
        </w:rPr>
        <w:t>=-1</w:t>
      </w:r>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i/>
          <w:iCs/>
          <w:color w:val="333333"/>
          <w:sz w:val="20"/>
          <w:szCs w:val="20"/>
        </w:rPr>
        <w:t>random_state</w:t>
      </w:r>
      <w:proofErr w:type="spellEnd"/>
      <w:r w:rsidRPr="00B56B5E">
        <w:rPr>
          <w:rFonts w:ascii="Consolas" w:eastAsia="Times New Roman" w:hAnsi="Consolas" w:cs="Courier New"/>
          <w:i/>
          <w:iCs/>
          <w:color w:val="333333"/>
          <w:sz w:val="20"/>
          <w:szCs w:val="20"/>
        </w:rPr>
        <w:t>=None</w:t>
      </w:r>
      <w:r w:rsidRPr="00B56B5E">
        <w:rPr>
          <w:rFonts w:ascii="Consolas" w:eastAsia="Times New Roman" w:hAnsi="Consolas" w:cs="Courier New"/>
          <w:color w:val="333333"/>
          <w:sz w:val="24"/>
          <w:szCs w:val="24"/>
        </w:rPr>
        <w:t>)</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lastRenderedPageBreak/>
        <w:t>I am going to discuss about some important parameters having higher impact on model performance, “kernel”, “gamma” and “C”.</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b/>
          <w:bCs/>
          <w:color w:val="333333"/>
          <w:sz w:val="24"/>
          <w:szCs w:val="24"/>
        </w:rPr>
        <w:t>kernel</w:t>
      </w:r>
      <w:r w:rsidRPr="00B56B5E">
        <w:rPr>
          <w:rFonts w:ascii="Arial" w:eastAsia="Times New Roman" w:hAnsi="Arial" w:cs="Arial"/>
          <w:color w:val="080E14"/>
          <w:sz w:val="24"/>
          <w:szCs w:val="24"/>
        </w:rPr>
        <w:t>: We have already discussed about it. Here, we have various options available with kernel like, “linear”, “</w:t>
      </w:r>
      <w:proofErr w:type="spellStart"/>
      <w:r w:rsidRPr="00B56B5E">
        <w:rPr>
          <w:rFonts w:ascii="Arial" w:eastAsia="Times New Roman" w:hAnsi="Arial" w:cs="Arial"/>
          <w:color w:val="080E14"/>
          <w:sz w:val="24"/>
          <w:szCs w:val="24"/>
        </w:rPr>
        <w:t>rbf</w:t>
      </w:r>
      <w:proofErr w:type="spellEnd"/>
      <w:r w:rsidRPr="00B56B5E">
        <w:rPr>
          <w:rFonts w:ascii="Arial" w:eastAsia="Times New Roman" w:hAnsi="Arial" w:cs="Arial"/>
          <w:color w:val="080E14"/>
          <w:sz w:val="24"/>
          <w:szCs w:val="24"/>
        </w:rPr>
        <w:t>”</w:t>
      </w:r>
      <w:proofErr w:type="gramStart"/>
      <w:r w:rsidRPr="00B56B5E">
        <w:rPr>
          <w:rFonts w:ascii="Arial" w:eastAsia="Times New Roman" w:hAnsi="Arial" w:cs="Arial"/>
          <w:color w:val="080E14"/>
          <w:sz w:val="24"/>
          <w:szCs w:val="24"/>
        </w:rPr>
        <w:t>,”poly</w:t>
      </w:r>
      <w:proofErr w:type="gramEnd"/>
      <w:r w:rsidRPr="00B56B5E">
        <w:rPr>
          <w:rFonts w:ascii="Arial" w:eastAsia="Times New Roman" w:hAnsi="Arial" w:cs="Arial"/>
          <w:color w:val="080E14"/>
          <w:sz w:val="24"/>
          <w:szCs w:val="24"/>
        </w:rPr>
        <w:t>” and others (default value is “</w:t>
      </w:r>
      <w:proofErr w:type="spellStart"/>
      <w:r w:rsidRPr="00B56B5E">
        <w:rPr>
          <w:rFonts w:ascii="Arial" w:eastAsia="Times New Roman" w:hAnsi="Arial" w:cs="Arial"/>
          <w:color w:val="080E14"/>
          <w:sz w:val="24"/>
          <w:szCs w:val="24"/>
        </w:rPr>
        <w:t>rbf</w:t>
      </w:r>
      <w:proofErr w:type="spellEnd"/>
      <w:r w:rsidRPr="00B56B5E">
        <w:rPr>
          <w:rFonts w:ascii="Arial" w:eastAsia="Times New Roman" w:hAnsi="Arial" w:cs="Arial"/>
          <w:color w:val="080E14"/>
          <w:sz w:val="24"/>
          <w:szCs w:val="24"/>
        </w:rPr>
        <w:t>”).  Here “</w:t>
      </w:r>
      <w:proofErr w:type="spellStart"/>
      <w:r w:rsidRPr="00B56B5E">
        <w:rPr>
          <w:rFonts w:ascii="Arial" w:eastAsia="Times New Roman" w:hAnsi="Arial" w:cs="Arial"/>
          <w:color w:val="080E14"/>
          <w:sz w:val="24"/>
          <w:szCs w:val="24"/>
        </w:rPr>
        <w:t>rbf</w:t>
      </w:r>
      <w:proofErr w:type="spellEnd"/>
      <w:r w:rsidRPr="00B56B5E">
        <w:rPr>
          <w:rFonts w:ascii="Arial" w:eastAsia="Times New Roman" w:hAnsi="Arial" w:cs="Arial"/>
          <w:color w:val="080E14"/>
          <w:sz w:val="24"/>
          <w:szCs w:val="24"/>
        </w:rPr>
        <w:t>” and “poly” are useful for non-linear hyper-plane. Let’s look at the example, where we’ve used linear kernel on two feature of iris data set to classify their class.</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b/>
          <w:bCs/>
          <w:color w:val="333333"/>
          <w:sz w:val="24"/>
          <w:szCs w:val="24"/>
        </w:rPr>
        <w:t>Example: </w:t>
      </w:r>
      <w:r w:rsidRPr="00B56B5E">
        <w:rPr>
          <w:rFonts w:ascii="Arial" w:eastAsia="Times New Roman" w:hAnsi="Arial" w:cs="Arial"/>
          <w:color w:val="080E14"/>
          <w:sz w:val="24"/>
          <w:szCs w:val="24"/>
        </w:rPr>
        <w:t>Have linear kernel</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import </w:t>
      </w:r>
      <w:proofErr w:type="spellStart"/>
      <w:r w:rsidRPr="00B56B5E">
        <w:rPr>
          <w:rFonts w:ascii="Consolas" w:eastAsia="Times New Roman" w:hAnsi="Consolas" w:cs="Courier New"/>
          <w:color w:val="333333"/>
          <w:sz w:val="20"/>
          <w:szCs w:val="20"/>
        </w:rPr>
        <w:t>numpy</w:t>
      </w:r>
      <w:proofErr w:type="spellEnd"/>
      <w:r w:rsidRPr="00B56B5E">
        <w:rPr>
          <w:rFonts w:ascii="Consolas" w:eastAsia="Times New Roman" w:hAnsi="Consolas" w:cs="Courier New"/>
          <w:color w:val="333333"/>
          <w:sz w:val="20"/>
          <w:szCs w:val="20"/>
        </w:rPr>
        <w:t xml:space="preserve"> as np</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import </w:t>
      </w:r>
      <w:proofErr w:type="spellStart"/>
      <w:proofErr w:type="gramStart"/>
      <w:r w:rsidRPr="00B56B5E">
        <w:rPr>
          <w:rFonts w:ascii="Consolas" w:eastAsia="Times New Roman" w:hAnsi="Consolas" w:cs="Courier New"/>
          <w:color w:val="333333"/>
          <w:sz w:val="20"/>
          <w:szCs w:val="20"/>
        </w:rPr>
        <w:t>matplotlib.pyplot</w:t>
      </w:r>
      <w:proofErr w:type="spellEnd"/>
      <w:proofErr w:type="gramEnd"/>
      <w:r w:rsidRPr="00B56B5E">
        <w:rPr>
          <w:rFonts w:ascii="Consolas" w:eastAsia="Times New Roman" w:hAnsi="Consolas" w:cs="Courier New"/>
          <w:color w:val="333333"/>
          <w:sz w:val="20"/>
          <w:szCs w:val="20"/>
        </w:rPr>
        <w:t xml:space="preserve"> as </w:t>
      </w:r>
      <w:proofErr w:type="spellStart"/>
      <w:r w:rsidRPr="00B56B5E">
        <w:rPr>
          <w:rFonts w:ascii="Consolas" w:eastAsia="Times New Roman" w:hAnsi="Consolas" w:cs="Courier New"/>
          <w:color w:val="333333"/>
          <w:sz w:val="20"/>
          <w:szCs w:val="20"/>
        </w:rPr>
        <w:t>plt</w:t>
      </w:r>
      <w:proofErr w:type="spellEnd"/>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from </w:t>
      </w:r>
      <w:proofErr w:type="spellStart"/>
      <w:r w:rsidRPr="00B56B5E">
        <w:rPr>
          <w:rFonts w:ascii="Consolas" w:eastAsia="Times New Roman" w:hAnsi="Consolas" w:cs="Courier New"/>
          <w:color w:val="333333"/>
          <w:sz w:val="20"/>
          <w:szCs w:val="20"/>
        </w:rPr>
        <w:t>sklearn</w:t>
      </w:r>
      <w:proofErr w:type="spellEnd"/>
      <w:r w:rsidRPr="00B56B5E">
        <w:rPr>
          <w:rFonts w:ascii="Consolas" w:eastAsia="Times New Roman" w:hAnsi="Consolas" w:cs="Courier New"/>
          <w:color w:val="333333"/>
          <w:sz w:val="20"/>
          <w:szCs w:val="20"/>
        </w:rPr>
        <w:t xml:space="preserve"> import </w:t>
      </w:r>
      <w:proofErr w:type="spellStart"/>
      <w:r w:rsidRPr="00B56B5E">
        <w:rPr>
          <w:rFonts w:ascii="Consolas" w:eastAsia="Times New Roman" w:hAnsi="Consolas" w:cs="Courier New"/>
          <w:color w:val="333333"/>
          <w:sz w:val="20"/>
          <w:szCs w:val="20"/>
        </w:rPr>
        <w:t>svm</w:t>
      </w:r>
      <w:proofErr w:type="spellEnd"/>
      <w:r w:rsidRPr="00B56B5E">
        <w:rPr>
          <w:rFonts w:ascii="Consolas" w:eastAsia="Times New Roman" w:hAnsi="Consolas" w:cs="Courier New"/>
          <w:color w:val="333333"/>
          <w:sz w:val="20"/>
          <w:szCs w:val="20"/>
        </w:rPr>
        <w:t>, datasets</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import some data to play with</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iris = </w:t>
      </w:r>
      <w:proofErr w:type="spellStart"/>
      <w:proofErr w:type="gramStart"/>
      <w:r w:rsidRPr="00B56B5E">
        <w:rPr>
          <w:rFonts w:ascii="Consolas" w:eastAsia="Times New Roman" w:hAnsi="Consolas" w:cs="Courier New"/>
          <w:color w:val="333333"/>
          <w:sz w:val="20"/>
          <w:szCs w:val="20"/>
        </w:rPr>
        <w:t>datasets.load</w:t>
      </w:r>
      <w:proofErr w:type="gramEnd"/>
      <w:r w:rsidRPr="00B56B5E">
        <w:rPr>
          <w:rFonts w:ascii="Consolas" w:eastAsia="Times New Roman" w:hAnsi="Consolas" w:cs="Courier New"/>
          <w:color w:val="333333"/>
          <w:sz w:val="20"/>
          <w:szCs w:val="20"/>
        </w:rPr>
        <w:t>_iris</w:t>
      </w:r>
      <w:proofErr w:type="spellEnd"/>
      <w:r w:rsidRPr="00B56B5E">
        <w:rPr>
          <w:rFonts w:ascii="Consolas" w:eastAsia="Times New Roman" w:hAnsi="Consolas" w:cs="Courier New"/>
          <w:color w:val="333333"/>
          <w:sz w:val="20"/>
          <w:szCs w:val="20"/>
        </w:rPr>
        <w: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X = </w:t>
      </w:r>
      <w:proofErr w:type="spellStart"/>
      <w:r w:rsidRPr="00B56B5E">
        <w:rPr>
          <w:rFonts w:ascii="Consolas" w:eastAsia="Times New Roman" w:hAnsi="Consolas" w:cs="Courier New"/>
          <w:color w:val="333333"/>
          <w:sz w:val="20"/>
          <w:szCs w:val="20"/>
        </w:rPr>
        <w:t>iris.data</w:t>
      </w:r>
      <w:proofErr w:type="spellEnd"/>
      <w:proofErr w:type="gramStart"/>
      <w:r w:rsidRPr="00B56B5E">
        <w:rPr>
          <w:rFonts w:ascii="Consolas" w:eastAsia="Times New Roman" w:hAnsi="Consolas" w:cs="Courier New"/>
          <w:color w:val="333333"/>
          <w:sz w:val="20"/>
          <w:szCs w:val="20"/>
        </w:rPr>
        <w:t>[:,</w:t>
      </w:r>
      <w:proofErr w:type="gramEnd"/>
      <w:r w:rsidRPr="00B56B5E">
        <w:rPr>
          <w:rFonts w:ascii="Consolas" w:eastAsia="Times New Roman" w:hAnsi="Consolas" w:cs="Courier New"/>
          <w:color w:val="333333"/>
          <w:sz w:val="20"/>
          <w:szCs w:val="20"/>
        </w:rPr>
        <w:t xml:space="preserve"> :2] # we only take the first two features. We could</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 # avoid this ugly slicing by using a two-dim dataset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y = </w:t>
      </w:r>
      <w:proofErr w:type="spellStart"/>
      <w:proofErr w:type="gramStart"/>
      <w:r w:rsidRPr="00B56B5E">
        <w:rPr>
          <w:rFonts w:ascii="Consolas" w:eastAsia="Times New Roman" w:hAnsi="Consolas" w:cs="Courier New"/>
          <w:color w:val="333333"/>
          <w:sz w:val="20"/>
          <w:szCs w:val="20"/>
        </w:rPr>
        <w:t>iris.target</w:t>
      </w:r>
      <w:proofErr w:type="spellEnd"/>
      <w:proofErr w:type="gramEnd"/>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 we create an instance of SVM and fit out data. We do not scale </w:t>
      </w:r>
      <w:proofErr w:type="gramStart"/>
      <w:r w:rsidRPr="00B56B5E">
        <w:rPr>
          <w:rFonts w:ascii="Consolas" w:eastAsia="Times New Roman" w:hAnsi="Consolas" w:cs="Courier New"/>
          <w:color w:val="333333"/>
          <w:sz w:val="20"/>
          <w:szCs w:val="20"/>
        </w:rPr>
        <w:t>our</w:t>
      </w:r>
      <w:proofErr w:type="gramEnd"/>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data since we want to plot the support vectors</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C = 1.0 # SVM regularization parameter</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lastRenderedPageBreak/>
        <w:t xml:space="preserve">svc = </w:t>
      </w:r>
      <w:proofErr w:type="spellStart"/>
      <w:proofErr w:type="gramStart"/>
      <w:r w:rsidRPr="00B56B5E">
        <w:rPr>
          <w:rFonts w:ascii="Consolas" w:eastAsia="Times New Roman" w:hAnsi="Consolas" w:cs="Courier New"/>
          <w:color w:val="333333"/>
          <w:sz w:val="20"/>
          <w:szCs w:val="20"/>
        </w:rPr>
        <w:t>svm.SVC</w:t>
      </w:r>
      <w:proofErr w:type="spellEnd"/>
      <w:r w:rsidRPr="00B56B5E">
        <w:rPr>
          <w:rFonts w:ascii="Consolas" w:eastAsia="Times New Roman" w:hAnsi="Consolas" w:cs="Courier New"/>
          <w:color w:val="333333"/>
          <w:sz w:val="20"/>
          <w:szCs w:val="20"/>
        </w:rPr>
        <w:t>(</w:t>
      </w:r>
      <w:proofErr w:type="gramEnd"/>
      <w:r w:rsidRPr="00B56B5E">
        <w:rPr>
          <w:rFonts w:ascii="Consolas" w:eastAsia="Times New Roman" w:hAnsi="Consolas" w:cs="Courier New"/>
          <w:color w:val="333333"/>
          <w:sz w:val="20"/>
          <w:szCs w:val="20"/>
        </w:rPr>
        <w:t>kernel='linear', C=1,gamma=0).fit(X, y)</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create a mesh to plot in</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B56B5E">
        <w:rPr>
          <w:rFonts w:ascii="Consolas" w:eastAsia="Times New Roman" w:hAnsi="Consolas" w:cs="Courier New"/>
          <w:color w:val="333333"/>
          <w:sz w:val="20"/>
          <w:szCs w:val="20"/>
        </w:rPr>
        <w:t>x_min</w:t>
      </w:r>
      <w:proofErr w:type="spellEnd"/>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color w:val="333333"/>
          <w:sz w:val="20"/>
          <w:szCs w:val="20"/>
        </w:rPr>
        <w:t>x_max</w:t>
      </w:r>
      <w:proofErr w:type="spellEnd"/>
      <w:r w:rsidRPr="00B56B5E">
        <w:rPr>
          <w:rFonts w:ascii="Consolas" w:eastAsia="Times New Roman" w:hAnsi="Consolas" w:cs="Courier New"/>
          <w:color w:val="333333"/>
          <w:sz w:val="20"/>
          <w:szCs w:val="20"/>
        </w:rPr>
        <w:t xml:space="preserve"> = X</w:t>
      </w:r>
      <w:proofErr w:type="gramStart"/>
      <w:r w:rsidRPr="00B56B5E">
        <w:rPr>
          <w:rFonts w:ascii="Consolas" w:eastAsia="Times New Roman" w:hAnsi="Consolas" w:cs="Courier New"/>
          <w:color w:val="333333"/>
          <w:sz w:val="20"/>
          <w:szCs w:val="20"/>
        </w:rPr>
        <w:t>[:,</w:t>
      </w:r>
      <w:proofErr w:type="gramEnd"/>
      <w:r w:rsidRPr="00B56B5E">
        <w:rPr>
          <w:rFonts w:ascii="Consolas" w:eastAsia="Times New Roman" w:hAnsi="Consolas" w:cs="Courier New"/>
          <w:color w:val="333333"/>
          <w:sz w:val="20"/>
          <w:szCs w:val="20"/>
        </w:rPr>
        <w:t xml:space="preserve"> 0].min() - 1, X[:, 0].max() + 1</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B56B5E">
        <w:rPr>
          <w:rFonts w:ascii="Consolas" w:eastAsia="Times New Roman" w:hAnsi="Consolas" w:cs="Courier New"/>
          <w:color w:val="333333"/>
          <w:sz w:val="20"/>
          <w:szCs w:val="20"/>
        </w:rPr>
        <w:t>y_min</w:t>
      </w:r>
      <w:proofErr w:type="spellEnd"/>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color w:val="333333"/>
          <w:sz w:val="20"/>
          <w:szCs w:val="20"/>
        </w:rPr>
        <w:t>y_max</w:t>
      </w:r>
      <w:proofErr w:type="spellEnd"/>
      <w:r w:rsidRPr="00B56B5E">
        <w:rPr>
          <w:rFonts w:ascii="Consolas" w:eastAsia="Times New Roman" w:hAnsi="Consolas" w:cs="Courier New"/>
          <w:color w:val="333333"/>
          <w:sz w:val="20"/>
          <w:szCs w:val="20"/>
        </w:rPr>
        <w:t xml:space="preserve"> = X</w:t>
      </w:r>
      <w:proofErr w:type="gramStart"/>
      <w:r w:rsidRPr="00B56B5E">
        <w:rPr>
          <w:rFonts w:ascii="Consolas" w:eastAsia="Times New Roman" w:hAnsi="Consolas" w:cs="Courier New"/>
          <w:color w:val="333333"/>
          <w:sz w:val="20"/>
          <w:szCs w:val="20"/>
        </w:rPr>
        <w:t>[:,</w:t>
      </w:r>
      <w:proofErr w:type="gramEnd"/>
      <w:r w:rsidRPr="00B56B5E">
        <w:rPr>
          <w:rFonts w:ascii="Consolas" w:eastAsia="Times New Roman" w:hAnsi="Consolas" w:cs="Courier New"/>
          <w:color w:val="333333"/>
          <w:sz w:val="20"/>
          <w:szCs w:val="20"/>
        </w:rPr>
        <w:t xml:space="preserve"> 1].min() - 1, X[:, 1].max() + 1</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h = (</w:t>
      </w:r>
      <w:proofErr w:type="spellStart"/>
      <w:r w:rsidRPr="00B56B5E">
        <w:rPr>
          <w:rFonts w:ascii="Consolas" w:eastAsia="Times New Roman" w:hAnsi="Consolas" w:cs="Courier New"/>
          <w:color w:val="333333"/>
          <w:sz w:val="20"/>
          <w:szCs w:val="20"/>
        </w:rPr>
        <w:t>x_max</w:t>
      </w:r>
      <w:proofErr w:type="spellEnd"/>
      <w:r w:rsidRPr="00B56B5E">
        <w:rPr>
          <w:rFonts w:ascii="Consolas" w:eastAsia="Times New Roman" w:hAnsi="Consolas" w:cs="Courier New"/>
          <w:color w:val="333333"/>
          <w:sz w:val="20"/>
          <w:szCs w:val="20"/>
        </w:rPr>
        <w:t xml:space="preserve"> / </w:t>
      </w:r>
      <w:proofErr w:type="spellStart"/>
      <w:r w:rsidRPr="00B56B5E">
        <w:rPr>
          <w:rFonts w:ascii="Consolas" w:eastAsia="Times New Roman" w:hAnsi="Consolas" w:cs="Courier New"/>
          <w:color w:val="333333"/>
          <w:sz w:val="20"/>
          <w:szCs w:val="20"/>
        </w:rPr>
        <w:t>x_min</w:t>
      </w:r>
      <w:proofErr w:type="spellEnd"/>
      <w:r w:rsidRPr="00B56B5E">
        <w:rPr>
          <w:rFonts w:ascii="Consolas" w:eastAsia="Times New Roman" w:hAnsi="Consolas" w:cs="Courier New"/>
          <w:color w:val="333333"/>
          <w:sz w:val="20"/>
          <w:szCs w:val="20"/>
        </w:rPr>
        <w:t>)/100</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xx, </w:t>
      </w:r>
      <w:proofErr w:type="spellStart"/>
      <w:r w:rsidRPr="00B56B5E">
        <w:rPr>
          <w:rFonts w:ascii="Consolas" w:eastAsia="Times New Roman" w:hAnsi="Consolas" w:cs="Courier New"/>
          <w:color w:val="333333"/>
          <w:sz w:val="20"/>
          <w:szCs w:val="20"/>
        </w:rPr>
        <w:t>yy</w:t>
      </w:r>
      <w:proofErr w:type="spellEnd"/>
      <w:r w:rsidRPr="00B56B5E">
        <w:rPr>
          <w:rFonts w:ascii="Consolas" w:eastAsia="Times New Roman" w:hAnsi="Consolas" w:cs="Courier New"/>
          <w:color w:val="333333"/>
          <w:sz w:val="20"/>
          <w:szCs w:val="20"/>
        </w:rPr>
        <w:t xml:space="preserve"> = </w:t>
      </w:r>
      <w:proofErr w:type="spellStart"/>
      <w:proofErr w:type="gramStart"/>
      <w:r w:rsidRPr="00B56B5E">
        <w:rPr>
          <w:rFonts w:ascii="Consolas" w:eastAsia="Times New Roman" w:hAnsi="Consolas" w:cs="Courier New"/>
          <w:color w:val="333333"/>
          <w:sz w:val="20"/>
          <w:szCs w:val="20"/>
        </w:rPr>
        <w:t>np.meshgrid</w:t>
      </w:r>
      <w:proofErr w:type="spellEnd"/>
      <w:proofErr w:type="gramEnd"/>
      <w:r w:rsidRPr="00B56B5E">
        <w:rPr>
          <w:rFonts w:ascii="Consolas" w:eastAsia="Times New Roman" w:hAnsi="Consolas" w:cs="Courier New"/>
          <w:color w:val="333333"/>
          <w:sz w:val="20"/>
          <w:szCs w:val="20"/>
        </w:rPr>
        <w:t>(</w:t>
      </w:r>
      <w:proofErr w:type="spellStart"/>
      <w:r w:rsidRPr="00B56B5E">
        <w:rPr>
          <w:rFonts w:ascii="Consolas" w:eastAsia="Times New Roman" w:hAnsi="Consolas" w:cs="Courier New"/>
          <w:color w:val="333333"/>
          <w:sz w:val="20"/>
          <w:szCs w:val="20"/>
        </w:rPr>
        <w:t>np.arange</w:t>
      </w:r>
      <w:proofErr w:type="spellEnd"/>
      <w:r w:rsidRPr="00B56B5E">
        <w:rPr>
          <w:rFonts w:ascii="Consolas" w:eastAsia="Times New Roman" w:hAnsi="Consolas" w:cs="Courier New"/>
          <w:color w:val="333333"/>
          <w:sz w:val="20"/>
          <w:szCs w:val="20"/>
        </w:rPr>
        <w:t>(</w:t>
      </w:r>
      <w:proofErr w:type="spellStart"/>
      <w:r w:rsidRPr="00B56B5E">
        <w:rPr>
          <w:rFonts w:ascii="Consolas" w:eastAsia="Times New Roman" w:hAnsi="Consolas" w:cs="Courier New"/>
          <w:color w:val="333333"/>
          <w:sz w:val="20"/>
          <w:szCs w:val="20"/>
        </w:rPr>
        <w:t>x_min</w:t>
      </w:r>
      <w:proofErr w:type="spellEnd"/>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color w:val="333333"/>
          <w:sz w:val="20"/>
          <w:szCs w:val="20"/>
        </w:rPr>
        <w:t>x_max</w:t>
      </w:r>
      <w:proofErr w:type="spellEnd"/>
      <w:r w:rsidRPr="00B56B5E">
        <w:rPr>
          <w:rFonts w:ascii="Consolas" w:eastAsia="Times New Roman" w:hAnsi="Consolas" w:cs="Courier New"/>
          <w:color w:val="333333"/>
          <w:sz w:val="20"/>
          <w:szCs w:val="20"/>
        </w:rPr>
        <w:t>, h),</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 </w:t>
      </w:r>
      <w:proofErr w:type="spellStart"/>
      <w:proofErr w:type="gramStart"/>
      <w:r w:rsidRPr="00B56B5E">
        <w:rPr>
          <w:rFonts w:ascii="Consolas" w:eastAsia="Times New Roman" w:hAnsi="Consolas" w:cs="Courier New"/>
          <w:color w:val="333333"/>
          <w:sz w:val="20"/>
          <w:szCs w:val="20"/>
        </w:rPr>
        <w:t>np.arange</w:t>
      </w:r>
      <w:proofErr w:type="spellEnd"/>
      <w:proofErr w:type="gramEnd"/>
      <w:r w:rsidRPr="00B56B5E">
        <w:rPr>
          <w:rFonts w:ascii="Consolas" w:eastAsia="Times New Roman" w:hAnsi="Consolas" w:cs="Courier New"/>
          <w:color w:val="333333"/>
          <w:sz w:val="20"/>
          <w:szCs w:val="20"/>
        </w:rPr>
        <w:t>(</w:t>
      </w:r>
      <w:proofErr w:type="spellStart"/>
      <w:r w:rsidRPr="00B56B5E">
        <w:rPr>
          <w:rFonts w:ascii="Consolas" w:eastAsia="Times New Roman" w:hAnsi="Consolas" w:cs="Courier New"/>
          <w:color w:val="333333"/>
          <w:sz w:val="20"/>
          <w:szCs w:val="20"/>
        </w:rPr>
        <w:t>y_min</w:t>
      </w:r>
      <w:proofErr w:type="spellEnd"/>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color w:val="333333"/>
          <w:sz w:val="20"/>
          <w:szCs w:val="20"/>
        </w:rPr>
        <w:t>y_max</w:t>
      </w:r>
      <w:proofErr w:type="spellEnd"/>
      <w:r w:rsidRPr="00B56B5E">
        <w:rPr>
          <w:rFonts w:ascii="Consolas" w:eastAsia="Times New Roman" w:hAnsi="Consolas" w:cs="Courier New"/>
          <w:color w:val="333333"/>
          <w:sz w:val="20"/>
          <w:szCs w:val="20"/>
        </w:rPr>
        <w:t>, h))</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t>plt.subplot</w:t>
      </w:r>
      <w:proofErr w:type="spellEnd"/>
      <w:proofErr w:type="gramEnd"/>
      <w:r w:rsidRPr="00B56B5E">
        <w:rPr>
          <w:rFonts w:ascii="Consolas" w:eastAsia="Times New Roman" w:hAnsi="Consolas" w:cs="Courier New"/>
          <w:color w:val="333333"/>
          <w:sz w:val="20"/>
          <w:szCs w:val="20"/>
        </w:rPr>
        <w:t>(1, 1, 1)</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Z = </w:t>
      </w:r>
      <w:proofErr w:type="spellStart"/>
      <w:proofErr w:type="gramStart"/>
      <w:r w:rsidRPr="00B56B5E">
        <w:rPr>
          <w:rFonts w:ascii="Consolas" w:eastAsia="Times New Roman" w:hAnsi="Consolas" w:cs="Courier New"/>
          <w:color w:val="333333"/>
          <w:sz w:val="20"/>
          <w:szCs w:val="20"/>
        </w:rPr>
        <w:t>svc.predict</w:t>
      </w:r>
      <w:proofErr w:type="spellEnd"/>
      <w:proofErr w:type="gramEnd"/>
      <w:r w:rsidRPr="00B56B5E">
        <w:rPr>
          <w:rFonts w:ascii="Consolas" w:eastAsia="Times New Roman" w:hAnsi="Consolas" w:cs="Courier New"/>
          <w:color w:val="333333"/>
          <w:sz w:val="20"/>
          <w:szCs w:val="20"/>
        </w:rPr>
        <w:t>(</w:t>
      </w:r>
      <w:proofErr w:type="spellStart"/>
      <w:r w:rsidRPr="00B56B5E">
        <w:rPr>
          <w:rFonts w:ascii="Consolas" w:eastAsia="Times New Roman" w:hAnsi="Consolas" w:cs="Courier New"/>
          <w:color w:val="333333"/>
          <w:sz w:val="20"/>
          <w:szCs w:val="20"/>
        </w:rPr>
        <w:t>np.c</w:t>
      </w:r>
      <w:proofErr w:type="spellEnd"/>
      <w:r w:rsidRPr="00B56B5E">
        <w:rPr>
          <w:rFonts w:ascii="Consolas" w:eastAsia="Times New Roman" w:hAnsi="Consolas" w:cs="Courier New"/>
          <w:color w:val="333333"/>
          <w:sz w:val="20"/>
          <w:szCs w:val="20"/>
        </w:rPr>
        <w:t>_[</w:t>
      </w:r>
      <w:proofErr w:type="spellStart"/>
      <w:r w:rsidRPr="00B56B5E">
        <w:rPr>
          <w:rFonts w:ascii="Consolas" w:eastAsia="Times New Roman" w:hAnsi="Consolas" w:cs="Courier New"/>
          <w:color w:val="333333"/>
          <w:sz w:val="20"/>
          <w:szCs w:val="20"/>
        </w:rPr>
        <w:t>xx.ravel</w:t>
      </w:r>
      <w:proofErr w:type="spellEnd"/>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color w:val="333333"/>
          <w:sz w:val="20"/>
          <w:szCs w:val="20"/>
        </w:rPr>
        <w:t>yy.ravel</w:t>
      </w:r>
      <w:proofErr w:type="spellEnd"/>
      <w:r w:rsidRPr="00B56B5E">
        <w:rPr>
          <w:rFonts w:ascii="Consolas" w:eastAsia="Times New Roman" w:hAnsi="Consolas" w:cs="Courier New"/>
          <w:color w:val="333333"/>
          <w:sz w:val="20"/>
          <w:szCs w:val="20"/>
        </w:rPr>
        <w: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Z = </w:t>
      </w:r>
      <w:proofErr w:type="spellStart"/>
      <w:proofErr w:type="gramStart"/>
      <w:r w:rsidRPr="00B56B5E">
        <w:rPr>
          <w:rFonts w:ascii="Consolas" w:eastAsia="Times New Roman" w:hAnsi="Consolas" w:cs="Courier New"/>
          <w:color w:val="333333"/>
          <w:sz w:val="20"/>
          <w:szCs w:val="20"/>
        </w:rPr>
        <w:t>Z.reshape</w:t>
      </w:r>
      <w:proofErr w:type="spellEnd"/>
      <w:proofErr w:type="gramEnd"/>
      <w:r w:rsidRPr="00B56B5E">
        <w:rPr>
          <w:rFonts w:ascii="Consolas" w:eastAsia="Times New Roman" w:hAnsi="Consolas" w:cs="Courier New"/>
          <w:color w:val="333333"/>
          <w:sz w:val="20"/>
          <w:szCs w:val="20"/>
        </w:rPr>
        <w:t>(</w:t>
      </w:r>
      <w:proofErr w:type="spellStart"/>
      <w:r w:rsidRPr="00B56B5E">
        <w:rPr>
          <w:rFonts w:ascii="Consolas" w:eastAsia="Times New Roman" w:hAnsi="Consolas" w:cs="Courier New"/>
          <w:color w:val="333333"/>
          <w:sz w:val="20"/>
          <w:szCs w:val="20"/>
        </w:rPr>
        <w:t>xx.shape</w:t>
      </w:r>
      <w:proofErr w:type="spellEnd"/>
      <w:r w:rsidRPr="00B56B5E">
        <w:rPr>
          <w:rFonts w:ascii="Consolas" w:eastAsia="Times New Roman" w:hAnsi="Consolas" w:cs="Courier New"/>
          <w:color w:val="333333"/>
          <w:sz w:val="20"/>
          <w:szCs w:val="20"/>
        </w:rPr>
        <w: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t>plt.contourf</w:t>
      </w:r>
      <w:proofErr w:type="spellEnd"/>
      <w:proofErr w:type="gramEnd"/>
      <w:r w:rsidRPr="00B56B5E">
        <w:rPr>
          <w:rFonts w:ascii="Consolas" w:eastAsia="Times New Roman" w:hAnsi="Consolas" w:cs="Courier New"/>
          <w:color w:val="333333"/>
          <w:sz w:val="20"/>
          <w:szCs w:val="20"/>
        </w:rPr>
        <w:t xml:space="preserve">(xx, </w:t>
      </w:r>
      <w:proofErr w:type="spellStart"/>
      <w:r w:rsidRPr="00B56B5E">
        <w:rPr>
          <w:rFonts w:ascii="Consolas" w:eastAsia="Times New Roman" w:hAnsi="Consolas" w:cs="Courier New"/>
          <w:color w:val="333333"/>
          <w:sz w:val="20"/>
          <w:szCs w:val="20"/>
        </w:rPr>
        <w:t>yy</w:t>
      </w:r>
      <w:proofErr w:type="spellEnd"/>
      <w:r w:rsidRPr="00B56B5E">
        <w:rPr>
          <w:rFonts w:ascii="Consolas" w:eastAsia="Times New Roman" w:hAnsi="Consolas" w:cs="Courier New"/>
          <w:color w:val="333333"/>
          <w:sz w:val="20"/>
          <w:szCs w:val="20"/>
        </w:rPr>
        <w:t xml:space="preserve">, Z, </w:t>
      </w:r>
      <w:proofErr w:type="spellStart"/>
      <w:r w:rsidRPr="00B56B5E">
        <w:rPr>
          <w:rFonts w:ascii="Consolas" w:eastAsia="Times New Roman" w:hAnsi="Consolas" w:cs="Courier New"/>
          <w:color w:val="333333"/>
          <w:sz w:val="20"/>
          <w:szCs w:val="20"/>
        </w:rPr>
        <w:t>cmap</w:t>
      </w:r>
      <w:proofErr w:type="spellEnd"/>
      <w:r w:rsidRPr="00B56B5E">
        <w:rPr>
          <w:rFonts w:ascii="Consolas" w:eastAsia="Times New Roman" w:hAnsi="Consolas" w:cs="Courier New"/>
          <w:color w:val="333333"/>
          <w:sz w:val="20"/>
          <w:szCs w:val="20"/>
        </w:rPr>
        <w:t>=</w:t>
      </w:r>
      <w:proofErr w:type="spellStart"/>
      <w:r w:rsidRPr="00B56B5E">
        <w:rPr>
          <w:rFonts w:ascii="Consolas" w:eastAsia="Times New Roman" w:hAnsi="Consolas" w:cs="Courier New"/>
          <w:color w:val="333333"/>
          <w:sz w:val="20"/>
          <w:szCs w:val="20"/>
        </w:rPr>
        <w:t>plt.cm.Paired</w:t>
      </w:r>
      <w:proofErr w:type="spellEnd"/>
      <w:r w:rsidRPr="00B56B5E">
        <w:rPr>
          <w:rFonts w:ascii="Consolas" w:eastAsia="Times New Roman" w:hAnsi="Consolas" w:cs="Courier New"/>
          <w:color w:val="333333"/>
          <w:sz w:val="20"/>
          <w:szCs w:val="20"/>
        </w:rPr>
        <w:t>, alpha=0.8)</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t>plt.scatter</w:t>
      </w:r>
      <w:proofErr w:type="spellEnd"/>
      <w:proofErr w:type="gramEnd"/>
      <w:r w:rsidRPr="00B56B5E">
        <w:rPr>
          <w:rFonts w:ascii="Consolas" w:eastAsia="Times New Roman" w:hAnsi="Consolas" w:cs="Courier New"/>
          <w:color w:val="333333"/>
          <w:sz w:val="20"/>
          <w:szCs w:val="20"/>
        </w:rPr>
        <w:t xml:space="preserve">(X[:, 0], X[:, 1], c=y, </w:t>
      </w:r>
      <w:proofErr w:type="spellStart"/>
      <w:r w:rsidRPr="00B56B5E">
        <w:rPr>
          <w:rFonts w:ascii="Consolas" w:eastAsia="Times New Roman" w:hAnsi="Consolas" w:cs="Courier New"/>
          <w:color w:val="333333"/>
          <w:sz w:val="20"/>
          <w:szCs w:val="20"/>
        </w:rPr>
        <w:t>cmap</w:t>
      </w:r>
      <w:proofErr w:type="spellEnd"/>
      <w:r w:rsidRPr="00B56B5E">
        <w:rPr>
          <w:rFonts w:ascii="Consolas" w:eastAsia="Times New Roman" w:hAnsi="Consolas" w:cs="Courier New"/>
          <w:color w:val="333333"/>
          <w:sz w:val="20"/>
          <w:szCs w:val="20"/>
        </w:rPr>
        <w:t>=</w:t>
      </w:r>
      <w:proofErr w:type="spellStart"/>
      <w:r w:rsidRPr="00B56B5E">
        <w:rPr>
          <w:rFonts w:ascii="Consolas" w:eastAsia="Times New Roman" w:hAnsi="Consolas" w:cs="Courier New"/>
          <w:color w:val="333333"/>
          <w:sz w:val="20"/>
          <w:szCs w:val="20"/>
        </w:rPr>
        <w:t>plt.cm.Paired</w:t>
      </w:r>
      <w:proofErr w:type="spellEnd"/>
      <w:r w:rsidRPr="00B56B5E">
        <w:rPr>
          <w:rFonts w:ascii="Consolas" w:eastAsia="Times New Roman" w:hAnsi="Consolas" w:cs="Courier New"/>
          <w:color w:val="333333"/>
          <w:sz w:val="20"/>
          <w:szCs w:val="20"/>
        </w:rPr>
        <w: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t>plt.xlabel</w:t>
      </w:r>
      <w:proofErr w:type="spellEnd"/>
      <w:proofErr w:type="gramEnd"/>
      <w:r w:rsidRPr="00B56B5E">
        <w:rPr>
          <w:rFonts w:ascii="Consolas" w:eastAsia="Times New Roman" w:hAnsi="Consolas" w:cs="Courier New"/>
          <w:color w:val="333333"/>
          <w:sz w:val="20"/>
          <w:szCs w:val="20"/>
        </w:rPr>
        <w:t>('Sepal length')</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t>plt.ylabel</w:t>
      </w:r>
      <w:proofErr w:type="spellEnd"/>
      <w:proofErr w:type="gramEnd"/>
      <w:r w:rsidRPr="00B56B5E">
        <w:rPr>
          <w:rFonts w:ascii="Consolas" w:eastAsia="Times New Roman" w:hAnsi="Consolas" w:cs="Courier New"/>
          <w:color w:val="333333"/>
          <w:sz w:val="20"/>
          <w:szCs w:val="20"/>
        </w:rPr>
        <w:t>('Sepal width')</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t>plt.xlim</w:t>
      </w:r>
      <w:proofErr w:type="spellEnd"/>
      <w:proofErr w:type="gramEnd"/>
      <w:r w:rsidRPr="00B56B5E">
        <w:rPr>
          <w:rFonts w:ascii="Consolas" w:eastAsia="Times New Roman" w:hAnsi="Consolas" w:cs="Courier New"/>
          <w:color w:val="333333"/>
          <w:sz w:val="20"/>
          <w:szCs w:val="20"/>
        </w:rPr>
        <w:t>(</w:t>
      </w:r>
      <w:proofErr w:type="spellStart"/>
      <w:r w:rsidRPr="00B56B5E">
        <w:rPr>
          <w:rFonts w:ascii="Consolas" w:eastAsia="Times New Roman" w:hAnsi="Consolas" w:cs="Courier New"/>
          <w:color w:val="333333"/>
          <w:sz w:val="20"/>
          <w:szCs w:val="20"/>
        </w:rPr>
        <w:t>xx.min</w:t>
      </w:r>
      <w:proofErr w:type="spellEnd"/>
      <w:r w:rsidRPr="00B56B5E">
        <w:rPr>
          <w:rFonts w:ascii="Consolas" w:eastAsia="Times New Roman" w:hAnsi="Consolas" w:cs="Courier New"/>
          <w:color w:val="333333"/>
          <w:sz w:val="20"/>
          <w:szCs w:val="20"/>
        </w:rPr>
        <w:t xml:space="preserve">(), </w:t>
      </w:r>
      <w:proofErr w:type="spellStart"/>
      <w:r w:rsidRPr="00B56B5E">
        <w:rPr>
          <w:rFonts w:ascii="Consolas" w:eastAsia="Times New Roman" w:hAnsi="Consolas" w:cs="Courier New"/>
          <w:color w:val="333333"/>
          <w:sz w:val="20"/>
          <w:szCs w:val="20"/>
        </w:rPr>
        <w:t>xx.max</w:t>
      </w:r>
      <w:proofErr w:type="spellEnd"/>
      <w:r w:rsidRPr="00B56B5E">
        <w:rPr>
          <w:rFonts w:ascii="Consolas" w:eastAsia="Times New Roman" w:hAnsi="Consolas" w:cs="Courier New"/>
          <w:color w:val="333333"/>
          <w:sz w:val="20"/>
          <w:szCs w:val="20"/>
        </w:rPr>
        <w: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lastRenderedPageBreak/>
        <w:t>plt.title</w:t>
      </w:r>
      <w:proofErr w:type="spellEnd"/>
      <w:proofErr w:type="gramEnd"/>
      <w:r w:rsidRPr="00B56B5E">
        <w:rPr>
          <w:rFonts w:ascii="Consolas" w:eastAsia="Times New Roman" w:hAnsi="Consolas" w:cs="Courier New"/>
          <w:color w:val="333333"/>
          <w:sz w:val="20"/>
          <w:szCs w:val="20"/>
        </w:rPr>
        <w:t>('SVC with linear kernel')</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B56B5E">
        <w:rPr>
          <w:rFonts w:ascii="Consolas" w:eastAsia="Times New Roman" w:hAnsi="Consolas" w:cs="Courier New"/>
          <w:color w:val="333333"/>
          <w:sz w:val="20"/>
          <w:szCs w:val="20"/>
        </w:rPr>
        <w:t>plt.show</w:t>
      </w:r>
      <w:proofErr w:type="spellEnd"/>
      <w:proofErr w:type="gramEnd"/>
      <w:r w:rsidRPr="00B56B5E">
        <w:rPr>
          <w:rFonts w:ascii="Consolas" w:eastAsia="Times New Roman" w:hAnsi="Consolas" w:cs="Courier New"/>
          <w:color w:val="333333"/>
          <w:sz w:val="20"/>
          <w:szCs w:val="20"/>
        </w:rPr>
        <w:t>()</w:t>
      </w:r>
      <w:r w:rsidRPr="00B56B5E">
        <w:rPr>
          <w:rFonts w:ascii="Consolas" w:eastAsia="Times New Roman" w:hAnsi="Consolas" w:cs="Courier New"/>
          <w:noProof/>
          <w:color w:val="0000FF"/>
          <w:sz w:val="20"/>
          <w:szCs w:val="20"/>
        </w:rPr>
        <w:drawing>
          <wp:inline distT="0" distB="0" distL="0" distR="0" wp14:anchorId="03447125" wp14:editId="02AD9E24">
            <wp:extent cx="3448050" cy="2647950"/>
            <wp:effectExtent l="0" t="0" r="0" b="0"/>
            <wp:docPr id="12" name="Picture 12" descr="SVM_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VM_1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0" cy="2647950"/>
                    </a:xfrm>
                    <a:prstGeom prst="rect">
                      <a:avLst/>
                    </a:prstGeom>
                    <a:noFill/>
                    <a:ln>
                      <a:noFill/>
                    </a:ln>
                  </pic:spPr>
                </pic:pic>
              </a:graphicData>
            </a:graphic>
          </wp:inline>
        </w:drawing>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b/>
          <w:bCs/>
          <w:color w:val="333333"/>
          <w:sz w:val="24"/>
          <w:szCs w:val="24"/>
        </w:rPr>
        <w:t>Example: </w:t>
      </w:r>
      <w:r w:rsidRPr="00B56B5E">
        <w:rPr>
          <w:rFonts w:ascii="Arial" w:eastAsia="Times New Roman" w:hAnsi="Arial" w:cs="Arial"/>
          <w:color w:val="080E14"/>
          <w:sz w:val="24"/>
          <w:szCs w:val="24"/>
        </w:rPr>
        <w:t xml:space="preserve">Have </w:t>
      </w:r>
      <w:proofErr w:type="spellStart"/>
      <w:r w:rsidRPr="00B56B5E">
        <w:rPr>
          <w:rFonts w:ascii="Arial" w:eastAsia="Times New Roman" w:hAnsi="Arial" w:cs="Arial"/>
          <w:color w:val="080E14"/>
          <w:sz w:val="24"/>
          <w:szCs w:val="24"/>
        </w:rPr>
        <w:t>rbf</w:t>
      </w:r>
      <w:proofErr w:type="spellEnd"/>
      <w:r w:rsidRPr="00B56B5E">
        <w:rPr>
          <w:rFonts w:ascii="Arial" w:eastAsia="Times New Roman" w:hAnsi="Arial" w:cs="Arial"/>
          <w:color w:val="080E14"/>
          <w:sz w:val="24"/>
          <w:szCs w:val="24"/>
        </w:rPr>
        <w:t xml:space="preserve"> kernel</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xml:space="preserve">Change the kernel type to </w:t>
      </w:r>
      <w:proofErr w:type="spellStart"/>
      <w:r w:rsidRPr="00B56B5E">
        <w:rPr>
          <w:rFonts w:ascii="Arial" w:eastAsia="Times New Roman" w:hAnsi="Arial" w:cs="Arial"/>
          <w:color w:val="080E14"/>
          <w:sz w:val="24"/>
          <w:szCs w:val="24"/>
        </w:rPr>
        <w:t>rbf</w:t>
      </w:r>
      <w:proofErr w:type="spellEnd"/>
      <w:r w:rsidRPr="00B56B5E">
        <w:rPr>
          <w:rFonts w:ascii="Arial" w:eastAsia="Times New Roman" w:hAnsi="Arial" w:cs="Arial"/>
          <w:color w:val="080E14"/>
          <w:sz w:val="24"/>
          <w:szCs w:val="24"/>
        </w:rPr>
        <w:t xml:space="preserve"> in below line and look at the impact.</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svc = </w:t>
      </w:r>
      <w:proofErr w:type="spellStart"/>
      <w:proofErr w:type="gramStart"/>
      <w:r w:rsidRPr="00B56B5E">
        <w:rPr>
          <w:rFonts w:ascii="Consolas" w:eastAsia="Times New Roman" w:hAnsi="Consolas" w:cs="Courier New"/>
          <w:color w:val="333333"/>
          <w:sz w:val="20"/>
          <w:szCs w:val="20"/>
        </w:rPr>
        <w:t>svm.SVC</w:t>
      </w:r>
      <w:proofErr w:type="spellEnd"/>
      <w:r w:rsidRPr="00B56B5E">
        <w:rPr>
          <w:rFonts w:ascii="Consolas" w:eastAsia="Times New Roman" w:hAnsi="Consolas" w:cs="Courier New"/>
          <w:color w:val="333333"/>
          <w:sz w:val="20"/>
          <w:szCs w:val="20"/>
        </w:rPr>
        <w:t>(</w:t>
      </w:r>
      <w:proofErr w:type="gramEnd"/>
      <w:r w:rsidRPr="00B56B5E">
        <w:rPr>
          <w:rFonts w:ascii="Consolas" w:eastAsia="Times New Roman" w:hAnsi="Consolas" w:cs="Courier New"/>
          <w:color w:val="333333"/>
          <w:sz w:val="20"/>
          <w:szCs w:val="20"/>
        </w:rPr>
        <w:t>kernel='</w:t>
      </w:r>
      <w:proofErr w:type="spellStart"/>
      <w:r w:rsidRPr="00B56B5E">
        <w:rPr>
          <w:rFonts w:ascii="Consolas" w:eastAsia="Times New Roman" w:hAnsi="Consolas" w:cs="Courier New"/>
          <w:color w:val="333333"/>
          <w:sz w:val="20"/>
          <w:szCs w:val="20"/>
        </w:rPr>
        <w:t>rbf</w:t>
      </w:r>
      <w:proofErr w:type="spellEnd"/>
      <w:r w:rsidRPr="00B56B5E">
        <w:rPr>
          <w:rFonts w:ascii="Consolas" w:eastAsia="Times New Roman" w:hAnsi="Consolas" w:cs="Courier New"/>
          <w:color w:val="333333"/>
          <w:sz w:val="20"/>
          <w:szCs w:val="20"/>
        </w:rPr>
        <w:t>', C=1,gamma=0).fit(X, y)</w:t>
      </w:r>
    </w:p>
    <w:p w:rsidR="00B56B5E" w:rsidRPr="00B56B5E" w:rsidRDefault="00B56B5E" w:rsidP="00B56B5E">
      <w:pPr>
        <w:shd w:val="clear" w:color="auto" w:fill="FFFFFF"/>
        <w:spacing w:before="24" w:after="144" w:line="240" w:lineRule="auto"/>
        <w:outlineLvl w:val="2"/>
        <w:rPr>
          <w:rFonts w:ascii="Arial" w:eastAsia="Times New Roman" w:hAnsi="Arial" w:cs="Arial"/>
          <w:color w:val="333333"/>
          <w:sz w:val="36"/>
          <w:szCs w:val="36"/>
        </w:rPr>
      </w:pPr>
      <w:r w:rsidRPr="00B56B5E">
        <w:rPr>
          <w:rFonts w:ascii="Arial" w:eastAsia="Times New Roman" w:hAnsi="Arial" w:cs="Arial"/>
          <w:noProof/>
          <w:color w:val="0000FF"/>
          <w:sz w:val="36"/>
          <w:szCs w:val="36"/>
        </w:rPr>
        <w:drawing>
          <wp:inline distT="0" distB="0" distL="0" distR="0" wp14:anchorId="73B556B4" wp14:editId="7D7C19EC">
            <wp:extent cx="3689350" cy="2946400"/>
            <wp:effectExtent l="0" t="0" r="6350" b="6350"/>
            <wp:docPr id="13" name="Picture 13" descr="SVM_1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VM_1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9350" cy="2946400"/>
                    </a:xfrm>
                    <a:prstGeom prst="rect">
                      <a:avLst/>
                    </a:prstGeom>
                    <a:noFill/>
                    <a:ln>
                      <a:noFill/>
                    </a:ln>
                  </pic:spPr>
                </pic:pic>
              </a:graphicData>
            </a:graphic>
          </wp:inline>
        </w:drawing>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color w:val="080E14"/>
          <w:sz w:val="24"/>
          <w:szCs w:val="24"/>
        </w:rPr>
        <w:lastRenderedPageBreak/>
        <w:t xml:space="preserve">I would suggest you </w:t>
      </w:r>
      <w:proofErr w:type="gramStart"/>
      <w:r w:rsidRPr="00B56B5E">
        <w:rPr>
          <w:rFonts w:ascii="Arial" w:eastAsia="Times New Roman" w:hAnsi="Arial" w:cs="Arial"/>
          <w:color w:val="080E14"/>
          <w:sz w:val="24"/>
          <w:szCs w:val="24"/>
        </w:rPr>
        <w:t>to go</w:t>
      </w:r>
      <w:proofErr w:type="gramEnd"/>
      <w:r w:rsidRPr="00B56B5E">
        <w:rPr>
          <w:rFonts w:ascii="Arial" w:eastAsia="Times New Roman" w:hAnsi="Arial" w:cs="Arial"/>
          <w:color w:val="080E14"/>
          <w:sz w:val="24"/>
          <w:szCs w:val="24"/>
        </w:rPr>
        <w:t xml:space="preserve"> for linear kernel if you have large number of features (&gt;1000) because it is more likely that the data is linearly separable in high dimensional space. Also, you can RBF but do not forget to cross validate for its parameters as to avoid over-fitting.</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b/>
          <w:bCs/>
          <w:color w:val="333333"/>
          <w:sz w:val="24"/>
          <w:szCs w:val="24"/>
        </w:rPr>
        <w:t>gamma</w:t>
      </w:r>
      <w:r w:rsidRPr="00B56B5E">
        <w:rPr>
          <w:rFonts w:ascii="Arial" w:eastAsia="Times New Roman" w:hAnsi="Arial" w:cs="Arial"/>
          <w:color w:val="080E14"/>
          <w:sz w:val="24"/>
          <w:szCs w:val="24"/>
        </w:rPr>
        <w:t>: Kernel coefficient for ‘</w:t>
      </w:r>
      <w:proofErr w:type="spellStart"/>
      <w:r w:rsidRPr="00B56B5E">
        <w:rPr>
          <w:rFonts w:ascii="Arial" w:eastAsia="Times New Roman" w:hAnsi="Arial" w:cs="Arial"/>
          <w:color w:val="080E14"/>
          <w:sz w:val="24"/>
          <w:szCs w:val="24"/>
        </w:rPr>
        <w:t>rbf</w:t>
      </w:r>
      <w:proofErr w:type="spellEnd"/>
      <w:r w:rsidRPr="00B56B5E">
        <w:rPr>
          <w:rFonts w:ascii="Arial" w:eastAsia="Times New Roman" w:hAnsi="Arial" w:cs="Arial"/>
          <w:color w:val="080E14"/>
          <w:sz w:val="24"/>
          <w:szCs w:val="24"/>
        </w:rPr>
        <w:t>’, ‘poly’ and ‘sigmoid’. Higher the value of gamma, will try to exact fit the as per training data set i.e. generalization error and cause over-fitting problem.</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b/>
          <w:bCs/>
          <w:color w:val="333333"/>
          <w:sz w:val="24"/>
          <w:szCs w:val="24"/>
        </w:rPr>
        <w:t>Example: </w:t>
      </w:r>
      <w:r w:rsidRPr="00B56B5E">
        <w:rPr>
          <w:rFonts w:ascii="Arial" w:eastAsia="Times New Roman" w:hAnsi="Arial" w:cs="Arial"/>
          <w:color w:val="080E14"/>
          <w:sz w:val="24"/>
          <w:szCs w:val="24"/>
        </w:rPr>
        <w:t>Let’s difference if we have gamma different gamma values like 0, 10 or 100.</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color w:val="333333"/>
          <w:sz w:val="20"/>
          <w:szCs w:val="20"/>
        </w:rPr>
        <w:t xml:space="preserve">svc = </w:t>
      </w:r>
      <w:proofErr w:type="spellStart"/>
      <w:proofErr w:type="gramStart"/>
      <w:r w:rsidRPr="00B56B5E">
        <w:rPr>
          <w:rFonts w:ascii="Consolas" w:eastAsia="Times New Roman" w:hAnsi="Consolas" w:cs="Courier New"/>
          <w:color w:val="333333"/>
          <w:sz w:val="20"/>
          <w:szCs w:val="20"/>
        </w:rPr>
        <w:t>svm.SVC</w:t>
      </w:r>
      <w:proofErr w:type="spellEnd"/>
      <w:r w:rsidRPr="00B56B5E">
        <w:rPr>
          <w:rFonts w:ascii="Consolas" w:eastAsia="Times New Roman" w:hAnsi="Consolas" w:cs="Courier New"/>
          <w:color w:val="333333"/>
          <w:sz w:val="20"/>
          <w:szCs w:val="20"/>
        </w:rPr>
        <w:t>(</w:t>
      </w:r>
      <w:proofErr w:type="gramEnd"/>
      <w:r w:rsidRPr="00B56B5E">
        <w:rPr>
          <w:rFonts w:ascii="Consolas" w:eastAsia="Times New Roman" w:hAnsi="Consolas" w:cs="Courier New"/>
          <w:color w:val="333333"/>
          <w:sz w:val="20"/>
          <w:szCs w:val="20"/>
        </w:rPr>
        <w:t>kernel='</w:t>
      </w:r>
      <w:proofErr w:type="spellStart"/>
      <w:r w:rsidRPr="00B56B5E">
        <w:rPr>
          <w:rFonts w:ascii="Consolas" w:eastAsia="Times New Roman" w:hAnsi="Consolas" w:cs="Courier New"/>
          <w:color w:val="333333"/>
          <w:sz w:val="20"/>
          <w:szCs w:val="20"/>
        </w:rPr>
        <w:t>rbf</w:t>
      </w:r>
      <w:proofErr w:type="spellEnd"/>
      <w:r w:rsidRPr="00B56B5E">
        <w:rPr>
          <w:rFonts w:ascii="Consolas" w:eastAsia="Times New Roman" w:hAnsi="Consolas" w:cs="Courier New"/>
          <w:color w:val="333333"/>
          <w:sz w:val="20"/>
          <w:szCs w:val="20"/>
        </w:rPr>
        <w:t>', C=1,gamma=0).fit(X, y)</w:t>
      </w: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rsidR="00B56B5E" w:rsidRPr="00B56B5E" w:rsidRDefault="00B56B5E" w:rsidP="00B56B5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56B5E">
        <w:rPr>
          <w:rFonts w:ascii="Consolas" w:eastAsia="Times New Roman" w:hAnsi="Consolas" w:cs="Courier New"/>
          <w:noProof/>
          <w:color w:val="0000FF"/>
          <w:sz w:val="20"/>
          <w:szCs w:val="20"/>
        </w:rPr>
        <w:drawing>
          <wp:inline distT="0" distB="0" distL="0" distR="0" wp14:anchorId="0ECC356D" wp14:editId="45BD6316">
            <wp:extent cx="6507562" cy="1962150"/>
            <wp:effectExtent l="0" t="0" r="7620" b="0"/>
            <wp:docPr id="14" name="Picture 14" descr="SVM_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VM_1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18510" cy="1965451"/>
                    </a:xfrm>
                    <a:prstGeom prst="rect">
                      <a:avLst/>
                    </a:prstGeom>
                    <a:noFill/>
                    <a:ln>
                      <a:noFill/>
                    </a:ln>
                  </pic:spPr>
                </pic:pic>
              </a:graphicData>
            </a:graphic>
          </wp:inline>
        </w:drawing>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b/>
          <w:bCs/>
          <w:color w:val="333333"/>
          <w:sz w:val="24"/>
          <w:szCs w:val="24"/>
        </w:rPr>
        <w:t>C: </w:t>
      </w:r>
      <w:r w:rsidRPr="00B56B5E">
        <w:rPr>
          <w:rFonts w:ascii="Arial" w:eastAsia="Times New Roman" w:hAnsi="Arial" w:cs="Arial"/>
          <w:color w:val="080E14"/>
          <w:sz w:val="24"/>
          <w:szCs w:val="24"/>
        </w:rPr>
        <w:t xml:space="preserve">Penalty parameter C of the error term. It also controls the </w:t>
      </w:r>
      <w:proofErr w:type="spellStart"/>
      <w:r w:rsidRPr="00B56B5E">
        <w:rPr>
          <w:rFonts w:ascii="Arial" w:eastAsia="Times New Roman" w:hAnsi="Arial" w:cs="Arial"/>
          <w:color w:val="080E14"/>
          <w:sz w:val="24"/>
          <w:szCs w:val="24"/>
        </w:rPr>
        <w:t>trade off</w:t>
      </w:r>
      <w:proofErr w:type="spellEnd"/>
      <w:r w:rsidRPr="00B56B5E">
        <w:rPr>
          <w:rFonts w:ascii="Arial" w:eastAsia="Times New Roman" w:hAnsi="Arial" w:cs="Arial"/>
          <w:color w:val="080E14"/>
          <w:sz w:val="24"/>
          <w:szCs w:val="24"/>
        </w:rPr>
        <w:t xml:space="preserve"> between smooth decision boundary and classifying the training points correctly.</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noProof/>
          <w:color w:val="0000FF"/>
          <w:sz w:val="24"/>
          <w:szCs w:val="24"/>
        </w:rPr>
        <w:lastRenderedPageBreak/>
        <w:drawing>
          <wp:inline distT="0" distB="0" distL="0" distR="0" wp14:anchorId="4B2A4EB8" wp14:editId="762DA1CD">
            <wp:extent cx="6248400" cy="1841777"/>
            <wp:effectExtent l="0" t="0" r="0" b="6350"/>
            <wp:docPr id="15" name="Picture 15" descr="SVM_1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VM_1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70625" cy="1848328"/>
                    </a:xfrm>
                    <a:prstGeom prst="rect">
                      <a:avLst/>
                    </a:prstGeom>
                    <a:noFill/>
                    <a:ln>
                      <a:noFill/>
                    </a:ln>
                  </pic:spPr>
                </pic:pic>
              </a:graphicData>
            </a:graphic>
          </wp:inline>
        </w:drawing>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xml:space="preserve">We should always look at the </w:t>
      </w:r>
      <w:proofErr w:type="gramStart"/>
      <w:r w:rsidRPr="00B56B5E">
        <w:rPr>
          <w:rFonts w:ascii="Arial" w:eastAsia="Times New Roman" w:hAnsi="Arial" w:cs="Arial"/>
          <w:color w:val="080E14"/>
          <w:sz w:val="24"/>
          <w:szCs w:val="24"/>
        </w:rPr>
        <w:t>cross validation</w:t>
      </w:r>
      <w:proofErr w:type="gramEnd"/>
      <w:r w:rsidRPr="00B56B5E">
        <w:rPr>
          <w:rFonts w:ascii="Arial" w:eastAsia="Times New Roman" w:hAnsi="Arial" w:cs="Arial"/>
          <w:color w:val="080E14"/>
          <w:sz w:val="24"/>
          <w:szCs w:val="24"/>
        </w:rPr>
        <w:t xml:space="preserve"> score to have effective combination of these parameters and avoid over-fitting.</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In R, SVMs can be tuned in a similar fashion as they are in Python. Mentioned below are the respective parameters for e1071 package:</w:t>
      </w:r>
    </w:p>
    <w:p w:rsidR="00B56B5E" w:rsidRPr="00B56B5E" w:rsidRDefault="00B56B5E" w:rsidP="00B56B5E">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The kernel parameter can be tuned to take “Linear”</w:t>
      </w:r>
      <w:proofErr w:type="gramStart"/>
      <w:r w:rsidRPr="00B56B5E">
        <w:rPr>
          <w:rFonts w:ascii="Arial" w:eastAsia="Times New Roman" w:hAnsi="Arial" w:cs="Arial"/>
          <w:color w:val="080E14"/>
          <w:sz w:val="23"/>
          <w:szCs w:val="23"/>
        </w:rPr>
        <w:t>,”Poly</w:t>
      </w:r>
      <w:proofErr w:type="gramEnd"/>
      <w:r w:rsidRPr="00B56B5E">
        <w:rPr>
          <w:rFonts w:ascii="Arial" w:eastAsia="Times New Roman" w:hAnsi="Arial" w:cs="Arial"/>
          <w:color w:val="080E14"/>
          <w:sz w:val="23"/>
          <w:szCs w:val="23"/>
        </w:rPr>
        <w:t>”,”</w:t>
      </w:r>
      <w:proofErr w:type="spellStart"/>
      <w:r w:rsidRPr="00B56B5E">
        <w:rPr>
          <w:rFonts w:ascii="Arial" w:eastAsia="Times New Roman" w:hAnsi="Arial" w:cs="Arial"/>
          <w:color w:val="080E14"/>
          <w:sz w:val="23"/>
          <w:szCs w:val="23"/>
        </w:rPr>
        <w:t>rbf</w:t>
      </w:r>
      <w:proofErr w:type="spellEnd"/>
      <w:r w:rsidRPr="00B56B5E">
        <w:rPr>
          <w:rFonts w:ascii="Arial" w:eastAsia="Times New Roman" w:hAnsi="Arial" w:cs="Arial"/>
          <w:color w:val="080E14"/>
          <w:sz w:val="23"/>
          <w:szCs w:val="23"/>
        </w:rPr>
        <w:t>” etc.</w:t>
      </w:r>
    </w:p>
    <w:p w:rsidR="00B56B5E" w:rsidRPr="00B56B5E" w:rsidRDefault="00B56B5E" w:rsidP="00B56B5E">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The gamma value can be tuned by setting the “Gamma” parameter.</w:t>
      </w:r>
    </w:p>
    <w:p w:rsidR="00B56B5E" w:rsidRPr="00B56B5E" w:rsidRDefault="00B56B5E" w:rsidP="00B56B5E">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The C value in Python is tuned by the “Cost” parameter in R.</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w:t>
      </w:r>
    </w:p>
    <w:p w:rsidR="00B56B5E" w:rsidRPr="00B56B5E" w:rsidRDefault="00B56B5E" w:rsidP="00B56B5E">
      <w:pPr>
        <w:shd w:val="clear" w:color="auto" w:fill="FFFFFF"/>
        <w:spacing w:before="24" w:after="144" w:line="240" w:lineRule="auto"/>
        <w:outlineLvl w:val="1"/>
        <w:rPr>
          <w:rFonts w:ascii="Arial" w:eastAsia="Times New Roman" w:hAnsi="Arial" w:cs="Arial"/>
          <w:color w:val="333333"/>
          <w:sz w:val="45"/>
          <w:szCs w:val="45"/>
        </w:rPr>
      </w:pPr>
      <w:r w:rsidRPr="00B56B5E">
        <w:rPr>
          <w:rFonts w:ascii="Arial" w:eastAsia="Times New Roman" w:hAnsi="Arial" w:cs="Arial"/>
          <w:color w:val="333333"/>
          <w:sz w:val="45"/>
          <w:szCs w:val="45"/>
        </w:rPr>
        <w:t>Pros and Cons associated with SVM</w:t>
      </w:r>
    </w:p>
    <w:p w:rsidR="00B56B5E" w:rsidRPr="00B56B5E" w:rsidRDefault="00B56B5E" w:rsidP="00B56B5E">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b/>
          <w:bCs/>
          <w:color w:val="333333"/>
          <w:sz w:val="23"/>
          <w:szCs w:val="23"/>
        </w:rPr>
        <w:t>Pros:</w:t>
      </w:r>
    </w:p>
    <w:p w:rsidR="00B56B5E" w:rsidRPr="00B56B5E" w:rsidRDefault="00B56B5E" w:rsidP="00B56B5E">
      <w:pPr>
        <w:numPr>
          <w:ilvl w:val="1"/>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 xml:space="preserve">It works </w:t>
      </w:r>
      <w:proofErr w:type="gramStart"/>
      <w:r w:rsidRPr="00B56B5E">
        <w:rPr>
          <w:rFonts w:ascii="Arial" w:eastAsia="Times New Roman" w:hAnsi="Arial" w:cs="Arial"/>
          <w:color w:val="080E14"/>
          <w:sz w:val="23"/>
          <w:szCs w:val="23"/>
        </w:rPr>
        <w:t>really well</w:t>
      </w:r>
      <w:proofErr w:type="gramEnd"/>
      <w:r w:rsidRPr="00B56B5E">
        <w:rPr>
          <w:rFonts w:ascii="Arial" w:eastAsia="Times New Roman" w:hAnsi="Arial" w:cs="Arial"/>
          <w:color w:val="080E14"/>
          <w:sz w:val="23"/>
          <w:szCs w:val="23"/>
        </w:rPr>
        <w:t> with clear margin of separation</w:t>
      </w:r>
    </w:p>
    <w:p w:rsidR="00B56B5E" w:rsidRPr="00B56B5E" w:rsidRDefault="00B56B5E" w:rsidP="00B56B5E">
      <w:pPr>
        <w:numPr>
          <w:ilvl w:val="1"/>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It is effective in high dimensional spaces.</w:t>
      </w:r>
    </w:p>
    <w:p w:rsidR="00B56B5E" w:rsidRPr="00B56B5E" w:rsidRDefault="00B56B5E" w:rsidP="00B56B5E">
      <w:pPr>
        <w:numPr>
          <w:ilvl w:val="1"/>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It is effective in cases where number of dimensions is greater than the number of samples.</w:t>
      </w:r>
    </w:p>
    <w:p w:rsidR="00B56B5E" w:rsidRPr="00B56B5E" w:rsidRDefault="00B56B5E" w:rsidP="00B56B5E">
      <w:pPr>
        <w:numPr>
          <w:ilvl w:val="1"/>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It uses a subset of training points in the decision function (called support vectors), so it is also memory efficient.</w:t>
      </w:r>
    </w:p>
    <w:p w:rsidR="00B56B5E" w:rsidRPr="00B56B5E" w:rsidRDefault="00B56B5E" w:rsidP="00B56B5E">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b/>
          <w:bCs/>
          <w:color w:val="333333"/>
          <w:sz w:val="23"/>
          <w:szCs w:val="23"/>
        </w:rPr>
        <w:t>Cons:</w:t>
      </w:r>
    </w:p>
    <w:p w:rsidR="00B56B5E" w:rsidRPr="00B56B5E" w:rsidRDefault="00B56B5E" w:rsidP="00B56B5E">
      <w:pPr>
        <w:numPr>
          <w:ilvl w:val="1"/>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It doesn’t perform well, when we have large data set because the required training time is higher</w:t>
      </w:r>
    </w:p>
    <w:p w:rsidR="00B56B5E" w:rsidRPr="00B56B5E" w:rsidRDefault="00B56B5E" w:rsidP="00B56B5E">
      <w:pPr>
        <w:numPr>
          <w:ilvl w:val="1"/>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It also doesn’t perform very well, when the data set has more noise i.e. target classes are overlapping</w:t>
      </w:r>
    </w:p>
    <w:p w:rsidR="00B56B5E" w:rsidRPr="00B56B5E" w:rsidRDefault="00B56B5E" w:rsidP="00B56B5E">
      <w:pPr>
        <w:numPr>
          <w:ilvl w:val="1"/>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B56B5E">
        <w:rPr>
          <w:rFonts w:ascii="Arial" w:eastAsia="Times New Roman" w:hAnsi="Arial" w:cs="Arial"/>
          <w:color w:val="080E14"/>
          <w:sz w:val="23"/>
          <w:szCs w:val="23"/>
        </w:rPr>
        <w:t xml:space="preserve">SVM doesn’t directly provide probability estimates, these are calculated using an expensive five-fold cross-validation. It is related SVC method of Python </w:t>
      </w:r>
      <w:proofErr w:type="spellStart"/>
      <w:r w:rsidRPr="00B56B5E">
        <w:rPr>
          <w:rFonts w:ascii="Arial" w:eastAsia="Times New Roman" w:hAnsi="Arial" w:cs="Arial"/>
          <w:color w:val="080E14"/>
          <w:sz w:val="23"/>
          <w:szCs w:val="23"/>
        </w:rPr>
        <w:t>scikit</w:t>
      </w:r>
      <w:proofErr w:type="spellEnd"/>
      <w:r w:rsidRPr="00B56B5E">
        <w:rPr>
          <w:rFonts w:ascii="Arial" w:eastAsia="Times New Roman" w:hAnsi="Arial" w:cs="Arial"/>
          <w:color w:val="080E14"/>
          <w:sz w:val="23"/>
          <w:szCs w:val="23"/>
        </w:rPr>
        <w:t>-learn library.</w:t>
      </w:r>
    </w:p>
    <w:p w:rsidR="00B56B5E" w:rsidRPr="00B56B5E" w:rsidRDefault="00B56B5E" w:rsidP="00B56B5E">
      <w:pPr>
        <w:shd w:val="clear" w:color="auto" w:fill="FFFFFF"/>
        <w:spacing w:before="24" w:after="144" w:line="240" w:lineRule="auto"/>
        <w:outlineLvl w:val="1"/>
        <w:rPr>
          <w:rFonts w:ascii="Arial" w:eastAsia="Times New Roman" w:hAnsi="Arial" w:cs="Arial"/>
          <w:color w:val="333333"/>
          <w:sz w:val="45"/>
          <w:szCs w:val="45"/>
        </w:rPr>
      </w:pPr>
      <w:r w:rsidRPr="00B56B5E">
        <w:rPr>
          <w:rFonts w:ascii="Arial" w:eastAsia="Times New Roman" w:hAnsi="Arial" w:cs="Arial"/>
          <w:color w:val="333333"/>
          <w:sz w:val="45"/>
          <w:szCs w:val="45"/>
        </w:rPr>
        <w:t>Practice Problem</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lastRenderedPageBreak/>
        <w:t>Find right additional feature to have a hyper-plane for segregating the classes in below snapshot:</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noProof/>
          <w:color w:val="0000FF"/>
          <w:sz w:val="24"/>
          <w:szCs w:val="24"/>
        </w:rPr>
        <w:drawing>
          <wp:inline distT="0" distB="0" distL="0" distR="0" wp14:anchorId="311AC48F" wp14:editId="3E605D19">
            <wp:extent cx="3238500" cy="2952750"/>
            <wp:effectExtent l="0" t="0" r="0" b="0"/>
            <wp:docPr id="16" name="Picture 16" descr="SVM_1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VM_1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8500" cy="2952750"/>
                    </a:xfrm>
                    <a:prstGeom prst="rect">
                      <a:avLst/>
                    </a:prstGeom>
                    <a:noFill/>
                    <a:ln>
                      <a:noFill/>
                    </a:ln>
                  </pic:spPr>
                </pic:pic>
              </a:graphicData>
            </a:graphic>
          </wp:inline>
        </w:drawing>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Answer the variable name in the comments section below. I’ll shall then reveal the answer.</w:t>
      </w:r>
    </w:p>
    <w:p w:rsidR="00B56B5E" w:rsidRPr="00B56B5E" w:rsidRDefault="00B56B5E" w:rsidP="00B56B5E">
      <w:pPr>
        <w:shd w:val="clear" w:color="auto" w:fill="FFFFFF"/>
        <w:spacing w:after="315" w:line="375" w:lineRule="atLeast"/>
        <w:rPr>
          <w:rFonts w:ascii="Arial" w:eastAsia="Times New Roman" w:hAnsi="Arial" w:cs="Arial"/>
          <w:color w:val="080E14"/>
          <w:sz w:val="24"/>
          <w:szCs w:val="24"/>
        </w:rPr>
      </w:pPr>
      <w:r w:rsidRPr="00B56B5E">
        <w:rPr>
          <w:rFonts w:ascii="Arial" w:eastAsia="Times New Roman" w:hAnsi="Arial" w:cs="Arial"/>
          <w:color w:val="080E14"/>
          <w:sz w:val="24"/>
          <w:szCs w:val="24"/>
        </w:rPr>
        <w:t> </w:t>
      </w:r>
    </w:p>
    <w:p w:rsidR="00B56B5E" w:rsidRPr="00B56B5E" w:rsidRDefault="00B56B5E" w:rsidP="00B56B5E">
      <w:pPr>
        <w:shd w:val="clear" w:color="auto" w:fill="FFFFFF"/>
        <w:spacing w:before="24" w:after="144" w:line="240" w:lineRule="auto"/>
        <w:outlineLvl w:val="1"/>
        <w:rPr>
          <w:rFonts w:ascii="Arial" w:eastAsia="Times New Roman" w:hAnsi="Arial" w:cs="Arial"/>
          <w:color w:val="333333"/>
          <w:sz w:val="45"/>
          <w:szCs w:val="45"/>
        </w:rPr>
      </w:pPr>
      <w:r w:rsidRPr="00B56B5E">
        <w:rPr>
          <w:rFonts w:ascii="Arial" w:eastAsia="Times New Roman" w:hAnsi="Arial" w:cs="Arial"/>
          <w:color w:val="333333"/>
          <w:sz w:val="45"/>
          <w:szCs w:val="45"/>
        </w:rPr>
        <w:t>End Notes</w:t>
      </w:r>
    </w:p>
    <w:p w:rsidR="00B56B5E" w:rsidRPr="00B56B5E" w:rsidRDefault="00B56B5E" w:rsidP="00B56B5E">
      <w:pPr>
        <w:shd w:val="clear" w:color="auto" w:fill="FFFFFF"/>
        <w:spacing w:after="315" w:line="375" w:lineRule="atLeast"/>
        <w:jc w:val="both"/>
        <w:rPr>
          <w:rFonts w:ascii="Arial" w:eastAsia="Times New Roman" w:hAnsi="Arial" w:cs="Arial"/>
          <w:color w:val="080E14"/>
          <w:sz w:val="24"/>
          <w:szCs w:val="24"/>
        </w:rPr>
      </w:pPr>
      <w:r w:rsidRPr="00B56B5E">
        <w:rPr>
          <w:rFonts w:ascii="Arial" w:eastAsia="Times New Roman" w:hAnsi="Arial" w:cs="Arial"/>
          <w:color w:val="080E14"/>
          <w:sz w:val="24"/>
          <w:szCs w:val="24"/>
        </w:rPr>
        <w:t xml:space="preserve">In this article, we looked at the machine learning algorithm, Support Vector Machine in detail.  I discussed its concept of working, process of implementation in python, the tricks to make the model efficient by tuning its parameters, Pros and Cons, and finally a problem to solve. I would suggest you </w:t>
      </w:r>
      <w:proofErr w:type="gramStart"/>
      <w:r w:rsidRPr="00B56B5E">
        <w:rPr>
          <w:rFonts w:ascii="Arial" w:eastAsia="Times New Roman" w:hAnsi="Arial" w:cs="Arial"/>
          <w:color w:val="080E14"/>
          <w:sz w:val="24"/>
          <w:szCs w:val="24"/>
        </w:rPr>
        <w:t>to use</w:t>
      </w:r>
      <w:proofErr w:type="gramEnd"/>
      <w:r w:rsidRPr="00B56B5E">
        <w:rPr>
          <w:rFonts w:ascii="Arial" w:eastAsia="Times New Roman" w:hAnsi="Arial" w:cs="Arial"/>
          <w:color w:val="080E14"/>
          <w:sz w:val="24"/>
          <w:szCs w:val="24"/>
        </w:rPr>
        <w:t xml:space="preserve"> SVM and </w:t>
      </w:r>
      <w:proofErr w:type="spellStart"/>
      <w:r w:rsidRPr="00B56B5E">
        <w:rPr>
          <w:rFonts w:ascii="Arial" w:eastAsia="Times New Roman" w:hAnsi="Arial" w:cs="Arial"/>
          <w:color w:val="080E14"/>
          <w:sz w:val="24"/>
          <w:szCs w:val="24"/>
        </w:rPr>
        <w:t>analyse</w:t>
      </w:r>
      <w:proofErr w:type="spellEnd"/>
      <w:r w:rsidRPr="00B56B5E">
        <w:rPr>
          <w:rFonts w:ascii="Arial" w:eastAsia="Times New Roman" w:hAnsi="Arial" w:cs="Arial"/>
          <w:color w:val="080E14"/>
          <w:sz w:val="24"/>
          <w:szCs w:val="24"/>
        </w:rPr>
        <w:t xml:space="preserve"> the power of this model by tuning the parameters. I also want to hear your experience with SVM, how have you tuned parameters to avoid over-fitting and reduce the training time?</w:t>
      </w:r>
    </w:p>
    <w:p w:rsidR="00841C02" w:rsidRDefault="00841C02">
      <w:bookmarkStart w:id="0" w:name="_GoBack"/>
      <w:bookmarkEnd w:id="0"/>
    </w:p>
    <w:sectPr w:rsidR="0084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C6C95"/>
    <w:multiLevelType w:val="multilevel"/>
    <w:tmpl w:val="A9DE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C7ED0"/>
    <w:multiLevelType w:val="multilevel"/>
    <w:tmpl w:val="679E9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07A13"/>
    <w:multiLevelType w:val="multilevel"/>
    <w:tmpl w:val="E8A6D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E2BBE"/>
    <w:multiLevelType w:val="multilevel"/>
    <w:tmpl w:val="87E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B442D"/>
    <w:multiLevelType w:val="multilevel"/>
    <w:tmpl w:val="5478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06"/>
    <w:rsid w:val="0002344C"/>
    <w:rsid w:val="000E28EC"/>
    <w:rsid w:val="00151D90"/>
    <w:rsid w:val="0068713B"/>
    <w:rsid w:val="00841C02"/>
    <w:rsid w:val="00902D61"/>
    <w:rsid w:val="009F6888"/>
    <w:rsid w:val="009F7672"/>
    <w:rsid w:val="00B56B5E"/>
    <w:rsid w:val="00E23F06"/>
    <w:rsid w:val="00F5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299C"/>
  <w15:chartTrackingRefBased/>
  <w15:docId w15:val="{558F218A-F37D-4B0F-A6B5-55A2E27D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1C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6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6B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C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56B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56B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7861">
      <w:bodyDiv w:val="1"/>
      <w:marLeft w:val="0"/>
      <w:marRight w:val="0"/>
      <w:marTop w:val="0"/>
      <w:marBottom w:val="0"/>
      <w:divBdr>
        <w:top w:val="none" w:sz="0" w:space="0" w:color="auto"/>
        <w:left w:val="none" w:sz="0" w:space="0" w:color="auto"/>
        <w:bottom w:val="none" w:sz="0" w:space="0" w:color="auto"/>
        <w:right w:val="none" w:sz="0" w:space="0" w:color="auto"/>
      </w:divBdr>
    </w:div>
    <w:div w:id="18196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10/SVM_1.png" TargetMode="External"/><Relationship Id="rId13" Type="http://schemas.openxmlformats.org/officeDocument/2006/relationships/hyperlink" Target="https://www.analyticsvidhya.com/wp-content/uploads/2015/10/SVM_4.png" TargetMode="External"/><Relationship Id="rId18" Type="http://schemas.openxmlformats.org/officeDocument/2006/relationships/image" Target="media/image6.png"/><Relationship Id="rId26" Type="http://schemas.openxmlformats.org/officeDocument/2006/relationships/hyperlink" Target="https://en.wikipedia.org/wiki/Kernel_method"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nalyticsvidhya.com/wp-content/uploads/2015/10/SVM_6.png" TargetMode="External"/><Relationship Id="rId34" Type="http://schemas.openxmlformats.org/officeDocument/2006/relationships/image" Target="media/image13.png"/><Relationship Id="rId7" Type="http://schemas.openxmlformats.org/officeDocument/2006/relationships/hyperlink" Target="https://www.analyticsvidhya.com/blog/2015/09/questions-ensemble-modeling/" TargetMode="External"/><Relationship Id="rId12" Type="http://schemas.openxmlformats.org/officeDocument/2006/relationships/image" Target="media/image3.png"/><Relationship Id="rId17" Type="http://schemas.openxmlformats.org/officeDocument/2006/relationships/hyperlink" Target="https://www.analyticsvidhya.com/wp-content/uploads/2015/10/SVM_61.png" TargetMode="External"/><Relationship Id="rId25" Type="http://schemas.openxmlformats.org/officeDocument/2006/relationships/image" Target="media/image9.png"/><Relationship Id="rId33" Type="http://schemas.openxmlformats.org/officeDocument/2006/relationships/hyperlink" Target="https://www.analyticsvidhya.com/wp-content/uploads/2015/10/SVM_15.png" TargetMode="External"/><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analyticsvidhya.com/wp-content/uploads/2015/10/SVM_111.png" TargetMode="External"/><Relationship Id="rId1" Type="http://schemas.openxmlformats.org/officeDocument/2006/relationships/numbering" Target="numbering.xml"/><Relationship Id="rId6" Type="http://schemas.openxmlformats.org/officeDocument/2006/relationships/hyperlink" Target="https://www.analyticsvidhya.com/blog/2015/09/naive-bayes-explained/" TargetMode="External"/><Relationship Id="rId11" Type="http://schemas.openxmlformats.org/officeDocument/2006/relationships/image" Target="media/image2.png"/><Relationship Id="rId24" Type="http://schemas.openxmlformats.org/officeDocument/2006/relationships/hyperlink" Target="https://www.analyticsvidhya.com/wp-content/uploads/2015/10/SVM_9.png" TargetMode="External"/><Relationship Id="rId32" Type="http://schemas.openxmlformats.org/officeDocument/2006/relationships/image" Target="media/image12.png"/><Relationship Id="rId37" Type="http://schemas.openxmlformats.org/officeDocument/2006/relationships/hyperlink" Target="https://www.analyticsvidhya.com/wp-content/uploads/2015/10/SVM_19.png" TargetMode="External"/><Relationship Id="rId40" Type="http://schemas.openxmlformats.org/officeDocument/2006/relationships/theme" Target="theme/theme1.xml"/><Relationship Id="rId5" Type="http://schemas.openxmlformats.org/officeDocument/2006/relationships/hyperlink" Target="https://www.analyticsvidhya.com/blog/2015/09/random-forest-algorithm-multiple-challenges/" TargetMode="External"/><Relationship Id="rId15" Type="http://schemas.openxmlformats.org/officeDocument/2006/relationships/hyperlink" Target="https://www.analyticsvidhya.com/wp-content/uploads/2015/10/SVM_5.png"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yperlink" Target="https://www.analyticsvidhya.com/blog/2014/10/support-vector-machine-simplified/" TargetMode="External"/><Relationship Id="rId19" Type="http://schemas.openxmlformats.org/officeDocument/2006/relationships/hyperlink" Target="https://www.analyticsvidhya.com/wp-content/uploads/2015/10/SVM_71.png" TargetMode="External"/><Relationship Id="rId31" Type="http://schemas.openxmlformats.org/officeDocument/2006/relationships/hyperlink" Target="https://www.analyticsvidhya.com/wp-content/uploads/2015/10/SVM_12.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analyticsvidhya.com/wp-content/uploads/2015/10/SVM_8.png" TargetMode="External"/><Relationship Id="rId27" Type="http://schemas.openxmlformats.org/officeDocument/2006/relationships/hyperlink" Target="https://www.analyticsvidhya.com/wp-content/uploads/2015/10/SVM_10.png" TargetMode="External"/><Relationship Id="rId30" Type="http://schemas.openxmlformats.org/officeDocument/2006/relationships/image" Target="media/image11.png"/><Relationship Id="rId35" Type="http://schemas.openxmlformats.org/officeDocument/2006/relationships/hyperlink" Target="https://www.analyticsvidhya.com/wp-content/uploads/2015/10/SVM_1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15</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5</cp:revision>
  <dcterms:created xsi:type="dcterms:W3CDTF">2017-11-02T06:39:00Z</dcterms:created>
  <dcterms:modified xsi:type="dcterms:W3CDTF">2017-11-08T07:18:00Z</dcterms:modified>
</cp:coreProperties>
</file>