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Microservices Hands-on Solutions</w:t>
      </w:r>
    </w:p>
    <w:p>
      <w:pPr>
        <w:pStyle w:val="Heading2"/>
      </w:pPr>
      <w:r>
        <w:t>Question 1: Account Microservice</w:t>
      </w:r>
    </w:p>
    <w:p>
      <w:r>
        <w:t>Create a Spring Boot microservice named 'account' (Group: com.cognizant). Implement a GET API at /accounts/{number} that returns dummy account details without backend connectivity.</w:t>
      </w:r>
    </w:p>
    <w:p>
      <w:pPr>
        <w:pStyle w:val="Heading3"/>
      </w:pPr>
      <w:r>
        <w:t>AccountController.java</w:t>
      </w:r>
    </w:p>
    <w:p>
      <w:r>
        <w:rPr>
          <w:rFonts w:ascii="Consolas" w:hAnsi="Consolas"/>
          <w:sz w:val="20"/>
        </w:rPr>
        <w:t>package com.cognizant.account.controller;</w:t>
        <w:br/>
        <w:br/>
        <w:t>import java.util.HashMap;</w:t>
        <w:br/>
        <w:t>import java.util.Map;</w:t>
        <w:br/>
        <w:t>import org.springframework.web.bind.annotation.*;</w:t>
        <w:br/>
        <w:br/>
        <w:t>@RestController</w:t>
        <w:br/>
        <w:t>public class AccountController {</w:t>
        <w:br/>
        <w:br/>
        <w:t xml:space="preserve">    @GetMapping("/accounts/{number}")</w:t>
        <w:br/>
        <w:t xml:space="preserve">    public Map&lt;String, Object&gt; getAccount(@PathVariable String number) {</w:t>
        <w:br/>
        <w:t xml:space="preserve">        Map&lt;String, Object&gt; accountDetails = new HashMap&lt;&gt;();</w:t>
        <w:br/>
        <w:t xml:space="preserve">        accountDetails.put("number", number);</w:t>
        <w:br/>
        <w:t xml:space="preserve">        accountDetails.put("type", "savings");</w:t>
        <w:br/>
        <w:t xml:space="preserve">        accountDetails.put("balance", 234343);</w:t>
        <w:br/>
        <w:t xml:space="preserve">        return accountDetails;</w:t>
        <w:br/>
        <w:t xml:space="preserve">    }</w:t>
        <w:br/>
        <w:t>}</w:t>
      </w:r>
    </w:p>
    <w:p>
      <w:pPr>
        <w:pStyle w:val="Heading3"/>
      </w:pPr>
      <w:r>
        <w:t>application.properties</w:t>
      </w:r>
    </w:p>
    <w:p>
      <w:r>
        <w:rPr>
          <w:rFonts w:ascii="Consolas" w:hAnsi="Consolas"/>
          <w:sz w:val="20"/>
        </w:rPr>
        <w:t>server.port=8080</w:t>
      </w:r>
    </w:p>
    <w:p>
      <w:pPr>
        <w:pStyle w:val="Heading3"/>
      </w:pPr>
      <w:r>
        <w:t>Terminal Output</w:t>
      </w:r>
    </w:p>
    <w:p>
      <w:r>
        <w:rPr>
          <w:rFonts w:ascii="Consolas" w:hAnsi="Consolas"/>
          <w:sz w:val="20"/>
        </w:rPr>
        <w:t>D:\123456\microservices\account&gt;mvn clean package</w:t>
        <w:br/>
        <w:t>...</w:t>
        <w:br/>
        <w:t>BUILD SUCCESS</w:t>
        <w:br/>
        <w:br/>
        <w:t>Started AccountApplication</w:t>
        <w:br/>
        <w:t>Tomcat started on port(s): 8080 (http)</w:t>
      </w:r>
    </w:p>
    <w:p>
      <w:pPr>
        <w:pStyle w:val="Heading3"/>
      </w:pPr>
      <w:r>
        <w:t>Browser Output</w:t>
      </w:r>
    </w:p>
    <w:p>
      <w:r>
        <w:rPr>
          <w:rFonts w:ascii="Consolas" w:hAnsi="Consolas"/>
          <w:sz w:val="20"/>
        </w:rPr>
        <w:t>GET http://localhost:8080/accounts/00987987973432</w:t>
        <w:br/>
        <w:br/>
        <w:t>{</w:t>
        <w:br/>
        <w:t xml:space="preserve">  "number":"00987987973432",</w:t>
        <w:br/>
        <w:t xml:space="preserve">  "type":"savings",</w:t>
        <w:br/>
        <w:t xml:space="preserve">  "balance":234343</w:t>
        <w:br/>
        <w:t>}</w:t>
      </w:r>
    </w:p>
    <w:p>
      <w:pPr>
        <w:pStyle w:val="Heading2"/>
      </w:pPr>
      <w:r>
        <w:t>Question 2: Loan Microservice</w:t>
      </w:r>
    </w:p>
    <w:p>
      <w:r>
        <w:t>Create a Spring Boot microservice named 'loan' (Group: com.cognizant). Implement a GET API at /loans/{number} that returns dummy loan details. Configure the application to run on port 8081.</w:t>
      </w:r>
    </w:p>
    <w:p>
      <w:pPr>
        <w:pStyle w:val="Heading3"/>
      </w:pPr>
      <w:r>
        <w:t>LoanController.java</w:t>
      </w:r>
    </w:p>
    <w:p>
      <w:r>
        <w:rPr>
          <w:rFonts w:ascii="Consolas" w:hAnsi="Consolas"/>
          <w:sz w:val="20"/>
        </w:rPr>
        <w:t>package com.cognizant.loan.controller;</w:t>
        <w:br/>
        <w:br/>
        <w:t>import java.util.HashMap;</w:t>
        <w:br/>
        <w:t>import java.util.Map;</w:t>
        <w:br/>
        <w:t>import org.springframework.web.bind.annotation.*;</w:t>
        <w:br/>
        <w:br/>
        <w:t>@RestController</w:t>
        <w:br/>
        <w:t>public class LoanController {</w:t>
        <w:br/>
        <w:br/>
        <w:t xml:space="preserve">    @GetMapping("/loans/{number}")</w:t>
        <w:br/>
        <w:t xml:space="preserve">    public Map&lt;String, Object&gt; getLoan(@PathVariable String number) {</w:t>
        <w:br/>
        <w:t xml:space="preserve">        Map&lt;String, Object&gt; loanDetails = new HashMap&lt;&gt;();</w:t>
        <w:br/>
        <w:t xml:space="preserve">        loanDetails.put("number", number);</w:t>
        <w:br/>
        <w:t xml:space="preserve">        loanDetails.put("type", "car");</w:t>
        <w:br/>
        <w:t xml:space="preserve">        loanDetails.put("loan", 400000);</w:t>
        <w:br/>
        <w:t xml:space="preserve">        loanDetails.put("emi", 3258);</w:t>
        <w:br/>
        <w:t xml:space="preserve">        loanDetails.put("tenure", 18);</w:t>
        <w:br/>
        <w:t xml:space="preserve">        return loanDetails;</w:t>
        <w:br/>
        <w:t xml:space="preserve">    }</w:t>
        <w:br/>
        <w:t>}</w:t>
      </w:r>
    </w:p>
    <w:p>
      <w:pPr>
        <w:pStyle w:val="Heading3"/>
      </w:pPr>
      <w:r>
        <w:t>application.properties</w:t>
      </w:r>
    </w:p>
    <w:p>
      <w:r>
        <w:rPr>
          <w:rFonts w:ascii="Consolas" w:hAnsi="Consolas"/>
          <w:sz w:val="20"/>
        </w:rPr>
        <w:t>server.port=8081</w:t>
      </w:r>
    </w:p>
    <w:p>
      <w:pPr>
        <w:pStyle w:val="Heading3"/>
      </w:pPr>
      <w:r>
        <w:t>Terminal Output</w:t>
      </w:r>
    </w:p>
    <w:p>
      <w:r>
        <w:rPr>
          <w:rFonts w:ascii="Consolas" w:hAnsi="Consolas"/>
          <w:sz w:val="20"/>
        </w:rPr>
        <w:t>D:\123456\microservices\loan&gt;mvn clean package</w:t>
        <w:br/>
        <w:t>...</w:t>
        <w:br/>
        <w:t>BUILD SUCCESS</w:t>
        <w:br/>
        <w:br/>
        <w:t>Started LoanApplication</w:t>
        <w:br/>
        <w:t>Tomcat started on port(s): 8081 (http)</w:t>
      </w:r>
    </w:p>
    <w:p>
      <w:pPr>
        <w:pStyle w:val="Heading3"/>
      </w:pPr>
      <w:r>
        <w:t>Browser Output</w:t>
      </w:r>
    </w:p>
    <w:p>
      <w:r>
        <w:rPr>
          <w:rFonts w:ascii="Consolas" w:hAnsi="Consolas"/>
          <w:sz w:val="20"/>
        </w:rPr>
        <w:t>GET http://localhost:8081/loans/H00987987972342</w:t>
        <w:br/>
        <w:br/>
        <w:t>{</w:t>
        <w:br/>
        <w:t xml:space="preserve">  "number":"H00987987972342",</w:t>
        <w:br/>
        <w:t xml:space="preserve">  "type":"car",</w:t>
        <w:br/>
        <w:t xml:space="preserve">  "loan":400000,</w:t>
        <w:br/>
        <w:t xml:space="preserve">  "emi":3258,</w:t>
        <w:br/>
        <w:t xml:space="preserve">  "tenure":18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