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PL/SQL block using an explicit cursor GenerateMonthlyStatements that retrieves all transactions for the current month and prints a statement for each customer.</w:t>
      </w:r>
    </w:p>
    <w:p>
      <w:pPr>
        <w:pStyle w:val="Heading2"/>
      </w:pPr>
      <w:r>
        <w:t>Query:</w:t>
      </w:r>
    </w:p>
    <w:p>
      <w:r>
        <w:t>DECLARE</w:t>
        <w:br/>
        <w:t xml:space="preserve">    CURSOR transaction_cursor IS</w:t>
        <w:br/>
        <w:t xml:space="preserve">        SELECT TransactionID,</w:t>
        <w:br/>
        <w:t xml:space="preserve">               AccountID,</w:t>
        <w:br/>
        <w:t xml:space="preserve">               Amount</w:t>
        <w:br/>
        <w:t xml:space="preserve">          FROM Transactions</w:t>
        <w:br/>
        <w:t xml:space="preserve">         WHERE TRUNC(TransactionDate,'MM') = TRUNC(SYSDATE,'MM');</w:t>
        <w:br/>
        <w:t>BEGIN</w:t>
        <w:br/>
        <w:t xml:space="preserve">    FOR transaction_record IN transaction_cursor LOOP</w:t>
        <w:br/>
        <w:t xml:space="preserve">        DBMS_OUTPUT.PUT_LINE(</w:t>
        <w:br/>
        <w:t xml:space="preserve">            'Transaction: ' || transaction_record.TransactionID ||</w:t>
        <w:br/>
        <w:t xml:space="preserve">            ' Amount: ' || transaction_record.Amount</w:t>
        <w:br/>
        <w:t xml:space="preserve">        );</w:t>
        <w:br/>
        <w:t xml:space="preserve">    END LOOP;</w:t>
        <w:br/>
        <w:t>END;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Output</w:t>
            </w:r>
          </w:p>
        </w:tc>
      </w:tr>
      <w:tr>
        <w:tc>
          <w:tcPr>
            <w:tcW w:type="dxa" w:w="8640"/>
          </w:tcPr>
          <w:p>
            <w:r>
              <w:t>Monthly statements displayed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