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SafeTransferFunds that transfers funds between two accounts with error handling.</w:t>
      </w:r>
    </w:p>
    <w:p>
      <w:pPr>
        <w:pStyle w:val="Heading2"/>
      </w:pPr>
      <w:r>
        <w:t>Query:</w:t>
      </w:r>
    </w:p>
    <w:p>
      <w:r>
        <w:t>CREATE OR REPLACE PROCEDURE SafeTransferFunds(</w:t>
        <w:br/>
        <w:t xml:space="preserve">    p_FromAccount IN NUMBER,</w:t>
        <w:br/>
        <w:t xml:space="preserve">    p_ToAccount   IN NUMBER,</w:t>
        <w:br/>
        <w:t xml:space="preserve">    p_Amount      IN NUMBER</w:t>
        <w:br/>
        <w:t>)</w:t>
        <w:br/>
        <w:t>IS</w:t>
        <w:br/>
        <w:t xml:space="preserve">    v_Balance NUMBER;</w:t>
        <w:br/>
        <w:t>BEGIN</w:t>
        <w:br/>
        <w:t xml:space="preserve">    SELECT Balance</w:t>
        <w:br/>
        <w:t xml:space="preserve">      INTO v_Balance</w:t>
        <w:br/>
        <w:t xml:space="preserve">      FROM Accounts</w:t>
        <w:br/>
        <w:t xml:space="preserve">     WHERE AccountID = p_FromAccount</w:t>
        <w:br/>
        <w:t xml:space="preserve">     FOR UPDATE;</w:t>
        <w:br/>
        <w:br/>
        <w:t xml:space="preserve">    IF v_Balance &lt; p_Amount THEN</w:t>
        <w:br/>
        <w:t xml:space="preserve">        RAISE_APPLICATION_ERROR(-20001,'Insufficient Funds');</w:t>
        <w:br/>
        <w:t xml:space="preserve">    END IF;</w:t>
        <w:br/>
        <w:br/>
        <w:t xml:space="preserve">    UPDATE Accounts</w:t>
        <w:br/>
        <w:t xml:space="preserve">       SET Balance = Balance - p_Amount</w:t>
        <w:br/>
        <w:t xml:space="preserve">     WHERE AccountID = p_FromAccount;</w:t>
        <w:br/>
        <w:br/>
        <w:t xml:space="preserve">    UPDATE Accounts</w:t>
        <w:br/>
        <w:t xml:space="preserve">       SET Balance = Balance + p_Amount</w:t>
        <w:br/>
        <w:t xml:space="preserve">     WHERE AccountID = p_ToAccount;</w:t>
        <w:br/>
        <w:br/>
        <w:t xml:space="preserve">    COMMIT;</w:t>
        <w:br/>
        <w:t>EXCEPTION</w:t>
        <w:br/>
        <w:t xml:space="preserve">    WHEN OTHERS THEN</w:t>
        <w:br/>
        <w:t xml:space="preserve">        ROLLBACK;</w:t>
        <w:br/>
        <w:t xml:space="preserve">        DBMS_OUTPUT.PUT_LINE(SQLERRM);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Status</w:t>
            </w:r>
          </w:p>
        </w:tc>
      </w:tr>
      <w:tr>
        <w:tc>
          <w:tcPr>
            <w:tcW w:type="dxa" w:w="8640"/>
          </w:tcPr>
          <w:p>
            <w:r>
              <w:t>Transfer Successful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