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2AD" w:rsidRDefault="00C86A9F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:rsidR="007B32AD" w:rsidRDefault="00C86A9F">
      <w:pPr>
        <w:spacing w:after="27" w:line="259" w:lineRule="auto"/>
        <w:ind w:left="-5"/>
      </w:pPr>
      <w:r>
        <w:rPr>
          <w:b/>
          <w:sz w:val="34"/>
        </w:rPr>
        <w:t xml:space="preserve">DBMS LAB ASSIGNMENT 3 </w:t>
      </w:r>
    </w:p>
    <w:p w:rsidR="007B32AD" w:rsidRDefault="00C86A9F">
      <w:pPr>
        <w:spacing w:after="0" w:line="259" w:lineRule="auto"/>
        <w:ind w:left="-5"/>
      </w:pPr>
      <w:r>
        <w:rPr>
          <w:b/>
          <w:sz w:val="34"/>
        </w:rPr>
        <w:t>24MAB0A32</w:t>
      </w:r>
      <w:bookmarkStart w:id="0" w:name="_GoBack"/>
      <w:bookmarkEnd w:id="0"/>
    </w:p>
    <w:p w:rsidR="007B32AD" w:rsidRDefault="00C86A9F">
      <w:pPr>
        <w:spacing w:after="23" w:line="259" w:lineRule="auto"/>
        <w:ind w:left="0" w:firstLine="0"/>
      </w:pPr>
      <w:r>
        <w:rPr>
          <w:b/>
          <w:sz w:val="28"/>
        </w:rPr>
        <w:t xml:space="preserve"> </w:t>
      </w:r>
    </w:p>
    <w:p w:rsidR="007B32AD" w:rsidRDefault="00C86A9F">
      <w:pPr>
        <w:pStyle w:val="Heading1"/>
        <w:ind w:left="-5"/>
      </w:pPr>
      <w:r>
        <w:t xml:space="preserve">Question 1: Manufacturer </w:t>
      </w:r>
    </w:p>
    <w:p w:rsidR="007B32AD" w:rsidRDefault="00C86A9F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:rsidR="007B32AD" w:rsidRDefault="00C86A9F">
      <w:pPr>
        <w:spacing w:after="0" w:line="259" w:lineRule="auto"/>
        <w:ind w:left="-5"/>
      </w:pPr>
      <w:r>
        <w:rPr>
          <w:b/>
          <w:sz w:val="24"/>
        </w:rPr>
        <w:t xml:space="preserve">Assumptions made: </w:t>
      </w:r>
    </w:p>
    <w:p w:rsidR="007B32AD" w:rsidRDefault="00C86A9F">
      <w:pPr>
        <w:spacing w:after="1" w:line="259" w:lineRule="auto"/>
        <w:ind w:left="0" w:firstLine="0"/>
      </w:pPr>
      <w:r>
        <w:rPr>
          <w:b/>
          <w:sz w:val="24"/>
        </w:rPr>
        <w:t xml:space="preserve"> </w:t>
      </w:r>
    </w:p>
    <w:p w:rsidR="007B32AD" w:rsidRDefault="00C86A9F">
      <w:pPr>
        <w:ind w:left="-5" w:right="115"/>
      </w:pPr>
      <w:proofErr w:type="gramStart"/>
      <w:r>
        <w:t>1)</w:t>
      </w:r>
      <w:proofErr w:type="spellStart"/>
      <w:r>
        <w:t>SupplierID</w:t>
      </w:r>
      <w:proofErr w:type="spellEnd"/>
      <w:proofErr w:type="gramEnd"/>
      <w:r>
        <w:t xml:space="preserve"> was invented . A surrogate key plus basic contact details were added as Supplier name alone is not reliably unique.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2)</w:t>
      </w:r>
      <w:proofErr w:type="spellStart"/>
      <w:r>
        <w:t>QuantityUsed</w:t>
      </w:r>
      <w:proofErr w:type="spellEnd"/>
      <w:proofErr w:type="gramEnd"/>
      <w:r>
        <w:t xml:space="preserve"> was added to </w:t>
      </w:r>
      <w:r>
        <w:t xml:space="preserve">PRODUCT_COMPONENT as a relationship attribute: how many units of a component go into one unit of a product. This is a property of the pairing, not of either entity.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3)</w:t>
      </w:r>
      <w:proofErr w:type="spellStart"/>
      <w:r>
        <w:t>UnitPrice</w:t>
      </w:r>
      <w:proofErr w:type="spellEnd"/>
      <w:proofErr w:type="gramEnd"/>
      <w:r>
        <w:t xml:space="preserve"> and </w:t>
      </w:r>
      <w:proofErr w:type="spellStart"/>
      <w:r>
        <w:t>LeadTimeDays</w:t>
      </w:r>
      <w:proofErr w:type="spellEnd"/>
      <w:r>
        <w:t xml:space="preserve"> were added to SUPPLIER_COMPONENT for the same reason , pric</w:t>
      </w:r>
      <w:r>
        <w:t xml:space="preserve">e depends on which supplier sells which component.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4)Components</w:t>
      </w:r>
      <w:proofErr w:type="gramEnd"/>
      <w:r>
        <w:t xml:space="preserve"> are flat. No component is itself made of sub-components, so there is no recursive bill-of-materials relationship. If that were required, a unary M</w:t>
      </w:r>
      <w:proofErr w:type="gramStart"/>
      <w:r>
        <w:t>:N</w:t>
      </w:r>
      <w:proofErr w:type="gramEnd"/>
      <w:r>
        <w:t xml:space="preserve">  </w:t>
      </w:r>
    </w:p>
    <w:p w:rsidR="007B32AD" w:rsidRDefault="00C86A9F">
      <w:pPr>
        <w:spacing w:after="83"/>
        <w:ind w:left="-5" w:right="115"/>
      </w:pPr>
      <w:r>
        <w:t>COMPONENT_ASSEMBLY (</w:t>
      </w:r>
      <w:proofErr w:type="spellStart"/>
      <w:r>
        <w:t>ParentComponentID</w:t>
      </w:r>
      <w:proofErr w:type="spellEnd"/>
      <w:r>
        <w:t>,</w:t>
      </w:r>
      <w:r>
        <w:t xml:space="preserve"> </w:t>
      </w:r>
      <w:proofErr w:type="spellStart"/>
      <w:r>
        <w:t>ChildComponentID</w:t>
      </w:r>
      <w:proofErr w:type="spellEnd"/>
      <w:r>
        <w:t xml:space="preserve">, </w:t>
      </w:r>
      <w:proofErr w:type="gramStart"/>
      <w:r>
        <w:t>Quantity</w:t>
      </w:r>
      <w:proofErr w:type="gramEnd"/>
      <w:r>
        <w:t xml:space="preserve">) would be added. </w:t>
      </w:r>
    </w:p>
    <w:p w:rsidR="007B32AD" w:rsidRDefault="00C86A9F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:rsidR="007B32AD" w:rsidRDefault="00C86A9F">
      <w:pPr>
        <w:pStyle w:val="Heading2"/>
        <w:spacing w:after="76"/>
        <w:ind w:left="-5"/>
      </w:pPr>
      <w:proofErr w:type="gramStart"/>
      <w:r>
        <w:t>a)</w:t>
      </w:r>
      <w:proofErr w:type="gramEnd"/>
      <w:r>
        <w:t xml:space="preserve">ER Diagram </w:t>
      </w:r>
    </w:p>
    <w:p w:rsidR="007B32AD" w:rsidRDefault="00C86A9F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0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525780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B32AD" w:rsidRDefault="00C86A9F">
      <w:pPr>
        <w:spacing w:after="36" w:line="259" w:lineRule="auto"/>
        <w:ind w:left="0" w:firstLine="0"/>
      </w:pPr>
      <w:r>
        <w:t xml:space="preserve"> </w:t>
      </w:r>
    </w:p>
    <w:p w:rsidR="007B32AD" w:rsidRDefault="00C86A9F">
      <w:pPr>
        <w:pStyle w:val="Heading2"/>
        <w:ind w:left="-5"/>
      </w:pPr>
      <w:proofErr w:type="gramStart"/>
      <w:r>
        <w:t>b)Relational</w:t>
      </w:r>
      <w:proofErr w:type="gramEnd"/>
      <w:r>
        <w:t xml:space="preserve"> schema 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PRODUCT (</w:t>
      </w:r>
      <w:proofErr w:type="spellStart"/>
      <w:r>
        <w:rPr>
          <w:u w:val="single" w:color="000000"/>
        </w:rP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ProductID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COMPONENT (</w:t>
      </w:r>
      <w:proofErr w:type="spellStart"/>
      <w:r>
        <w:rPr>
          <w:u w:val="single" w:color="000000"/>
        </w:rPr>
        <w:t>ComponentID</w:t>
      </w:r>
      <w:proofErr w:type="spellEnd"/>
      <w:r>
        <w:t xml:space="preserve">, </w:t>
      </w:r>
      <w:proofErr w:type="spellStart"/>
      <w:r>
        <w:t>ComponentName</w:t>
      </w:r>
      <w:proofErr w:type="spellEnd"/>
      <w:r>
        <w:t xml:space="preserve">, Description)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ComponentID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2785"/>
      </w:pPr>
      <w:r>
        <w:t>SUPPLIER</w:t>
      </w:r>
      <w:r>
        <w:t xml:space="preserve"> (</w:t>
      </w:r>
      <w:proofErr w:type="spellStart"/>
      <w:r>
        <w:rPr>
          <w:u w:val="single" w:color="000000"/>
        </w:rP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ContactPhone</w:t>
      </w:r>
      <w:proofErr w:type="spellEnd"/>
      <w:r>
        <w:t xml:space="preserve">, Address)     PK: </w:t>
      </w:r>
      <w:proofErr w:type="spellStart"/>
      <w:r>
        <w:t>SupplierID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PRODUCT_COMPONENT (</w:t>
      </w:r>
      <w:proofErr w:type="spellStart"/>
      <w:r>
        <w:rPr>
          <w:u w:val="single" w:color="000000"/>
        </w:rPr>
        <w:t>ProductID</w:t>
      </w:r>
      <w:proofErr w:type="spellEnd"/>
      <w:r>
        <w:t xml:space="preserve">, </w:t>
      </w:r>
      <w:proofErr w:type="spellStart"/>
      <w:r>
        <w:rPr>
          <w:u w:val="single" w:color="000000"/>
        </w:rPr>
        <w:t>ComponentID</w:t>
      </w:r>
      <w:proofErr w:type="spellEnd"/>
      <w:r>
        <w:t xml:space="preserve">, </w:t>
      </w:r>
      <w:proofErr w:type="spellStart"/>
      <w:r>
        <w:t>QuantityUsed</w:t>
      </w:r>
      <w:proofErr w:type="spellEnd"/>
      <w:r>
        <w:t xml:space="preserve">) </w:t>
      </w:r>
    </w:p>
    <w:p w:rsidR="007B32AD" w:rsidRDefault="00C86A9F">
      <w:pPr>
        <w:spacing w:after="18" w:line="259" w:lineRule="auto"/>
        <w:ind w:left="-5"/>
      </w:pPr>
      <w:r>
        <w:t xml:space="preserve">    PK: (</w:t>
      </w:r>
      <w:proofErr w:type="spellStart"/>
      <w:r>
        <w:rPr>
          <w:u w:val="single" w:color="000000"/>
        </w:rPr>
        <w:t>ProductID</w:t>
      </w:r>
      <w:proofErr w:type="spellEnd"/>
      <w:r>
        <w:t>,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ComponentID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ProductID</w:t>
      </w:r>
      <w:proofErr w:type="spellEnd"/>
      <w:r>
        <w:t xml:space="preserve">   -&gt; PRODUCT (</w:t>
      </w:r>
      <w:proofErr w:type="spellStart"/>
      <w:r>
        <w:t>ProductID</w:t>
      </w:r>
      <w:proofErr w:type="spellEnd"/>
      <w:r>
        <w:t xml:space="preserve">)     </w:t>
      </w:r>
    </w:p>
    <w:p w:rsidR="007B32AD" w:rsidRDefault="00C86A9F">
      <w:pPr>
        <w:ind w:left="-5" w:right="115"/>
      </w:pPr>
      <w:r>
        <w:lastRenderedPageBreak/>
        <w:t xml:space="preserve">    FK: </w:t>
      </w:r>
      <w:proofErr w:type="spellStart"/>
      <w:r>
        <w:t>ComponentID</w:t>
      </w:r>
      <w:proofErr w:type="spellEnd"/>
      <w:r>
        <w:t xml:space="preserve"> -&gt; COMPONENT </w:t>
      </w:r>
      <w:r>
        <w:t>(</w:t>
      </w:r>
      <w:proofErr w:type="spellStart"/>
      <w:r>
        <w:t>ComponentID</w:t>
      </w:r>
      <w:proofErr w:type="spellEnd"/>
      <w:r>
        <w:t xml:space="preserve">)  </w:t>
      </w:r>
    </w:p>
    <w:p w:rsidR="007B32AD" w:rsidRDefault="00C86A9F">
      <w:pPr>
        <w:ind w:left="-5" w:right="115"/>
      </w:pPr>
      <w:r>
        <w:t>SUPPLIER_COMPONENT (</w:t>
      </w:r>
      <w:proofErr w:type="spellStart"/>
      <w:r>
        <w:rPr>
          <w:u w:val="single" w:color="000000"/>
        </w:rPr>
        <w:t>SupplierID</w:t>
      </w:r>
      <w:proofErr w:type="spellEnd"/>
      <w:r>
        <w:t xml:space="preserve">, </w:t>
      </w:r>
      <w:proofErr w:type="spellStart"/>
      <w:r>
        <w:rPr>
          <w:u w:val="single" w:color="000000"/>
        </w:rPr>
        <w:t>ComponentID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LeadTimeDays</w:t>
      </w:r>
      <w:proofErr w:type="spellEnd"/>
      <w:r>
        <w:t xml:space="preserve">) </w:t>
      </w:r>
    </w:p>
    <w:p w:rsidR="007B32AD" w:rsidRDefault="00C86A9F">
      <w:pPr>
        <w:spacing w:after="18" w:line="259" w:lineRule="auto"/>
        <w:ind w:left="-5"/>
      </w:pPr>
      <w:r>
        <w:t xml:space="preserve">    PK: (</w:t>
      </w:r>
      <w:proofErr w:type="spellStart"/>
      <w:r>
        <w:rPr>
          <w:u w:val="single" w:color="000000"/>
        </w:rPr>
        <w:t>SupplierID</w:t>
      </w:r>
      <w:proofErr w:type="spellEnd"/>
      <w:r>
        <w:t xml:space="preserve">, </w:t>
      </w:r>
      <w:proofErr w:type="spellStart"/>
      <w:r>
        <w:rPr>
          <w:u w:val="single" w:color="000000"/>
        </w:rPr>
        <w:t>ComponentID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proofErr w:type="gramStart"/>
      <w:r>
        <w:t>SupplierID</w:t>
      </w:r>
      <w:proofErr w:type="spellEnd"/>
      <w:r>
        <w:t xml:space="preserve">  -</w:t>
      </w:r>
      <w:proofErr w:type="gramEnd"/>
      <w:r>
        <w:t>&gt; SUPPLIER (</w:t>
      </w:r>
      <w:proofErr w:type="spellStart"/>
      <w:r>
        <w:t>SupplierID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ComponentID</w:t>
      </w:r>
      <w:proofErr w:type="spellEnd"/>
      <w:r>
        <w:t xml:space="preserve"> -&gt; COMPONENT (</w:t>
      </w:r>
      <w:proofErr w:type="spellStart"/>
      <w:r>
        <w:t>ComponentID</w:t>
      </w:r>
      <w:proofErr w:type="spellEnd"/>
      <w:r>
        <w:t xml:space="preserve">)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74" w:line="259" w:lineRule="auto"/>
        <w:ind w:left="0" w:firstLine="0"/>
      </w:pPr>
      <w:r>
        <w:t xml:space="preserve"> </w:t>
      </w:r>
    </w:p>
    <w:p w:rsidR="007B32AD" w:rsidRDefault="00C86A9F">
      <w:pPr>
        <w:pStyle w:val="Heading1"/>
        <w:ind w:left="-5"/>
      </w:pPr>
      <w:r>
        <w:t xml:space="preserve">Question 2: Car Dealership </w:t>
      </w:r>
    </w:p>
    <w:p w:rsidR="007B32AD" w:rsidRDefault="00C86A9F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7B32AD" w:rsidRDefault="00C86A9F">
      <w:pPr>
        <w:spacing w:after="0" w:line="259" w:lineRule="auto"/>
        <w:ind w:left="-5"/>
      </w:pPr>
      <w:r>
        <w:rPr>
          <w:b/>
          <w:sz w:val="24"/>
        </w:rPr>
        <w:t>As</w:t>
      </w:r>
      <w:r>
        <w:rPr>
          <w:b/>
          <w:sz w:val="24"/>
        </w:rPr>
        <w:t xml:space="preserve">sumptions: </w:t>
      </w:r>
    </w:p>
    <w:p w:rsidR="007B32AD" w:rsidRDefault="00C86A9F">
      <w:pPr>
        <w:spacing w:after="1" w:line="259" w:lineRule="auto"/>
        <w:ind w:left="0" w:firstLine="0"/>
      </w:pPr>
      <w:r>
        <w:rPr>
          <w:b/>
          <w:sz w:val="24"/>
        </w:rPr>
        <w:t xml:space="preserve"> </w:t>
      </w:r>
    </w:p>
    <w:p w:rsidR="007B32AD" w:rsidRDefault="00C86A9F">
      <w:pPr>
        <w:ind w:left="-5" w:right="115"/>
      </w:pPr>
      <w:proofErr w:type="gramStart"/>
      <w:r>
        <w:t>1)CAR</w:t>
      </w:r>
      <w:proofErr w:type="gramEnd"/>
      <w:r>
        <w:t xml:space="preserve"> entity holds every car the dealership deals with  new inventory, used inventory, and cars brought in only for service (which may never have been sold by this dealership). </w:t>
      </w:r>
      <w:proofErr w:type="spellStart"/>
      <w:r>
        <w:t>SerialNo</w:t>
      </w:r>
      <w:proofErr w:type="spellEnd"/>
      <w:r>
        <w:t xml:space="preserve"> is the natural, dealership-wide unique key (VIN-style).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2)A</w:t>
      </w:r>
      <w:proofErr w:type="gramEnd"/>
      <w:r>
        <w:t xml:space="preserve"> car may sit unsold. </w:t>
      </w:r>
      <w:proofErr w:type="spellStart"/>
      <w:r>
        <w:t>SalespersonID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on CAR (the "sold to / sold by" links) are </w:t>
      </w:r>
      <w:proofErr w:type="gramStart"/>
      <w:r>
        <w:t>optional  they're</w:t>
      </w:r>
      <w:proofErr w:type="gramEnd"/>
      <w:r>
        <w:t xml:space="preserve"> only filled in once the car is actually sold. So CAR has partial participation in </w:t>
      </w:r>
      <w:proofErr w:type="spellStart"/>
      <w:r>
        <w:t>Sold_By</w:t>
      </w:r>
      <w:proofErr w:type="spellEnd"/>
      <w:r>
        <w:t xml:space="preserve"> and </w:t>
      </w:r>
      <w:proofErr w:type="spellStart"/>
      <w:r>
        <w:t>Sold_To</w:t>
      </w:r>
      <w:proofErr w:type="spellEnd"/>
      <w:r>
        <w:t xml:space="preserve">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3)Invoice</w:t>
      </w:r>
      <w:proofErr w:type="gramEnd"/>
      <w:r>
        <w:t xml:space="preserve"> exists only after a sal</w:t>
      </w:r>
      <w:r>
        <w:t xml:space="preserve">e, and exactly one invoice per sale (1:1). CAR has partial participation in Generates (unsold car → no invoice); INVOICE has total participation (an invoice can't exist without a car sale). So the FK naturally sits on the INVOICE side.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4)A</w:t>
      </w:r>
      <w:proofErr w:type="gramEnd"/>
      <w:r>
        <w:t xml:space="preserve"> customer can </w:t>
      </w:r>
      <w:r>
        <w:t xml:space="preserve">exist purely as a service customer, never having bought a car so CUSTOMER has partial participation in </w:t>
      </w:r>
      <w:proofErr w:type="spellStart"/>
      <w:r>
        <w:t>Sold_To</w:t>
      </w:r>
      <w:proofErr w:type="spellEnd"/>
      <w:r>
        <w:t xml:space="preserve">, but its link into SERVICE_TICKET (via Requests) is mandatory for any given ticket.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5)Service</w:t>
      </w:r>
      <w:proofErr w:type="gramEnd"/>
      <w:r>
        <w:t xml:space="preserve"> history is tracked by car serial number, so ever</w:t>
      </w:r>
      <w:r>
        <w:t xml:space="preserve">y SERVICE_TICKET must reference a </w:t>
      </w:r>
      <w:proofErr w:type="spellStart"/>
      <w:r>
        <w:t>SerialNo</w:t>
      </w:r>
      <w:proofErr w:type="spellEnd"/>
      <w:r>
        <w:t xml:space="preserve"> (total participation of SERVICE_TICKET in </w:t>
      </w:r>
      <w:proofErr w:type="spellStart"/>
      <w:r>
        <w:t>Serviced_In</w:t>
      </w:r>
      <w:proofErr w:type="spellEnd"/>
      <w:r>
        <w:t xml:space="preserve">); one car can have many tickets over its lifetime.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6)</w:t>
      </w:r>
      <w:proofErr w:type="spellStart"/>
      <w:r>
        <w:t>Works</w:t>
      </w:r>
      <w:proofErr w:type="gramEnd"/>
      <w:r>
        <w:t>_On</w:t>
      </w:r>
      <w:proofErr w:type="spellEnd"/>
      <w:r>
        <w:t xml:space="preserve">  and Uses  are both M:N, so each needs its own associative (junction) table to hold the relati</w:t>
      </w:r>
      <w:r>
        <w:t>onship attribute (</w:t>
      </w:r>
      <w:proofErr w:type="spellStart"/>
      <w:r>
        <w:t>HoursWorked</w:t>
      </w:r>
      <w:proofErr w:type="spellEnd"/>
      <w:r>
        <w:t xml:space="preserve">, </w:t>
      </w:r>
      <w:proofErr w:type="spellStart"/>
      <w:r>
        <w:t>QtyUsed</w:t>
      </w:r>
      <w:proofErr w:type="spellEnd"/>
      <w:r>
        <w:t xml:space="preserve">) and the composite key.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proofErr w:type="gramStart"/>
      <w:r>
        <w:t>7)A</w:t>
      </w:r>
      <w:proofErr w:type="gramEnd"/>
      <w:r>
        <w:t xml:space="preserve"> service ticket may use zero parts  handled automatically: if no parts are used, there's simply no row in the USES table for that ticket (no NULL-key issue).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743"/>
      </w:pPr>
      <w:proofErr w:type="gramStart"/>
      <w:r>
        <w:t>8)Commission</w:t>
      </w:r>
      <w:proofErr w:type="gramEnd"/>
      <w:r>
        <w:t xml:space="preserve"> is a simple a</w:t>
      </w:r>
      <w:r>
        <w:t xml:space="preserve">ttribute of SALESPERSON, not computed. 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SalespersonID</w:t>
      </w:r>
      <w:proofErr w:type="spellEnd"/>
      <w:r>
        <w:t xml:space="preserve">, </w:t>
      </w:r>
      <w:proofErr w:type="spellStart"/>
      <w:r>
        <w:t>MechanicID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 are all surrogate/system-generated keys; </w:t>
      </w:r>
      <w:proofErr w:type="spellStart"/>
      <w:r>
        <w:t>SerialNo</w:t>
      </w:r>
      <w:proofErr w:type="spellEnd"/>
      <w:r>
        <w:t xml:space="preserve"> is the one natural key. </w:t>
      </w:r>
    </w:p>
    <w:p w:rsidR="007B32AD" w:rsidRDefault="00C86A9F">
      <w:pPr>
        <w:spacing w:after="0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lastRenderedPageBreak/>
        <w:t xml:space="preserve"> </w:t>
      </w:r>
    </w:p>
    <w:p w:rsidR="007B32AD" w:rsidRDefault="00C86A9F">
      <w:pPr>
        <w:spacing w:after="36" w:line="259" w:lineRule="auto"/>
        <w:ind w:left="0" w:firstLine="0"/>
      </w:pPr>
      <w:r>
        <w:t xml:space="preserve"> </w:t>
      </w:r>
    </w:p>
    <w:p w:rsidR="007B32AD" w:rsidRDefault="00C86A9F">
      <w:pPr>
        <w:pStyle w:val="Heading2"/>
        <w:ind w:left="-5"/>
      </w:pPr>
      <w:r>
        <w:t xml:space="preserve">ER Diagram </w:t>
      </w:r>
    </w:p>
    <w:p w:rsidR="007B32AD" w:rsidRDefault="00C86A9F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4619625"/>
            <wp:effectExtent l="0" t="0" r="0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36" w:line="259" w:lineRule="auto"/>
        <w:ind w:left="0" w:firstLine="0"/>
      </w:pPr>
      <w:r>
        <w:t xml:space="preserve"> </w:t>
      </w:r>
    </w:p>
    <w:p w:rsidR="007B32AD" w:rsidRDefault="00C86A9F">
      <w:pPr>
        <w:pStyle w:val="Heading2"/>
        <w:ind w:left="-5"/>
      </w:pPr>
      <w:r>
        <w:t xml:space="preserve">Relation Schema </w:t>
      </w:r>
    </w:p>
    <w:p w:rsidR="007B32AD" w:rsidRDefault="00C86A9F">
      <w:pPr>
        <w:ind w:left="-5" w:right="2223"/>
      </w:pPr>
      <w:r>
        <w:t>SALESPERSON (</w:t>
      </w:r>
      <w:proofErr w:type="spellStart"/>
      <w:r>
        <w:rPr>
          <w:u w:val="single" w:color="000000"/>
        </w:rPr>
        <w:t>SalespersonID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SPhone</w:t>
      </w:r>
      <w:proofErr w:type="spellEnd"/>
      <w:r>
        <w:t xml:space="preserve">, </w:t>
      </w:r>
      <w:proofErr w:type="spellStart"/>
      <w:r>
        <w:t>CommissionRate</w:t>
      </w:r>
      <w:proofErr w:type="spellEnd"/>
      <w:r>
        <w:t xml:space="preserve">)     PK: </w:t>
      </w:r>
      <w:proofErr w:type="spellStart"/>
      <w:r>
        <w:t>SalespersonID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CUSTOMER (</w:t>
      </w:r>
      <w:proofErr w:type="spellStart"/>
      <w:r>
        <w:rPr>
          <w:u w:val="single" w:color="000000"/>
        </w:rPr>
        <w:t>CustomerID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CPhone</w:t>
      </w:r>
      <w:proofErr w:type="spellEnd"/>
      <w:r>
        <w:t xml:space="preserve">, </w:t>
      </w:r>
      <w:proofErr w:type="spellStart"/>
      <w:r>
        <w:t>CAddress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CustomerID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MECHANIC (</w:t>
      </w:r>
      <w:proofErr w:type="spellStart"/>
      <w:r>
        <w:rPr>
          <w:u w:val="single" w:color="000000"/>
        </w:rPr>
        <w:t>MechanicID</w:t>
      </w:r>
      <w:proofErr w:type="spellEnd"/>
      <w:r>
        <w:rPr>
          <w:u w:val="single" w:color="000000"/>
        </w:rPr>
        <w:t>,</w:t>
      </w:r>
      <w:r>
        <w:t xml:space="preserve"> </w:t>
      </w:r>
      <w:proofErr w:type="spellStart"/>
      <w:r>
        <w:t>MName</w:t>
      </w:r>
      <w:proofErr w:type="spellEnd"/>
      <w:r>
        <w:t xml:space="preserve">, Specialty)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MechanicID</w:t>
      </w:r>
      <w:proofErr w:type="spellEnd"/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PART (</w:t>
      </w:r>
      <w:proofErr w:type="spellStart"/>
      <w:r>
        <w:rPr>
          <w:u w:val="single" w:color="000000"/>
        </w:rPr>
        <w:t>PartID</w:t>
      </w:r>
      <w:proofErr w:type="spellEnd"/>
      <w:r>
        <w:t xml:space="preserve">, </w:t>
      </w:r>
      <w:proofErr w:type="spellStart"/>
      <w:r>
        <w:t>PartDesc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PartID</w:t>
      </w:r>
      <w:proofErr w:type="spellEnd"/>
      <w:r>
        <w:t xml:space="preserve"> </w:t>
      </w:r>
    </w:p>
    <w:p w:rsidR="007B32AD" w:rsidRDefault="00C86A9F">
      <w:pPr>
        <w:spacing w:after="0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CAR (</w:t>
      </w:r>
      <w:proofErr w:type="spellStart"/>
      <w:r>
        <w:t>SerialNo</w:t>
      </w:r>
      <w:proofErr w:type="spellEnd"/>
      <w:r>
        <w:t xml:space="preserve">, Make, Model, Year, </w:t>
      </w:r>
      <w:proofErr w:type="spellStart"/>
      <w:r>
        <w:t>CarType</w:t>
      </w:r>
      <w:proofErr w:type="spellEnd"/>
      <w:r>
        <w:t xml:space="preserve">, Price, </w:t>
      </w:r>
      <w:proofErr w:type="spellStart"/>
      <w:r>
        <w:t>SalespersonID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lastRenderedPageBreak/>
        <w:t xml:space="preserve">    PK: </w:t>
      </w:r>
      <w:proofErr w:type="spellStart"/>
      <w:r>
        <w:t>SerialNo</w:t>
      </w:r>
      <w:proofErr w:type="spellEnd"/>
      <w:r>
        <w:t xml:space="preserve">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SalespersonID</w:t>
      </w:r>
      <w:proofErr w:type="spellEnd"/>
      <w:r>
        <w:t xml:space="preserve"> -&gt; SALESPERSON (</w:t>
      </w:r>
      <w:proofErr w:type="spellStart"/>
      <w:r>
        <w:t>SalespersonID</w:t>
      </w:r>
      <w:proofErr w:type="spellEnd"/>
      <w:r>
        <w:t>)   [</w:t>
      </w:r>
      <w:proofErr w:type="spellStart"/>
      <w:r>
        <w:t>nullable</w:t>
      </w:r>
      <w:proofErr w:type="spellEnd"/>
      <w:r>
        <w:t xml:space="preserve"> — unsold car]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CustomerID</w:t>
      </w:r>
      <w:proofErr w:type="spellEnd"/>
      <w:r>
        <w:t xml:space="preserve">     -&gt; CUSTOMER (</w:t>
      </w:r>
      <w:proofErr w:type="spellStart"/>
      <w:r>
        <w:t>CustomerID</w:t>
      </w:r>
      <w:proofErr w:type="spellEnd"/>
      <w:r>
        <w:t>)         [</w:t>
      </w:r>
      <w:proofErr w:type="spellStart"/>
      <w:r>
        <w:t>nullable</w:t>
      </w:r>
      <w:proofErr w:type="spellEnd"/>
      <w:r>
        <w:t xml:space="preserve"> — unsold car]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 xml:space="preserve">INVOICE </w:t>
      </w:r>
      <w:r>
        <w:t>(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SerialNo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</w:t>
      </w:r>
      <w:proofErr w:type="spellStart"/>
      <w:r>
        <w:t>InvoiceNo</w:t>
      </w:r>
      <w:proofErr w:type="spellEnd"/>
      <w:r>
        <w:t xml:space="preserve">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SerialNo</w:t>
      </w:r>
      <w:proofErr w:type="spellEnd"/>
      <w:r>
        <w:t xml:space="preserve"> -&gt; CAR (</w:t>
      </w:r>
      <w:proofErr w:type="spellStart"/>
      <w:r>
        <w:t>SerialNo</w:t>
      </w:r>
      <w:proofErr w:type="spellEnd"/>
      <w:r>
        <w:t xml:space="preserve">)   [not null, unique — one invoice per car sale]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SERVICE_TICKET (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ServiceDate</w:t>
      </w:r>
      <w:proofErr w:type="spellEnd"/>
      <w:r>
        <w:t xml:space="preserve">, </w:t>
      </w:r>
      <w:proofErr w:type="spellStart"/>
      <w:r>
        <w:t>ProblemDesc</w:t>
      </w:r>
      <w:proofErr w:type="spellEnd"/>
      <w:r>
        <w:t xml:space="preserve">, </w:t>
      </w:r>
      <w:proofErr w:type="spellStart"/>
      <w:r>
        <w:t>LaborCost</w:t>
      </w:r>
      <w:proofErr w:type="spellEnd"/>
      <w:r>
        <w:t xml:space="preserve">, </w:t>
      </w:r>
      <w:proofErr w:type="spellStart"/>
      <w:r>
        <w:t>SerialNo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)     PK: </w:t>
      </w:r>
      <w:proofErr w:type="spellStart"/>
      <w:r>
        <w:t>TicketID</w:t>
      </w:r>
      <w:proofErr w:type="spellEnd"/>
      <w:r>
        <w:t xml:space="preserve">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SerialNo</w:t>
      </w:r>
      <w:proofErr w:type="spellEnd"/>
      <w:r>
        <w:t xml:space="preserve">   -&gt; CAR (</w:t>
      </w:r>
      <w:proofErr w:type="spellStart"/>
      <w:r>
        <w:t>SerialNo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CustomerID</w:t>
      </w:r>
      <w:proofErr w:type="spellEnd"/>
      <w:r>
        <w:t xml:space="preserve"> -&gt; CUSTOMER (</w:t>
      </w:r>
      <w:proofErr w:type="spellStart"/>
      <w:r>
        <w:t>CustomerID</w:t>
      </w:r>
      <w:proofErr w:type="spellEnd"/>
      <w:r>
        <w:t xml:space="preserve">)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WORKS_ON (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MechanicID</w:t>
      </w:r>
      <w:proofErr w:type="spellEnd"/>
      <w:r>
        <w:t xml:space="preserve">, </w:t>
      </w:r>
      <w:proofErr w:type="spellStart"/>
      <w:r>
        <w:t>HoursWorked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(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MechanicID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TicketID</w:t>
      </w:r>
      <w:proofErr w:type="spellEnd"/>
      <w:r>
        <w:t xml:space="preserve">   -&gt; SERVICE_TICKET (</w:t>
      </w:r>
      <w:proofErr w:type="spellStart"/>
      <w:r>
        <w:t>TicketID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MechanicID</w:t>
      </w:r>
      <w:proofErr w:type="spellEnd"/>
      <w:r>
        <w:t xml:space="preserve"> -&gt; MECHANIC (</w:t>
      </w:r>
      <w:proofErr w:type="spellStart"/>
      <w:r>
        <w:t>MechanicID</w:t>
      </w:r>
      <w:proofErr w:type="spellEnd"/>
      <w:r>
        <w:t>)</w:t>
      </w:r>
      <w:r>
        <w:t xml:space="preserve">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ind w:left="-5" w:right="115"/>
      </w:pPr>
      <w:r>
        <w:t>USES (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, </w:t>
      </w:r>
      <w:proofErr w:type="spellStart"/>
      <w:r>
        <w:t>QtyUsed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PK: (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TicketID</w:t>
      </w:r>
      <w:proofErr w:type="spellEnd"/>
      <w:r>
        <w:t xml:space="preserve"> -&gt; SERVICE_TICKET (</w:t>
      </w:r>
      <w:proofErr w:type="spellStart"/>
      <w:r>
        <w:t>TicketID</w:t>
      </w:r>
      <w:proofErr w:type="spellEnd"/>
      <w:r>
        <w:t xml:space="preserve">) </w:t>
      </w:r>
    </w:p>
    <w:p w:rsidR="007B32AD" w:rsidRDefault="00C86A9F">
      <w:pPr>
        <w:ind w:left="-5" w:right="115"/>
      </w:pPr>
      <w:r>
        <w:t xml:space="preserve">    FK: </w:t>
      </w:r>
      <w:proofErr w:type="spellStart"/>
      <w:r>
        <w:t>PartID</w:t>
      </w:r>
      <w:proofErr w:type="spellEnd"/>
      <w:r>
        <w:t xml:space="preserve">   -&gt; PART (</w:t>
      </w:r>
      <w:proofErr w:type="spellStart"/>
      <w:r>
        <w:t>PartID</w:t>
      </w:r>
      <w:proofErr w:type="spellEnd"/>
      <w:r>
        <w:t xml:space="preserve">) </w:t>
      </w:r>
    </w:p>
    <w:p w:rsidR="007B32AD" w:rsidRDefault="00C86A9F">
      <w:pPr>
        <w:spacing w:after="18" w:line="259" w:lineRule="auto"/>
        <w:ind w:left="0" w:firstLine="0"/>
      </w:pPr>
      <w:r>
        <w:t xml:space="preserve"> </w:t>
      </w:r>
    </w:p>
    <w:p w:rsidR="007B32AD" w:rsidRDefault="00C86A9F">
      <w:pPr>
        <w:spacing w:after="0" w:line="259" w:lineRule="auto"/>
        <w:ind w:left="0" w:firstLine="0"/>
      </w:pPr>
      <w:r>
        <w:t xml:space="preserve"> </w:t>
      </w:r>
    </w:p>
    <w:sectPr w:rsidR="007B32AD">
      <w:pgSz w:w="12240" w:h="15840"/>
      <w:pgMar w:top="1470" w:right="1319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AD"/>
    <w:rsid w:val="007B32AD"/>
    <w:rsid w:val="00C8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780C63-E2F1-4880-8FD3-01F0BA4F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24MAB0A07_DBMS_ASSIGNMENT_3</dc:title>
  <dc:subject/>
  <dc:creator>24mab0a32</dc:creator>
  <cp:keywords/>
  <cp:lastModifiedBy>24mab0a32</cp:lastModifiedBy>
  <cp:revision>2</cp:revision>
  <dcterms:created xsi:type="dcterms:W3CDTF">2026-09-17T04:41:00Z</dcterms:created>
  <dcterms:modified xsi:type="dcterms:W3CDTF">2026-09-17T04:41:00Z</dcterms:modified>
</cp:coreProperties>
</file>