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A1700" w14:textId="77777777" w:rsidR="00230C0E" w:rsidRPr="00326C7D" w:rsidRDefault="00230C0E" w:rsidP="00230C0E">
      <w:pPr>
        <w:jc w:val="center"/>
        <w:rPr>
          <w:rFonts w:ascii="Arial" w:hAnsi="Arial"/>
          <w:b/>
          <w:sz w:val="24"/>
          <w:lang w:val="en-US"/>
        </w:rPr>
      </w:pPr>
    </w:p>
    <w:p w14:paraId="7DD10C39" w14:textId="77777777" w:rsidR="00230C0E" w:rsidRPr="00211B33" w:rsidRDefault="00230C0E" w:rsidP="00C567A7">
      <w:pPr>
        <w:jc w:val="center"/>
        <w:rPr>
          <w:rFonts w:ascii="Arial" w:hAnsi="Arial"/>
          <w:b/>
          <w:sz w:val="24"/>
          <w:lang w:val="en-US"/>
        </w:rPr>
      </w:pPr>
      <w:r w:rsidRPr="00211B33">
        <w:rPr>
          <w:rFonts w:ascii="Arial" w:hAnsi="Arial"/>
          <w:b/>
          <w:sz w:val="24"/>
          <w:lang w:val="en-US"/>
        </w:rPr>
        <w:t>SOFTWARE RELEASE PLAN</w:t>
      </w:r>
    </w:p>
    <w:p w14:paraId="57CEF3DF" w14:textId="77777777" w:rsidR="00230C0E" w:rsidRPr="00211B33" w:rsidRDefault="00230C0E" w:rsidP="00230C0E">
      <w:pPr>
        <w:jc w:val="center"/>
        <w:rPr>
          <w:rFonts w:ascii="Arial" w:hAnsi="Arial"/>
          <w:b/>
          <w:sz w:val="24"/>
          <w:lang w:val="en-US"/>
        </w:rPr>
      </w:pPr>
    </w:p>
    <w:p w14:paraId="396E93F2" w14:textId="2093D1F6" w:rsidR="002D539A" w:rsidRPr="00211B33" w:rsidRDefault="00D07B4B" w:rsidP="002D539A">
      <w:pPr>
        <w:jc w:val="center"/>
        <w:rPr>
          <w:rFonts w:ascii="Arial" w:hAnsi="Arial"/>
          <w:b/>
          <w:sz w:val="24"/>
          <w:lang w:val="en-US"/>
        </w:rPr>
      </w:pPr>
      <w:bookmarkStart w:id="0" w:name="APP_AND_VERSION"/>
      <w:r>
        <w:rPr>
          <w:rFonts w:ascii="Arial" w:hAnsi="Arial" w:cs="Arial"/>
          <w:b/>
          <w:bCs/>
          <w:sz w:val="24"/>
          <w:lang w:val="en-US"/>
        </w:rPr>
        <w:t>{{</w:t>
      </w:r>
      <w:proofErr w:type="spellStart"/>
      <w:r>
        <w:rPr>
          <w:rFonts w:ascii="Arial" w:hAnsi="Arial" w:cs="Arial"/>
          <w:b/>
          <w:bCs/>
          <w:sz w:val="24"/>
          <w:lang w:val="en-US"/>
        </w:rPr>
        <w:t>application_name</w:t>
      </w:r>
      <w:proofErr w:type="spellEnd"/>
      <w:r>
        <w:rPr>
          <w:rFonts w:ascii="Arial" w:hAnsi="Arial" w:cs="Arial"/>
          <w:b/>
          <w:bCs/>
          <w:sz w:val="24"/>
          <w:lang w:val="en-US"/>
        </w:rPr>
        <w:t>}}</w:t>
      </w:r>
      <w:r w:rsidR="00172C85" w:rsidRPr="00211B33">
        <w:rPr>
          <w:rFonts w:ascii="Arial" w:hAnsi="Arial" w:cs="Arial"/>
          <w:b/>
          <w:bCs/>
          <w:sz w:val="24"/>
          <w:lang w:val="en-US"/>
        </w:rPr>
        <w:t xml:space="preserve"> </w:t>
      </w:r>
      <w:bookmarkEnd w:id="0"/>
      <w:r>
        <w:rPr>
          <w:rFonts w:ascii="Arial" w:hAnsi="Arial" w:cs="Arial"/>
          <w:b/>
          <w:bCs/>
          <w:sz w:val="24"/>
          <w:lang w:val="en-US"/>
        </w:rPr>
        <w:t>{{</w:t>
      </w:r>
      <w:proofErr w:type="spellStart"/>
      <w:r>
        <w:rPr>
          <w:rFonts w:ascii="Arial" w:hAnsi="Arial" w:cs="Arial"/>
          <w:b/>
          <w:bCs/>
          <w:sz w:val="24"/>
          <w:lang w:val="en-US"/>
        </w:rPr>
        <w:t>application_version</w:t>
      </w:r>
      <w:proofErr w:type="spellEnd"/>
      <w:r>
        <w:rPr>
          <w:rFonts w:ascii="Arial" w:hAnsi="Arial" w:cs="Arial"/>
          <w:b/>
          <w:bCs/>
          <w:sz w:val="24"/>
          <w:lang w:val="en-US"/>
        </w:rPr>
        <w:t>}}</w:t>
      </w:r>
    </w:p>
    <w:p w14:paraId="622E6DE6" w14:textId="77777777" w:rsidR="002D539A" w:rsidRPr="00211B33" w:rsidRDefault="002D539A" w:rsidP="002D539A">
      <w:pPr>
        <w:rPr>
          <w:lang w:val="en-US"/>
        </w:rPr>
      </w:pPr>
    </w:p>
    <w:p w14:paraId="2A3AF93B" w14:textId="77777777" w:rsidR="002D539A" w:rsidRPr="00326C7D" w:rsidRDefault="002D539A" w:rsidP="002D539A">
      <w:pPr>
        <w:numPr>
          <w:ilvl w:val="0"/>
          <w:numId w:val="3"/>
        </w:numPr>
        <w:rPr>
          <w:rFonts w:ascii="Arial" w:hAnsi="Arial"/>
          <w:b/>
          <w:sz w:val="22"/>
          <w:lang w:val="en-US"/>
        </w:rPr>
      </w:pPr>
      <w:r w:rsidRPr="00326C7D">
        <w:rPr>
          <w:rFonts w:ascii="Arial" w:hAnsi="Arial"/>
          <w:b/>
          <w:sz w:val="22"/>
          <w:lang w:val="en-US"/>
        </w:rPr>
        <w:t>GENERAL INFORMATION</w:t>
      </w:r>
    </w:p>
    <w:p w14:paraId="33781CC2" w14:textId="77777777" w:rsidR="002D539A" w:rsidRPr="00326C7D" w:rsidRDefault="002D539A" w:rsidP="002D539A">
      <w:pPr>
        <w:rPr>
          <w:rFonts w:ascii="Arial" w:hAnsi="Arial"/>
          <w:b/>
          <w:sz w:val="22"/>
          <w:lang w:val="en-US"/>
        </w:rPr>
      </w:pPr>
    </w:p>
    <w:p w14:paraId="21F40D87"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Overview</w:t>
      </w:r>
    </w:p>
    <w:p w14:paraId="2AB7BFB9" w14:textId="77777777" w:rsidR="002D539A" w:rsidRPr="00326C7D" w:rsidRDefault="002D539A" w:rsidP="002D539A">
      <w:pPr>
        <w:ind w:left="720"/>
        <w:rPr>
          <w:rFonts w:ascii="Arial" w:hAnsi="Arial"/>
          <w:sz w:val="22"/>
          <w:lang w:val="en-US"/>
        </w:rPr>
      </w:pPr>
    </w:p>
    <w:p w14:paraId="1D38EB8E" w14:textId="7C88513B" w:rsidR="009F7B56" w:rsidRDefault="002D539A" w:rsidP="00ED000F">
      <w:pPr>
        <w:ind w:left="720"/>
        <w:rPr>
          <w:rFonts w:ascii="Arial" w:hAnsi="Arial"/>
          <w:sz w:val="22"/>
          <w:lang w:val="en-US"/>
        </w:rPr>
      </w:pPr>
      <w:r w:rsidRPr="00211B33">
        <w:rPr>
          <w:rFonts w:ascii="Arial" w:hAnsi="Arial"/>
          <w:sz w:val="22"/>
          <w:lang w:val="en-US"/>
        </w:rPr>
        <w:t xml:space="preserve">The </w:t>
      </w:r>
      <w:r w:rsidR="00D07B4B">
        <w:rPr>
          <w:rFonts w:ascii="Arial" w:hAnsi="Arial" w:cs="Arial"/>
          <w:sz w:val="22"/>
          <w:lang w:val="en-US"/>
        </w:rPr>
        <w:t>{{</w:t>
      </w:r>
      <w:proofErr w:type="spellStart"/>
      <w:r w:rsidR="00D07B4B">
        <w:rPr>
          <w:rFonts w:ascii="Arial" w:hAnsi="Arial" w:cs="Arial"/>
          <w:sz w:val="22"/>
          <w:lang w:val="en-US"/>
        </w:rPr>
        <w:t>application_name</w:t>
      </w:r>
      <w:proofErr w:type="spellEnd"/>
      <w:r w:rsidR="00D07B4B">
        <w:rPr>
          <w:rFonts w:ascii="Arial" w:hAnsi="Arial" w:cs="Arial"/>
          <w:sz w:val="22"/>
          <w:lang w:val="en-US"/>
        </w:rPr>
        <w:t>}}</w:t>
      </w:r>
      <w:r w:rsidR="00172C85" w:rsidRPr="00211B33">
        <w:rPr>
          <w:rFonts w:ascii="Arial" w:hAnsi="Arial" w:cs="Arial"/>
          <w:sz w:val="22"/>
          <w:lang w:val="en-US"/>
        </w:rPr>
        <w:t xml:space="preserve"> </w:t>
      </w:r>
      <w:r w:rsidR="00D07B4B">
        <w:rPr>
          <w:rFonts w:ascii="Arial" w:hAnsi="Arial" w:cs="Arial"/>
          <w:sz w:val="22"/>
          <w:lang w:val="en-US"/>
        </w:rPr>
        <w:t>{{</w:t>
      </w:r>
      <w:proofErr w:type="spellStart"/>
      <w:r w:rsidR="00D07B4B">
        <w:rPr>
          <w:rFonts w:ascii="Arial" w:hAnsi="Arial" w:cs="Arial"/>
          <w:sz w:val="22"/>
          <w:lang w:val="en-US"/>
        </w:rPr>
        <w:t>application_version</w:t>
      </w:r>
      <w:proofErr w:type="spellEnd"/>
      <w:r w:rsidR="00D07B4B">
        <w:rPr>
          <w:rFonts w:ascii="Arial" w:hAnsi="Arial" w:cs="Arial"/>
          <w:sz w:val="22"/>
          <w:lang w:val="en-US"/>
        </w:rPr>
        <w:t>}}</w:t>
      </w:r>
      <w:r w:rsidRPr="00211B33">
        <w:rPr>
          <w:rFonts w:ascii="Arial" w:hAnsi="Arial"/>
          <w:sz w:val="22"/>
          <w:lang w:val="en-US"/>
        </w:rPr>
        <w:t xml:space="preserve"> release is a </w:t>
      </w:r>
      <w:r w:rsidR="00D07B4B">
        <w:rPr>
          <w:rFonts w:ascii="Arial" w:hAnsi="Arial"/>
          <w:sz w:val="22"/>
          <w:lang w:val="en-US"/>
        </w:rPr>
        <w:t>{{</w:t>
      </w:r>
      <w:proofErr w:type="spellStart"/>
      <w:r w:rsidR="00D07B4B">
        <w:rPr>
          <w:rFonts w:ascii="Arial" w:hAnsi="Arial"/>
          <w:sz w:val="22"/>
          <w:lang w:val="en-US"/>
        </w:rPr>
        <w:t>release_type</w:t>
      </w:r>
      <w:proofErr w:type="spellEnd"/>
      <w:r w:rsidR="00D07B4B">
        <w:rPr>
          <w:rFonts w:ascii="Arial" w:hAnsi="Arial"/>
          <w:sz w:val="22"/>
          <w:lang w:val="en-US"/>
        </w:rPr>
        <w:t>}}</w:t>
      </w:r>
      <w:r w:rsidRPr="00211B33">
        <w:rPr>
          <w:rFonts w:ascii="Arial" w:hAnsi="Arial"/>
          <w:sz w:val="22"/>
          <w:lang w:val="en-US"/>
        </w:rPr>
        <w:t xml:space="preserve"> release which includes </w:t>
      </w:r>
      <w:r w:rsidR="00D07B4B">
        <w:rPr>
          <w:rFonts w:ascii="Arial" w:hAnsi="Arial"/>
          <w:sz w:val="22"/>
          <w:lang w:val="en-US"/>
        </w:rPr>
        <w:t>{{</w:t>
      </w:r>
      <w:proofErr w:type="spellStart"/>
      <w:r w:rsidR="00D07B4B">
        <w:rPr>
          <w:rFonts w:ascii="Arial" w:hAnsi="Arial"/>
          <w:sz w:val="22"/>
          <w:lang w:val="en-US"/>
        </w:rPr>
        <w:t>num_enhancements</w:t>
      </w:r>
      <w:proofErr w:type="spellEnd"/>
      <w:r w:rsidR="00D07B4B">
        <w:rPr>
          <w:rFonts w:ascii="Arial" w:hAnsi="Arial"/>
          <w:sz w:val="22"/>
          <w:lang w:val="en-US"/>
        </w:rPr>
        <w:t>}}</w:t>
      </w:r>
      <w:r w:rsidR="0013029A" w:rsidRPr="00211B33">
        <w:rPr>
          <w:rFonts w:ascii="Arial" w:hAnsi="Arial"/>
          <w:sz w:val="22"/>
          <w:lang w:val="en-US"/>
        </w:rPr>
        <w:t xml:space="preserve"> enhancements</w:t>
      </w:r>
      <w:r w:rsidR="009F7B56">
        <w:rPr>
          <w:rFonts w:ascii="Arial" w:hAnsi="Arial"/>
          <w:sz w:val="22"/>
          <w:lang w:val="en-US"/>
        </w:rPr>
        <w:t>:</w:t>
      </w:r>
    </w:p>
    <w:p w14:paraId="52D25031" w14:textId="77777777" w:rsidR="009F7B56" w:rsidRDefault="009F7B56" w:rsidP="00ED000F">
      <w:pPr>
        <w:ind w:left="720"/>
        <w:rPr>
          <w:rFonts w:ascii="Arial" w:hAnsi="Arial"/>
          <w:sz w:val="22"/>
          <w:lang w:val="en-US"/>
        </w:rPr>
      </w:pPr>
    </w:p>
    <w:p w14:paraId="7E0CA570" w14:textId="336942CC" w:rsidR="002B28FA" w:rsidRPr="00D07B4B" w:rsidRDefault="00D07B4B" w:rsidP="009F7B56">
      <w:pPr>
        <w:pStyle w:val="ListParagraph"/>
        <w:numPr>
          <w:ilvl w:val="0"/>
          <w:numId w:val="4"/>
        </w:numPr>
        <w:rPr>
          <w:rFonts w:ascii="Arial" w:hAnsi="Arial"/>
          <w:sz w:val="22"/>
        </w:rPr>
      </w:pPr>
      <w:r w:rsidRPr="00D07B4B">
        <w:rPr>
          <w:rFonts w:ascii="Arial" w:hAnsi="Arial"/>
          <w:sz w:val="22"/>
        </w:rPr>
        <w:t>{{</w:t>
      </w:r>
      <w:proofErr w:type="spellStart"/>
      <w:r w:rsidRPr="00D07B4B">
        <w:rPr>
          <w:rFonts w:ascii="Arial" w:hAnsi="Arial"/>
          <w:sz w:val="22"/>
        </w:rPr>
        <w:t>enhancement_list</w:t>
      </w:r>
      <w:proofErr w:type="spellEnd"/>
      <w:r w:rsidRPr="00D07B4B">
        <w:rPr>
          <w:rFonts w:ascii="Arial" w:hAnsi="Arial"/>
          <w:sz w:val="22"/>
        </w:rPr>
        <w:t>}}</w:t>
      </w:r>
    </w:p>
    <w:p w14:paraId="7E39BF34" w14:textId="77777777" w:rsidR="009F7B56" w:rsidRDefault="009F7B56" w:rsidP="009F7B56">
      <w:pPr>
        <w:rPr>
          <w:rFonts w:ascii="Arial" w:hAnsi="Arial"/>
          <w:sz w:val="22"/>
          <w:lang w:val="en-US"/>
        </w:rPr>
      </w:pPr>
    </w:p>
    <w:p w14:paraId="6834534A" w14:textId="7342F1B7" w:rsidR="00D07B4B" w:rsidRDefault="00D07B4B" w:rsidP="00D07B4B">
      <w:pPr>
        <w:ind w:left="720"/>
        <w:rPr>
          <w:rFonts w:ascii="Arial" w:hAnsi="Arial"/>
          <w:sz w:val="22"/>
          <w:lang w:val="en-US"/>
        </w:rPr>
      </w:pPr>
      <w:proofErr w:type="gramStart"/>
      <w:r>
        <w:rPr>
          <w:rFonts w:ascii="Arial" w:hAnsi="Arial"/>
          <w:sz w:val="22"/>
          <w:lang w:val="en-US"/>
        </w:rPr>
        <w:t>and</w:t>
      </w:r>
      <w:proofErr w:type="gramEnd"/>
      <w:r>
        <w:rPr>
          <w:rFonts w:ascii="Arial" w:hAnsi="Arial"/>
          <w:sz w:val="22"/>
          <w:lang w:val="en-US"/>
        </w:rPr>
        <w:t xml:space="preserve"> {{</w:t>
      </w:r>
      <w:proofErr w:type="spellStart"/>
      <w:r>
        <w:rPr>
          <w:rFonts w:ascii="Arial" w:hAnsi="Arial"/>
          <w:sz w:val="22"/>
          <w:lang w:val="en-US"/>
        </w:rPr>
        <w:t>num_bugs</w:t>
      </w:r>
      <w:proofErr w:type="spellEnd"/>
      <w:r>
        <w:rPr>
          <w:rFonts w:ascii="Arial" w:hAnsi="Arial"/>
          <w:sz w:val="22"/>
          <w:lang w:val="en-US"/>
        </w:rPr>
        <w:t>}}:</w:t>
      </w:r>
    </w:p>
    <w:p w14:paraId="3E23821A" w14:textId="77777777" w:rsidR="00D07B4B" w:rsidRDefault="00D07B4B" w:rsidP="00D07B4B">
      <w:pPr>
        <w:ind w:left="720"/>
        <w:rPr>
          <w:rFonts w:ascii="Arial" w:hAnsi="Arial"/>
          <w:sz w:val="22"/>
          <w:lang w:val="en-US"/>
        </w:rPr>
      </w:pPr>
    </w:p>
    <w:p w14:paraId="29B07B34" w14:textId="4D62DE7A" w:rsidR="00D07B4B" w:rsidRPr="00D07B4B" w:rsidRDefault="00D07B4B" w:rsidP="00D07B4B">
      <w:pPr>
        <w:pStyle w:val="ListParagraph"/>
        <w:numPr>
          <w:ilvl w:val="0"/>
          <w:numId w:val="4"/>
        </w:numPr>
        <w:rPr>
          <w:rFonts w:ascii="Arial" w:hAnsi="Arial"/>
          <w:sz w:val="22"/>
        </w:rPr>
      </w:pPr>
      <w:r w:rsidRPr="00D07B4B">
        <w:rPr>
          <w:rFonts w:ascii="Arial" w:hAnsi="Arial"/>
          <w:sz w:val="22"/>
        </w:rPr>
        <w:t>{{</w:t>
      </w:r>
      <w:proofErr w:type="spellStart"/>
      <w:r>
        <w:rPr>
          <w:rFonts w:ascii="Arial" w:hAnsi="Arial"/>
          <w:sz w:val="22"/>
        </w:rPr>
        <w:t>bug</w:t>
      </w:r>
      <w:r w:rsidRPr="00D07B4B">
        <w:rPr>
          <w:rFonts w:ascii="Arial" w:hAnsi="Arial"/>
          <w:sz w:val="22"/>
        </w:rPr>
        <w:t>_list</w:t>
      </w:r>
      <w:proofErr w:type="spellEnd"/>
      <w:r w:rsidRPr="00D07B4B">
        <w:rPr>
          <w:rFonts w:ascii="Arial" w:hAnsi="Arial"/>
          <w:sz w:val="22"/>
        </w:rPr>
        <w:t>}}</w:t>
      </w:r>
    </w:p>
    <w:p w14:paraId="6A3FE440" w14:textId="77777777" w:rsidR="00D07B4B" w:rsidRPr="009F7B56" w:rsidRDefault="00D07B4B" w:rsidP="00D07B4B">
      <w:pPr>
        <w:ind w:left="720"/>
        <w:rPr>
          <w:rFonts w:ascii="Arial" w:hAnsi="Arial"/>
          <w:sz w:val="22"/>
          <w:lang w:val="en-US"/>
        </w:rPr>
      </w:pPr>
    </w:p>
    <w:p w14:paraId="1490D5F9" w14:textId="12FD9CE8" w:rsidR="00A423B8" w:rsidRDefault="00D07B4B" w:rsidP="002D539A">
      <w:pPr>
        <w:ind w:left="720"/>
        <w:rPr>
          <w:rFonts w:ascii="Arial" w:hAnsi="Arial"/>
          <w:sz w:val="22"/>
          <w:lang w:val="en-US"/>
        </w:rPr>
      </w:pPr>
      <w:r>
        <w:rPr>
          <w:rFonts w:ascii="Arial" w:hAnsi="Arial"/>
          <w:sz w:val="22"/>
          <w:lang w:val="en-US"/>
        </w:rPr>
        <w:t>{{</w:t>
      </w:r>
      <w:proofErr w:type="spellStart"/>
      <w:r>
        <w:rPr>
          <w:rFonts w:ascii="Arial" w:hAnsi="Arial"/>
          <w:sz w:val="22"/>
          <w:lang w:val="en-US"/>
        </w:rPr>
        <w:t>deployment_info</w:t>
      </w:r>
      <w:proofErr w:type="spellEnd"/>
      <w:r>
        <w:rPr>
          <w:rFonts w:ascii="Arial" w:hAnsi="Arial"/>
          <w:sz w:val="22"/>
          <w:lang w:val="en-US"/>
        </w:rPr>
        <w:t>}}</w:t>
      </w:r>
    </w:p>
    <w:p w14:paraId="136D7977" w14:textId="77777777" w:rsidR="00A423B8" w:rsidRPr="00211B33" w:rsidRDefault="00A423B8" w:rsidP="002D539A">
      <w:pPr>
        <w:ind w:left="720"/>
        <w:rPr>
          <w:rFonts w:ascii="Arial" w:hAnsi="Arial"/>
          <w:sz w:val="22"/>
          <w:lang w:val="en-US"/>
        </w:rPr>
      </w:pPr>
    </w:p>
    <w:p w14:paraId="1E8B9AB2" w14:textId="77777777" w:rsidR="002D539A" w:rsidRPr="00211B33" w:rsidRDefault="002D539A" w:rsidP="002D539A">
      <w:pPr>
        <w:ind w:left="720"/>
        <w:rPr>
          <w:rFonts w:ascii="Arial" w:hAnsi="Arial"/>
          <w:sz w:val="22"/>
          <w:lang w:val="en-US"/>
        </w:rPr>
      </w:pPr>
      <w:r w:rsidRPr="00211B33">
        <w:rPr>
          <w:rFonts w:ascii="Arial" w:hAnsi="Arial"/>
          <w:sz w:val="22"/>
          <w:lang w:val="en-US"/>
        </w:rPr>
        <w:t>Software Impacted:</w:t>
      </w:r>
    </w:p>
    <w:p w14:paraId="6CBA5177" w14:textId="77777777" w:rsidR="002D539A" w:rsidRPr="00211B33" w:rsidRDefault="002D539A" w:rsidP="002D539A">
      <w:pPr>
        <w:ind w:left="720"/>
        <w:rPr>
          <w:rFonts w:ascii="Arial" w:hAnsi="Arial"/>
          <w:sz w:val="22"/>
          <w:lang w:val="en-US"/>
        </w:rPr>
      </w:pPr>
    </w:p>
    <w:p w14:paraId="4F5474A7" w14:textId="53AD6206" w:rsidR="001F6F4E" w:rsidRPr="00211B33" w:rsidRDefault="002D539A" w:rsidP="00326C7D">
      <w:pPr>
        <w:ind w:firstLine="1304"/>
        <w:rPr>
          <w:rFonts w:ascii="Arial" w:hAnsi="Arial"/>
          <w:sz w:val="22"/>
          <w:lang w:val="en-US"/>
        </w:rPr>
      </w:pPr>
      <w:r w:rsidRPr="00211B33">
        <w:rPr>
          <w:rFonts w:ascii="Arial" w:hAnsi="Arial"/>
          <w:sz w:val="22"/>
          <w:lang w:val="en-US"/>
        </w:rPr>
        <w:t>Software Releases that depend on this release:</w:t>
      </w:r>
      <w:bookmarkStart w:id="1" w:name="OLE_LINK1"/>
      <w:bookmarkStart w:id="2" w:name="OLE_LINK2"/>
      <w:bookmarkStart w:id="3" w:name="OLE_LINK3"/>
    </w:p>
    <w:p w14:paraId="37C7FBBD" w14:textId="77777777" w:rsidR="001F6F4E" w:rsidRPr="00211B33" w:rsidRDefault="001F6F4E" w:rsidP="001F6F4E">
      <w:pPr>
        <w:ind w:firstLine="720"/>
        <w:rPr>
          <w:rFonts w:ascii="Arial" w:hAnsi="Arial"/>
          <w:sz w:val="22"/>
          <w:lang w:val="en-US"/>
        </w:rPr>
      </w:pPr>
    </w:p>
    <w:p w14:paraId="53261767" w14:textId="0EF92B30" w:rsidR="005248B8" w:rsidRPr="00211B33" w:rsidRDefault="00D07B4B" w:rsidP="002B014B">
      <w:pPr>
        <w:ind w:left="720" w:firstLine="720"/>
        <w:rPr>
          <w:rFonts w:ascii="Arial" w:hAnsi="Arial" w:cs="Arial"/>
          <w:sz w:val="22"/>
          <w:lang w:val="en-US"/>
        </w:rPr>
      </w:pPr>
      <w:r>
        <w:rPr>
          <w:rFonts w:ascii="Arial" w:hAnsi="Arial" w:cs="Arial"/>
          <w:sz w:val="22"/>
          <w:lang w:val="en-US"/>
        </w:rPr>
        <w:t>{{</w:t>
      </w:r>
      <w:proofErr w:type="spellStart"/>
      <w:r>
        <w:rPr>
          <w:rFonts w:ascii="Arial" w:hAnsi="Arial" w:cs="Arial"/>
          <w:sz w:val="22"/>
          <w:lang w:val="en-US"/>
        </w:rPr>
        <w:t>dependent_software</w:t>
      </w:r>
      <w:proofErr w:type="spellEnd"/>
      <w:r>
        <w:rPr>
          <w:rFonts w:ascii="Arial" w:hAnsi="Arial" w:cs="Arial"/>
          <w:sz w:val="22"/>
          <w:lang w:val="en-US"/>
        </w:rPr>
        <w:t>}}</w:t>
      </w:r>
    </w:p>
    <w:bookmarkEnd w:id="1"/>
    <w:bookmarkEnd w:id="2"/>
    <w:bookmarkEnd w:id="3"/>
    <w:p w14:paraId="4A586661" w14:textId="0E115402" w:rsidR="002D539A" w:rsidRPr="00211B33" w:rsidRDefault="002D539A" w:rsidP="002D539A">
      <w:pPr>
        <w:rPr>
          <w:rFonts w:ascii="Arial" w:hAnsi="Arial"/>
          <w:sz w:val="22"/>
          <w:lang w:val="en-US"/>
        </w:rPr>
      </w:pPr>
    </w:p>
    <w:p w14:paraId="3C5C63BE" w14:textId="4CB0B0D3" w:rsidR="002D539A" w:rsidRPr="00211B33" w:rsidRDefault="002D539A" w:rsidP="00326C7D">
      <w:pPr>
        <w:ind w:firstLine="1304"/>
        <w:rPr>
          <w:rFonts w:ascii="Arial" w:hAnsi="Arial"/>
          <w:sz w:val="22"/>
          <w:lang w:val="en-US"/>
        </w:rPr>
      </w:pPr>
      <w:r w:rsidRPr="00211B33">
        <w:rPr>
          <w:rFonts w:ascii="Arial" w:hAnsi="Arial"/>
          <w:sz w:val="22"/>
          <w:lang w:val="en-US"/>
        </w:rPr>
        <w:t>Other Software Releases on which this release depends:</w:t>
      </w:r>
      <w:bookmarkStart w:id="4" w:name="OLE_LINK4"/>
      <w:bookmarkStart w:id="5" w:name="OLE_LINK5"/>
      <w:bookmarkStart w:id="6" w:name="OLE_LINK6"/>
    </w:p>
    <w:p w14:paraId="683F4663" w14:textId="77777777" w:rsidR="001F6F4E" w:rsidRPr="00211B33" w:rsidRDefault="001F6F4E" w:rsidP="001F6F4E">
      <w:pPr>
        <w:ind w:firstLine="720"/>
        <w:rPr>
          <w:rFonts w:ascii="Arial" w:hAnsi="Arial"/>
          <w:sz w:val="22"/>
          <w:lang w:val="en-US"/>
        </w:rPr>
      </w:pPr>
    </w:p>
    <w:p w14:paraId="41A046F1" w14:textId="3269A53F" w:rsidR="002D539A" w:rsidRPr="00326C7D" w:rsidRDefault="00D07B4B" w:rsidP="00326C7D">
      <w:pPr>
        <w:ind w:left="720" w:firstLine="720"/>
        <w:rPr>
          <w:rFonts w:ascii="Arial" w:hAnsi="Arial"/>
          <w:sz w:val="22"/>
          <w:lang w:val="en-US"/>
        </w:rPr>
      </w:pPr>
      <w:r>
        <w:rPr>
          <w:rFonts w:ascii="Arial" w:hAnsi="Arial"/>
          <w:sz w:val="22"/>
          <w:lang w:val="en-US"/>
        </w:rPr>
        <w:t>{{</w:t>
      </w:r>
      <w:proofErr w:type="spellStart"/>
      <w:r>
        <w:rPr>
          <w:rFonts w:ascii="Arial" w:hAnsi="Arial"/>
          <w:sz w:val="22"/>
          <w:lang w:val="en-US"/>
        </w:rPr>
        <w:t>dependency_software</w:t>
      </w:r>
      <w:proofErr w:type="spellEnd"/>
      <w:r>
        <w:rPr>
          <w:rFonts w:ascii="Arial" w:hAnsi="Arial"/>
          <w:sz w:val="22"/>
          <w:lang w:val="en-US"/>
        </w:rPr>
        <w:t>}}</w:t>
      </w:r>
    </w:p>
    <w:bookmarkEnd w:id="4"/>
    <w:bookmarkEnd w:id="5"/>
    <w:bookmarkEnd w:id="6"/>
    <w:p w14:paraId="0EDB790B" w14:textId="77777777" w:rsidR="002D539A" w:rsidRPr="00326C7D" w:rsidRDefault="002D539A" w:rsidP="002D539A">
      <w:pPr>
        <w:rPr>
          <w:rFonts w:ascii="Arial" w:hAnsi="Arial"/>
          <w:sz w:val="22"/>
          <w:lang w:val="en-US"/>
        </w:rPr>
      </w:pPr>
    </w:p>
    <w:p w14:paraId="14BF4CE7" w14:textId="49A83B8F" w:rsidR="002D539A" w:rsidRPr="00326C7D" w:rsidRDefault="002D539A" w:rsidP="002D539A">
      <w:pPr>
        <w:rPr>
          <w:rFonts w:ascii="Arial" w:hAnsi="Arial"/>
          <w:sz w:val="22"/>
          <w:lang w:val="en-US"/>
        </w:rPr>
      </w:pPr>
    </w:p>
    <w:p w14:paraId="09F5EC59"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Resources</w:t>
      </w:r>
    </w:p>
    <w:tbl>
      <w:tblPr>
        <w:tblW w:w="936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30"/>
        <w:gridCol w:w="6930"/>
      </w:tblGrid>
      <w:tr w:rsidR="002D539A" w:rsidRPr="00211B33" w14:paraId="618463BB" w14:textId="77777777" w:rsidTr="00D95652">
        <w:tc>
          <w:tcPr>
            <w:tcW w:w="2430" w:type="dxa"/>
            <w:shd w:val="clear" w:color="auto" w:fill="E6E6E6"/>
          </w:tcPr>
          <w:p w14:paraId="3A78CF2D" w14:textId="77777777" w:rsidR="002D539A" w:rsidRPr="00326C7D" w:rsidRDefault="002D539A" w:rsidP="00D95652">
            <w:pPr>
              <w:jc w:val="center"/>
              <w:rPr>
                <w:rFonts w:ascii="Arial" w:hAnsi="Arial"/>
                <w:b/>
                <w:sz w:val="20"/>
                <w:lang w:val="en-US"/>
              </w:rPr>
            </w:pPr>
            <w:r w:rsidRPr="00326C7D">
              <w:rPr>
                <w:rFonts w:ascii="Arial" w:hAnsi="Arial"/>
                <w:b/>
                <w:sz w:val="20"/>
                <w:lang w:val="en-US"/>
              </w:rPr>
              <w:t>Resource</w:t>
            </w:r>
          </w:p>
        </w:tc>
        <w:tc>
          <w:tcPr>
            <w:tcW w:w="6930" w:type="dxa"/>
            <w:shd w:val="clear" w:color="auto" w:fill="E6E6E6"/>
          </w:tcPr>
          <w:p w14:paraId="47B0B7B5" w14:textId="77777777" w:rsidR="002D539A" w:rsidRPr="00326C7D" w:rsidRDefault="002D539A" w:rsidP="00D95652">
            <w:pPr>
              <w:jc w:val="center"/>
              <w:rPr>
                <w:rFonts w:ascii="Arial" w:hAnsi="Arial"/>
                <w:b/>
                <w:sz w:val="20"/>
                <w:lang w:val="en-US"/>
              </w:rPr>
            </w:pPr>
            <w:r w:rsidRPr="00326C7D">
              <w:rPr>
                <w:rFonts w:ascii="Arial" w:hAnsi="Arial"/>
                <w:b/>
                <w:sz w:val="20"/>
                <w:lang w:val="en-US"/>
              </w:rPr>
              <w:t>Description</w:t>
            </w:r>
          </w:p>
        </w:tc>
      </w:tr>
      <w:tr w:rsidR="002D539A" w:rsidRPr="00211B33" w14:paraId="0C0FC4F3" w14:textId="77777777" w:rsidTr="00D95652">
        <w:tc>
          <w:tcPr>
            <w:tcW w:w="2430" w:type="dxa"/>
            <w:shd w:val="clear" w:color="auto" w:fill="auto"/>
          </w:tcPr>
          <w:p w14:paraId="2EF2F9FE" w14:textId="77777777" w:rsidR="002D539A" w:rsidRPr="00326C7D" w:rsidRDefault="002D539A" w:rsidP="00D95652">
            <w:pPr>
              <w:rPr>
                <w:rFonts w:ascii="Arial" w:hAnsi="Arial"/>
                <w:sz w:val="20"/>
                <w:lang w:val="en-US"/>
              </w:rPr>
            </w:pPr>
            <w:r w:rsidRPr="00326C7D">
              <w:rPr>
                <w:rFonts w:ascii="Arial" w:hAnsi="Arial"/>
                <w:sz w:val="20"/>
                <w:lang w:val="en-US"/>
              </w:rPr>
              <w:t>Release Lead</w:t>
            </w:r>
          </w:p>
        </w:tc>
        <w:tc>
          <w:tcPr>
            <w:tcW w:w="6930" w:type="dxa"/>
            <w:shd w:val="clear" w:color="auto" w:fill="auto"/>
          </w:tcPr>
          <w:p w14:paraId="3A6D3ED2" w14:textId="70181F34" w:rsidR="002D539A" w:rsidRPr="00326C7D" w:rsidRDefault="00D07B4B" w:rsidP="001F6F4E">
            <w:pPr>
              <w:rPr>
                <w:rFonts w:ascii="Arial" w:hAnsi="Arial"/>
                <w:sz w:val="20"/>
                <w:lang w:val="en-US"/>
              </w:rPr>
            </w:pPr>
            <w:r>
              <w:rPr>
                <w:rFonts w:ascii="Arial" w:hAnsi="Arial"/>
                <w:sz w:val="20"/>
                <w:lang w:val="en-US"/>
              </w:rPr>
              <w:t>{{</w:t>
            </w:r>
            <w:proofErr w:type="spellStart"/>
            <w:r>
              <w:rPr>
                <w:rFonts w:ascii="Arial" w:hAnsi="Arial"/>
                <w:sz w:val="20"/>
                <w:lang w:val="en-US"/>
              </w:rPr>
              <w:t>release_lead</w:t>
            </w:r>
            <w:proofErr w:type="spellEnd"/>
            <w:r>
              <w:rPr>
                <w:rFonts w:ascii="Arial" w:hAnsi="Arial"/>
                <w:sz w:val="20"/>
                <w:lang w:val="en-US"/>
              </w:rPr>
              <w:t>}}</w:t>
            </w:r>
          </w:p>
        </w:tc>
      </w:tr>
      <w:tr w:rsidR="002D539A" w:rsidRPr="00211B33" w14:paraId="56390856" w14:textId="77777777" w:rsidTr="00D95652">
        <w:tc>
          <w:tcPr>
            <w:tcW w:w="2430" w:type="dxa"/>
            <w:shd w:val="clear" w:color="auto" w:fill="auto"/>
          </w:tcPr>
          <w:p w14:paraId="54035CC4" w14:textId="77777777" w:rsidR="002D539A" w:rsidRPr="00326C7D" w:rsidRDefault="002D539A" w:rsidP="00D95652">
            <w:pPr>
              <w:rPr>
                <w:rFonts w:ascii="Arial" w:hAnsi="Arial"/>
                <w:sz w:val="20"/>
                <w:lang w:val="en-US"/>
              </w:rPr>
            </w:pPr>
            <w:r w:rsidRPr="00326C7D">
              <w:rPr>
                <w:rFonts w:ascii="Arial" w:hAnsi="Arial"/>
                <w:sz w:val="20"/>
                <w:lang w:val="en-US"/>
              </w:rPr>
              <w:t>SW Development</w:t>
            </w:r>
          </w:p>
        </w:tc>
        <w:tc>
          <w:tcPr>
            <w:tcW w:w="6930" w:type="dxa"/>
            <w:shd w:val="clear" w:color="auto" w:fill="auto"/>
          </w:tcPr>
          <w:p w14:paraId="200AB7C7" w14:textId="7B5137ED" w:rsidR="002D539A" w:rsidRPr="00326C7D" w:rsidRDefault="00D07B4B" w:rsidP="00D95652">
            <w:pPr>
              <w:rPr>
                <w:sz w:val="20"/>
                <w:lang w:val="en-US"/>
              </w:rPr>
            </w:pPr>
            <w:r>
              <w:rPr>
                <w:rFonts w:ascii="Arial" w:hAnsi="Arial"/>
                <w:sz w:val="20"/>
                <w:lang w:val="en-US"/>
              </w:rPr>
              <w:t>{{</w:t>
            </w:r>
            <w:proofErr w:type="spellStart"/>
            <w:r>
              <w:rPr>
                <w:rFonts w:ascii="Arial" w:hAnsi="Arial"/>
                <w:sz w:val="20"/>
                <w:lang w:val="en-US"/>
              </w:rPr>
              <w:t>software_development_lead</w:t>
            </w:r>
            <w:proofErr w:type="spellEnd"/>
            <w:r>
              <w:rPr>
                <w:rFonts w:ascii="Arial" w:hAnsi="Arial"/>
                <w:sz w:val="20"/>
                <w:lang w:val="en-US"/>
              </w:rPr>
              <w:t>}}</w:t>
            </w:r>
          </w:p>
        </w:tc>
      </w:tr>
      <w:tr w:rsidR="002D539A" w:rsidRPr="00211B33" w14:paraId="395ECBEE" w14:textId="77777777" w:rsidTr="00D95652">
        <w:tc>
          <w:tcPr>
            <w:tcW w:w="2430" w:type="dxa"/>
            <w:shd w:val="clear" w:color="auto" w:fill="auto"/>
          </w:tcPr>
          <w:p w14:paraId="6501AA2D" w14:textId="77777777" w:rsidR="002D539A" w:rsidRPr="00326C7D" w:rsidRDefault="002D539A" w:rsidP="00D95652">
            <w:pPr>
              <w:rPr>
                <w:rFonts w:ascii="Arial" w:hAnsi="Arial"/>
                <w:sz w:val="20"/>
                <w:lang w:val="en-US"/>
              </w:rPr>
            </w:pPr>
            <w:r w:rsidRPr="00326C7D">
              <w:rPr>
                <w:rFonts w:ascii="Arial" w:hAnsi="Arial"/>
                <w:sz w:val="20"/>
                <w:lang w:val="en-US"/>
              </w:rPr>
              <w:t>SW Validation</w:t>
            </w:r>
          </w:p>
        </w:tc>
        <w:tc>
          <w:tcPr>
            <w:tcW w:w="6930" w:type="dxa"/>
            <w:shd w:val="clear" w:color="auto" w:fill="auto"/>
          </w:tcPr>
          <w:p w14:paraId="0BEA5F83" w14:textId="01255959" w:rsidR="002D539A" w:rsidRPr="00211B33" w:rsidRDefault="00D07B4B" w:rsidP="007501C5">
            <w:pPr>
              <w:rPr>
                <w:rFonts w:ascii="Arial" w:hAnsi="Arial"/>
                <w:sz w:val="20"/>
                <w:lang w:val="en-US"/>
              </w:rPr>
            </w:pPr>
            <w:r>
              <w:rPr>
                <w:rFonts w:ascii="Arial" w:hAnsi="Arial"/>
                <w:bCs/>
                <w:sz w:val="20"/>
                <w:lang w:val="en-US"/>
              </w:rPr>
              <w:t>{{</w:t>
            </w:r>
            <w:proofErr w:type="spellStart"/>
            <w:r>
              <w:rPr>
                <w:rFonts w:ascii="Arial" w:hAnsi="Arial"/>
                <w:bCs/>
                <w:sz w:val="20"/>
                <w:lang w:val="en-US"/>
              </w:rPr>
              <w:t>sqa_lead</w:t>
            </w:r>
            <w:proofErr w:type="spellEnd"/>
            <w:r>
              <w:rPr>
                <w:rFonts w:ascii="Arial" w:hAnsi="Arial"/>
                <w:bCs/>
                <w:sz w:val="20"/>
                <w:lang w:val="en-US"/>
              </w:rPr>
              <w:t>}}</w:t>
            </w:r>
          </w:p>
        </w:tc>
      </w:tr>
      <w:tr w:rsidR="002D539A" w:rsidRPr="00D07B4B" w14:paraId="598CFB15" w14:textId="77777777" w:rsidTr="00D95652">
        <w:tc>
          <w:tcPr>
            <w:tcW w:w="2430" w:type="dxa"/>
            <w:shd w:val="clear" w:color="auto" w:fill="auto"/>
          </w:tcPr>
          <w:p w14:paraId="04C22ACD" w14:textId="77777777" w:rsidR="002D539A" w:rsidRPr="00326C7D" w:rsidRDefault="002D539A" w:rsidP="00D95652">
            <w:pPr>
              <w:rPr>
                <w:rFonts w:ascii="Arial" w:hAnsi="Arial"/>
                <w:sz w:val="20"/>
                <w:lang w:val="en-US"/>
              </w:rPr>
            </w:pPr>
            <w:r w:rsidRPr="00326C7D">
              <w:rPr>
                <w:rFonts w:ascii="Arial" w:hAnsi="Arial"/>
                <w:sz w:val="20"/>
                <w:lang w:val="en-US"/>
              </w:rPr>
              <w:t>Required Reviewers</w:t>
            </w:r>
          </w:p>
        </w:tc>
        <w:tc>
          <w:tcPr>
            <w:tcW w:w="6930" w:type="dxa"/>
            <w:shd w:val="clear" w:color="auto" w:fill="auto"/>
          </w:tcPr>
          <w:p w14:paraId="27F0BCF0" w14:textId="2E9D984A" w:rsidR="002D539A" w:rsidRPr="00326C7D" w:rsidRDefault="00D07B4B" w:rsidP="005939B8">
            <w:pPr>
              <w:rPr>
                <w:rFonts w:ascii="Arial" w:hAnsi="Arial"/>
                <w:sz w:val="20"/>
                <w:lang w:val="en-US"/>
              </w:rPr>
            </w:pPr>
            <w:r>
              <w:rPr>
                <w:rFonts w:ascii="Arial" w:hAnsi="Arial"/>
                <w:sz w:val="20"/>
                <w:lang w:val="en-US"/>
              </w:rPr>
              <w:t>{{</w:t>
            </w:r>
            <w:proofErr w:type="spellStart"/>
            <w:r>
              <w:rPr>
                <w:rFonts w:ascii="Arial" w:hAnsi="Arial"/>
                <w:sz w:val="20"/>
                <w:lang w:val="en-US"/>
              </w:rPr>
              <w:t>required_reviewers</w:t>
            </w:r>
            <w:proofErr w:type="spellEnd"/>
            <w:r>
              <w:rPr>
                <w:rFonts w:ascii="Arial" w:hAnsi="Arial"/>
                <w:sz w:val="20"/>
                <w:lang w:val="en-US"/>
              </w:rPr>
              <w:t>}}</w:t>
            </w:r>
          </w:p>
        </w:tc>
      </w:tr>
      <w:tr w:rsidR="002D539A" w:rsidRPr="00211B33" w14:paraId="3F5758E2" w14:textId="77777777" w:rsidTr="00D95652">
        <w:tc>
          <w:tcPr>
            <w:tcW w:w="2430" w:type="dxa"/>
            <w:shd w:val="clear" w:color="auto" w:fill="auto"/>
          </w:tcPr>
          <w:p w14:paraId="108941CD" w14:textId="77777777" w:rsidR="002D539A" w:rsidRPr="00326C7D" w:rsidRDefault="002D539A" w:rsidP="00D95652">
            <w:pPr>
              <w:rPr>
                <w:rFonts w:ascii="Arial" w:hAnsi="Arial"/>
                <w:sz w:val="20"/>
                <w:lang w:val="en-US"/>
              </w:rPr>
            </w:pPr>
            <w:r w:rsidRPr="00326C7D">
              <w:rPr>
                <w:rFonts w:ascii="Arial" w:hAnsi="Arial"/>
                <w:sz w:val="20"/>
                <w:lang w:val="en-US"/>
              </w:rPr>
              <w:t>Informational Reviewers</w:t>
            </w:r>
          </w:p>
        </w:tc>
        <w:tc>
          <w:tcPr>
            <w:tcW w:w="6930" w:type="dxa"/>
            <w:shd w:val="clear" w:color="auto" w:fill="auto"/>
          </w:tcPr>
          <w:p w14:paraId="7CAE21E5" w14:textId="5BC99ECE" w:rsidR="002D539A" w:rsidRPr="00326C7D" w:rsidRDefault="00D07B4B" w:rsidP="00D95652">
            <w:pPr>
              <w:rPr>
                <w:rFonts w:ascii="Arial" w:hAnsi="Arial"/>
                <w:sz w:val="20"/>
                <w:highlight w:val="yellow"/>
                <w:lang w:val="en-US"/>
              </w:rPr>
            </w:pPr>
            <w:r>
              <w:rPr>
                <w:rFonts w:ascii="Arial" w:hAnsi="Arial"/>
                <w:sz w:val="20"/>
                <w:lang w:val="en-US"/>
              </w:rPr>
              <w:t>{{</w:t>
            </w:r>
            <w:proofErr w:type="spellStart"/>
            <w:r>
              <w:rPr>
                <w:rFonts w:ascii="Arial" w:hAnsi="Arial"/>
                <w:sz w:val="20"/>
                <w:lang w:val="en-US"/>
              </w:rPr>
              <w:t>informational_reviewers</w:t>
            </w:r>
            <w:proofErr w:type="spellEnd"/>
            <w:r>
              <w:rPr>
                <w:rFonts w:ascii="Arial" w:hAnsi="Arial"/>
                <w:sz w:val="20"/>
                <w:lang w:val="en-US"/>
              </w:rPr>
              <w:t>}}</w:t>
            </w:r>
          </w:p>
        </w:tc>
      </w:tr>
    </w:tbl>
    <w:p w14:paraId="14F9B856" w14:textId="77777777" w:rsidR="002D539A" w:rsidRPr="00326C7D" w:rsidRDefault="002D539A" w:rsidP="002D539A">
      <w:pPr>
        <w:rPr>
          <w:rFonts w:ascii="Arial" w:hAnsi="Arial"/>
          <w:b/>
          <w:sz w:val="22"/>
          <w:lang w:val="en-US"/>
        </w:rPr>
      </w:pPr>
    </w:p>
    <w:p w14:paraId="4B2173BD"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Configuration Management</w:t>
      </w:r>
    </w:p>
    <w:p w14:paraId="5D61F1D9" w14:textId="77777777" w:rsidR="002D539A" w:rsidRPr="00326C7D" w:rsidRDefault="002D539A" w:rsidP="002D539A">
      <w:pPr>
        <w:ind w:left="720"/>
        <w:rPr>
          <w:rFonts w:ascii="Arial" w:hAnsi="Arial"/>
          <w:sz w:val="22"/>
          <w:lang w:val="en-US"/>
        </w:rPr>
      </w:pPr>
    </w:p>
    <w:p w14:paraId="11880A05" w14:textId="77777777" w:rsidR="002D539A" w:rsidRPr="00211B33" w:rsidRDefault="002D539A" w:rsidP="002D539A">
      <w:pPr>
        <w:ind w:left="720" w:right="180"/>
        <w:rPr>
          <w:rFonts w:ascii="Arial" w:hAnsi="Arial"/>
          <w:sz w:val="22"/>
          <w:lang w:val="en-US"/>
        </w:rPr>
      </w:pPr>
      <w:r w:rsidRPr="00211B33">
        <w:rPr>
          <w:rFonts w:ascii="Arial" w:hAnsi="Arial"/>
          <w:sz w:val="22"/>
          <w:lang w:val="en-US"/>
        </w:rPr>
        <w:t xml:space="preserve">The procedure for controlling all elements of software development effort is detailed in the </w:t>
      </w:r>
      <w:hyperlink r:id="rId11" w:history="1">
        <w:r w:rsidRPr="00211B33">
          <w:rPr>
            <w:rStyle w:val="Hyperlink"/>
            <w:rFonts w:ascii="Arial" w:hAnsi="Arial"/>
            <w:sz w:val="22"/>
            <w:lang w:val="en-US"/>
          </w:rPr>
          <w:t>Configuration Management Plan</w:t>
        </w:r>
      </w:hyperlink>
      <w:r w:rsidRPr="00211B33">
        <w:rPr>
          <w:rFonts w:ascii="Arial" w:hAnsi="Arial"/>
          <w:sz w:val="22"/>
          <w:lang w:val="en-US"/>
        </w:rPr>
        <w:t>.</w:t>
      </w:r>
    </w:p>
    <w:p w14:paraId="2AF522C8" w14:textId="77777777" w:rsidR="002D539A" w:rsidRPr="00211B33" w:rsidRDefault="002D539A" w:rsidP="002D539A">
      <w:pPr>
        <w:ind w:left="720"/>
        <w:rPr>
          <w:rFonts w:ascii="Arial" w:hAnsi="Arial"/>
          <w:sz w:val="22"/>
          <w:lang w:val="en-US"/>
        </w:rPr>
      </w:pPr>
    </w:p>
    <w:p w14:paraId="194418A4" w14:textId="77777777" w:rsidR="002D539A" w:rsidRPr="00211B33" w:rsidRDefault="002D539A" w:rsidP="002D539A">
      <w:pPr>
        <w:rPr>
          <w:rFonts w:ascii="Arial" w:hAnsi="Arial"/>
          <w:b/>
          <w:sz w:val="22"/>
          <w:lang w:val="en-US"/>
        </w:rPr>
      </w:pPr>
    </w:p>
    <w:p w14:paraId="64721814"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Risk Management</w:t>
      </w:r>
    </w:p>
    <w:p w14:paraId="0812A291" w14:textId="77777777" w:rsidR="002D539A" w:rsidRPr="00326C7D" w:rsidRDefault="002D539A" w:rsidP="002D539A">
      <w:pPr>
        <w:ind w:left="720"/>
        <w:rPr>
          <w:rFonts w:ascii="Arial" w:hAnsi="Arial"/>
          <w:sz w:val="22"/>
          <w:lang w:val="en-US"/>
        </w:rPr>
      </w:pPr>
    </w:p>
    <w:p w14:paraId="4DF34C59" w14:textId="679D5772" w:rsidR="002D539A" w:rsidRPr="00211B33" w:rsidRDefault="002D539A" w:rsidP="002D539A">
      <w:pPr>
        <w:ind w:left="720" w:right="180"/>
        <w:rPr>
          <w:rFonts w:ascii="Arial" w:hAnsi="Arial"/>
          <w:sz w:val="22"/>
          <w:lang w:val="en-US"/>
        </w:rPr>
      </w:pPr>
      <w:r w:rsidRPr="00211B33">
        <w:rPr>
          <w:rFonts w:ascii="Arial" w:hAnsi="Arial"/>
          <w:sz w:val="22"/>
          <w:lang w:val="en-US"/>
        </w:rPr>
        <w:t xml:space="preserve">The project leader has reviewed the features in this release against the </w:t>
      </w:r>
      <w:proofErr w:type="spellStart"/>
      <w:r w:rsidR="001C7938" w:rsidRPr="00211B33">
        <w:rPr>
          <w:rFonts w:ascii="Arial" w:hAnsi="Arial" w:cs="Arial"/>
          <w:sz w:val="22"/>
          <w:szCs w:val="22"/>
          <w:lang w:val="en-US"/>
        </w:rPr>
        <w:t>Dentsply</w:t>
      </w:r>
      <w:proofErr w:type="spellEnd"/>
      <w:r w:rsidRPr="00211B33">
        <w:rPr>
          <w:rFonts w:ascii="Arial" w:hAnsi="Arial"/>
          <w:sz w:val="22"/>
          <w:lang w:val="en-US"/>
        </w:rPr>
        <w:t xml:space="preserve"> Atlantis Software FMEA Analysis located at </w:t>
      </w:r>
      <w:hyperlink r:id="rId12" w:history="1">
        <w:r w:rsidRPr="00211B33">
          <w:rPr>
            <w:rStyle w:val="Hyperlink"/>
            <w:rFonts w:ascii="Arial" w:hAnsi="Arial"/>
            <w:sz w:val="22"/>
            <w:lang w:val="en-US"/>
          </w:rPr>
          <w:t>FMEA analysis</w:t>
        </w:r>
      </w:hyperlink>
      <w:r w:rsidRPr="00211B33">
        <w:rPr>
          <w:rFonts w:ascii="Arial" w:hAnsi="Arial"/>
          <w:sz w:val="22"/>
          <w:lang w:val="en-US"/>
        </w:rPr>
        <w:t xml:space="preserve">. The FMEA analysis is </w:t>
      </w:r>
      <w:r w:rsidRPr="00211B33">
        <w:rPr>
          <w:rFonts w:ascii="Arial" w:hAnsi="Arial"/>
          <w:sz w:val="22"/>
          <w:lang w:val="en-US"/>
        </w:rPr>
        <w:lastRenderedPageBreak/>
        <w:t xml:space="preserve">valid as of this release.  There are no additional </w:t>
      </w:r>
      <w:r w:rsidRPr="00211B33">
        <w:rPr>
          <w:rFonts w:ascii="Arial" w:hAnsi="Arial"/>
          <w:b/>
          <w:sz w:val="22"/>
          <w:lang w:val="en-US"/>
        </w:rPr>
        <w:t>Hazards/Sources of Risk</w:t>
      </w:r>
      <w:r w:rsidRPr="00211B33">
        <w:rPr>
          <w:rFonts w:ascii="Arial" w:hAnsi="Arial"/>
          <w:sz w:val="22"/>
          <w:lang w:val="en-US"/>
        </w:rPr>
        <w:t xml:space="preserve"> identified as a result of these features.</w:t>
      </w:r>
    </w:p>
    <w:p w14:paraId="09C4CA9A" w14:textId="77777777" w:rsidR="002D539A" w:rsidRPr="00211B33" w:rsidRDefault="002D539A" w:rsidP="002D539A">
      <w:pPr>
        <w:ind w:left="720" w:right="180"/>
        <w:rPr>
          <w:rFonts w:ascii="Arial" w:hAnsi="Arial"/>
          <w:sz w:val="22"/>
          <w:lang w:val="en-US"/>
        </w:rPr>
      </w:pPr>
    </w:p>
    <w:p w14:paraId="5D9D285F"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Performance impacts</w:t>
      </w:r>
    </w:p>
    <w:p w14:paraId="7122A7B7" w14:textId="77777777" w:rsidR="002D539A" w:rsidRPr="00326C7D" w:rsidRDefault="002D539A" w:rsidP="002D539A">
      <w:pPr>
        <w:ind w:left="720"/>
        <w:rPr>
          <w:rFonts w:ascii="Arial" w:hAnsi="Arial"/>
          <w:b/>
          <w:sz w:val="22"/>
          <w:lang w:val="en-US"/>
        </w:rPr>
      </w:pPr>
    </w:p>
    <w:p w14:paraId="59890433" w14:textId="77777777" w:rsidR="002D539A" w:rsidRPr="00326C7D" w:rsidRDefault="002D539A" w:rsidP="002D539A">
      <w:pPr>
        <w:numPr>
          <w:ilvl w:val="2"/>
          <w:numId w:val="3"/>
        </w:numPr>
        <w:rPr>
          <w:rFonts w:ascii="Arial" w:hAnsi="Arial"/>
          <w:b/>
          <w:sz w:val="22"/>
          <w:lang w:val="en-US"/>
        </w:rPr>
      </w:pPr>
      <w:r w:rsidRPr="00326C7D">
        <w:rPr>
          <w:rFonts w:ascii="Arial" w:hAnsi="Arial"/>
          <w:b/>
          <w:sz w:val="22"/>
          <w:lang w:val="en-US"/>
        </w:rPr>
        <w:t>Deployment</w:t>
      </w:r>
    </w:p>
    <w:p w14:paraId="787307F1" w14:textId="77777777" w:rsidR="002D539A" w:rsidRPr="00326C7D" w:rsidRDefault="002D539A" w:rsidP="002D539A">
      <w:pPr>
        <w:ind w:left="1440"/>
        <w:rPr>
          <w:rFonts w:ascii="Arial" w:hAnsi="Arial"/>
          <w:b/>
          <w:sz w:val="22"/>
          <w:lang w:val="en-US"/>
        </w:rPr>
      </w:pPr>
    </w:p>
    <w:p w14:paraId="7004AC92" w14:textId="77777777" w:rsidR="002D539A" w:rsidRPr="00326C7D" w:rsidRDefault="002D539A" w:rsidP="002D539A">
      <w:pPr>
        <w:ind w:left="1440"/>
        <w:rPr>
          <w:rFonts w:ascii="Arial" w:hAnsi="Arial"/>
          <w:sz w:val="22"/>
          <w:lang w:val="en-US"/>
        </w:rPr>
      </w:pPr>
      <w:r w:rsidRPr="00211B33">
        <w:rPr>
          <w:rFonts w:ascii="Arial" w:hAnsi="Arial"/>
          <w:sz w:val="22"/>
          <w:lang w:val="en-US"/>
        </w:rPr>
        <w:t xml:space="preserve">The project leader has reviewed the changes in this release for their impact on the performance of the deployment process. </w:t>
      </w:r>
      <w:r w:rsidRPr="00326C7D">
        <w:rPr>
          <w:rFonts w:ascii="Arial" w:hAnsi="Arial"/>
          <w:sz w:val="22"/>
          <w:lang w:val="en-US"/>
        </w:rPr>
        <w:t>The following issues have been identified:</w:t>
      </w:r>
    </w:p>
    <w:p w14:paraId="7E5D5F30" w14:textId="77777777" w:rsidR="002D539A" w:rsidRPr="00326C7D" w:rsidRDefault="002D539A" w:rsidP="002D539A">
      <w:pPr>
        <w:ind w:left="1440"/>
        <w:rPr>
          <w:rFonts w:ascii="Arial" w:hAnsi="Arial"/>
          <w:sz w:val="22"/>
          <w:lang w:val="en-US"/>
        </w:rPr>
      </w:pPr>
    </w:p>
    <w:p w14:paraId="7998FC6B" w14:textId="77777777" w:rsidR="002D539A" w:rsidRPr="00326C7D" w:rsidRDefault="00172C85" w:rsidP="002D539A">
      <w:pPr>
        <w:ind w:left="2160"/>
        <w:rPr>
          <w:rFonts w:ascii="Arial" w:hAnsi="Arial"/>
          <w:sz w:val="22"/>
          <w:lang w:val="en-US"/>
        </w:rPr>
      </w:pPr>
      <w:r w:rsidRPr="00326C7D">
        <w:rPr>
          <w:rFonts w:ascii="Arial" w:hAnsi="Arial"/>
          <w:sz w:val="22"/>
          <w:lang w:val="en-US"/>
        </w:rPr>
        <w:t>None</w:t>
      </w:r>
    </w:p>
    <w:p w14:paraId="756529A7" w14:textId="77777777" w:rsidR="002D539A" w:rsidRPr="00326C7D" w:rsidRDefault="002D539A" w:rsidP="002D539A">
      <w:pPr>
        <w:ind w:left="2160"/>
        <w:rPr>
          <w:rFonts w:ascii="Arial" w:hAnsi="Arial"/>
          <w:b/>
          <w:sz w:val="22"/>
          <w:lang w:val="en-US"/>
        </w:rPr>
      </w:pPr>
    </w:p>
    <w:p w14:paraId="44FBECD8" w14:textId="77777777" w:rsidR="002D539A" w:rsidRPr="00326C7D" w:rsidRDefault="002D539A" w:rsidP="002D539A">
      <w:pPr>
        <w:numPr>
          <w:ilvl w:val="2"/>
          <w:numId w:val="3"/>
        </w:numPr>
        <w:rPr>
          <w:rFonts w:ascii="Arial" w:hAnsi="Arial"/>
          <w:b/>
          <w:sz w:val="22"/>
          <w:lang w:val="en-US"/>
        </w:rPr>
      </w:pPr>
      <w:r w:rsidRPr="00326C7D">
        <w:rPr>
          <w:rFonts w:ascii="Arial" w:hAnsi="Arial"/>
          <w:b/>
          <w:sz w:val="22"/>
          <w:lang w:val="en-US"/>
        </w:rPr>
        <w:t>Run-time</w:t>
      </w:r>
    </w:p>
    <w:p w14:paraId="0FB9FA01" w14:textId="77777777" w:rsidR="002D539A" w:rsidRPr="00326C7D" w:rsidRDefault="002D539A" w:rsidP="002D539A">
      <w:pPr>
        <w:ind w:left="1440"/>
        <w:rPr>
          <w:rFonts w:ascii="Arial" w:hAnsi="Arial"/>
          <w:b/>
          <w:sz w:val="22"/>
          <w:lang w:val="en-US"/>
        </w:rPr>
      </w:pPr>
    </w:p>
    <w:p w14:paraId="6CB8C28A" w14:textId="77777777" w:rsidR="002D539A" w:rsidRPr="00326C7D" w:rsidRDefault="002D539A" w:rsidP="002D539A">
      <w:pPr>
        <w:ind w:left="1440"/>
        <w:rPr>
          <w:rFonts w:ascii="Arial" w:hAnsi="Arial"/>
          <w:sz w:val="22"/>
          <w:lang w:val="en-US"/>
        </w:rPr>
      </w:pPr>
      <w:r w:rsidRPr="00211B33">
        <w:rPr>
          <w:rFonts w:ascii="Arial" w:hAnsi="Arial"/>
          <w:sz w:val="22"/>
          <w:lang w:val="en-US"/>
        </w:rPr>
        <w:t xml:space="preserve">The project leader has reviewed the changes in this release for their impact on the performance of the application for all users, including customers, customer service, and operations. </w:t>
      </w:r>
      <w:r w:rsidRPr="00326C7D">
        <w:rPr>
          <w:rFonts w:ascii="Arial" w:hAnsi="Arial"/>
          <w:sz w:val="22"/>
          <w:lang w:val="en-US"/>
        </w:rPr>
        <w:t>The following issues have been identified:</w:t>
      </w:r>
    </w:p>
    <w:p w14:paraId="070C2198" w14:textId="77777777" w:rsidR="002D539A" w:rsidRPr="00326C7D" w:rsidRDefault="002D539A" w:rsidP="002D539A">
      <w:pPr>
        <w:ind w:left="1440"/>
        <w:rPr>
          <w:rFonts w:ascii="Arial" w:hAnsi="Arial"/>
          <w:sz w:val="22"/>
          <w:lang w:val="en-US"/>
        </w:rPr>
      </w:pPr>
    </w:p>
    <w:p w14:paraId="7D189598" w14:textId="77777777" w:rsidR="002D539A" w:rsidRPr="00326C7D" w:rsidRDefault="00172C85" w:rsidP="002D539A">
      <w:pPr>
        <w:ind w:left="2160"/>
        <w:rPr>
          <w:rFonts w:ascii="Arial" w:hAnsi="Arial"/>
          <w:sz w:val="22"/>
          <w:lang w:val="en-US"/>
        </w:rPr>
      </w:pPr>
      <w:r w:rsidRPr="00326C7D">
        <w:rPr>
          <w:rFonts w:ascii="Arial" w:hAnsi="Arial"/>
          <w:sz w:val="22"/>
          <w:lang w:val="en-US"/>
        </w:rPr>
        <w:t>None</w:t>
      </w:r>
    </w:p>
    <w:p w14:paraId="59935C1B" w14:textId="77777777" w:rsidR="002D539A" w:rsidRPr="00326C7D" w:rsidRDefault="002D539A" w:rsidP="002D539A">
      <w:pPr>
        <w:ind w:left="1440"/>
        <w:rPr>
          <w:rFonts w:ascii="Arial" w:hAnsi="Arial"/>
          <w:b/>
          <w:sz w:val="22"/>
          <w:lang w:val="en-US"/>
        </w:rPr>
      </w:pPr>
    </w:p>
    <w:p w14:paraId="5777CD12" w14:textId="77777777" w:rsidR="004B6D58" w:rsidRPr="00211B33" w:rsidRDefault="004B6D58" w:rsidP="002D539A">
      <w:pPr>
        <w:ind w:left="1440"/>
        <w:rPr>
          <w:rFonts w:ascii="Arial" w:hAnsi="Arial"/>
          <w:b/>
          <w:sz w:val="22"/>
          <w:lang w:val="en-US"/>
        </w:rPr>
      </w:pPr>
    </w:p>
    <w:p w14:paraId="05416CED"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Tasks</w:t>
      </w:r>
    </w:p>
    <w:tbl>
      <w:tblPr>
        <w:tblW w:w="93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0"/>
        <w:gridCol w:w="1170"/>
        <w:gridCol w:w="2430"/>
        <w:gridCol w:w="1563"/>
        <w:gridCol w:w="1767"/>
      </w:tblGrid>
      <w:tr w:rsidR="00326C7D" w:rsidRPr="00211B33" w14:paraId="764A19AD" w14:textId="77777777" w:rsidTr="00415833">
        <w:tc>
          <w:tcPr>
            <w:tcW w:w="2430" w:type="dxa"/>
            <w:shd w:val="clear" w:color="auto" w:fill="E6E6E6"/>
          </w:tcPr>
          <w:p w14:paraId="39FC6FE7" w14:textId="77777777" w:rsidR="002D539A" w:rsidRPr="00326C7D" w:rsidRDefault="002D539A" w:rsidP="00D95652">
            <w:pPr>
              <w:jc w:val="center"/>
              <w:rPr>
                <w:rFonts w:ascii="Arial" w:hAnsi="Arial"/>
                <w:b/>
                <w:sz w:val="20"/>
                <w:lang w:val="en-US"/>
              </w:rPr>
            </w:pPr>
            <w:r w:rsidRPr="00326C7D">
              <w:rPr>
                <w:rFonts w:ascii="Arial" w:hAnsi="Arial"/>
                <w:b/>
                <w:sz w:val="20"/>
                <w:lang w:val="en-US"/>
              </w:rPr>
              <w:t>Task</w:t>
            </w:r>
          </w:p>
        </w:tc>
        <w:tc>
          <w:tcPr>
            <w:tcW w:w="1170" w:type="dxa"/>
            <w:shd w:val="clear" w:color="auto" w:fill="E6E6E6"/>
          </w:tcPr>
          <w:p w14:paraId="245DC66A" w14:textId="77777777" w:rsidR="002D539A" w:rsidRPr="00326C7D" w:rsidRDefault="002D539A" w:rsidP="00415833">
            <w:pPr>
              <w:jc w:val="center"/>
              <w:rPr>
                <w:rFonts w:ascii="Arial" w:hAnsi="Arial"/>
                <w:b/>
                <w:sz w:val="20"/>
                <w:lang w:val="en-US"/>
              </w:rPr>
            </w:pPr>
            <w:r w:rsidRPr="00326C7D">
              <w:rPr>
                <w:rFonts w:ascii="Arial" w:hAnsi="Arial"/>
                <w:b/>
                <w:sz w:val="20"/>
                <w:lang w:val="en-US"/>
              </w:rPr>
              <w:t>Owner</w:t>
            </w:r>
          </w:p>
        </w:tc>
        <w:tc>
          <w:tcPr>
            <w:tcW w:w="2430" w:type="dxa"/>
            <w:shd w:val="clear" w:color="auto" w:fill="E6E6E6"/>
          </w:tcPr>
          <w:p w14:paraId="3C918DA6" w14:textId="77777777" w:rsidR="002D539A" w:rsidRPr="00326C7D" w:rsidRDefault="002D539A" w:rsidP="00D95652">
            <w:pPr>
              <w:jc w:val="center"/>
              <w:rPr>
                <w:rFonts w:ascii="Arial" w:hAnsi="Arial"/>
                <w:b/>
                <w:sz w:val="20"/>
                <w:lang w:val="en-US"/>
              </w:rPr>
            </w:pPr>
            <w:r w:rsidRPr="00326C7D">
              <w:rPr>
                <w:rFonts w:ascii="Arial" w:hAnsi="Arial"/>
                <w:b/>
                <w:sz w:val="20"/>
                <w:lang w:val="en-US"/>
              </w:rPr>
              <w:t>Plan Date</w:t>
            </w:r>
          </w:p>
        </w:tc>
        <w:tc>
          <w:tcPr>
            <w:tcW w:w="1563" w:type="dxa"/>
            <w:shd w:val="clear" w:color="auto" w:fill="E6E6E6"/>
          </w:tcPr>
          <w:p w14:paraId="36F3FB89" w14:textId="77777777" w:rsidR="002D539A" w:rsidRPr="00326C7D" w:rsidRDefault="002D539A" w:rsidP="00D95652">
            <w:pPr>
              <w:jc w:val="center"/>
              <w:rPr>
                <w:rFonts w:ascii="Arial" w:hAnsi="Arial"/>
                <w:b/>
                <w:sz w:val="20"/>
                <w:lang w:val="en-US"/>
              </w:rPr>
            </w:pPr>
            <w:r w:rsidRPr="00326C7D">
              <w:rPr>
                <w:rFonts w:ascii="Arial" w:hAnsi="Arial"/>
                <w:b/>
                <w:sz w:val="20"/>
                <w:lang w:val="en-US"/>
              </w:rPr>
              <w:t>Status</w:t>
            </w:r>
          </w:p>
        </w:tc>
        <w:tc>
          <w:tcPr>
            <w:tcW w:w="1767" w:type="dxa"/>
            <w:shd w:val="clear" w:color="auto" w:fill="E6E6E6"/>
          </w:tcPr>
          <w:p w14:paraId="490595A1" w14:textId="77777777" w:rsidR="002D539A" w:rsidRPr="00326C7D" w:rsidRDefault="002D539A" w:rsidP="00D95652">
            <w:pPr>
              <w:jc w:val="center"/>
              <w:rPr>
                <w:rFonts w:ascii="Arial" w:hAnsi="Arial"/>
                <w:b/>
                <w:sz w:val="20"/>
                <w:lang w:val="en-US"/>
              </w:rPr>
            </w:pPr>
            <w:r w:rsidRPr="00326C7D">
              <w:rPr>
                <w:rFonts w:ascii="Arial" w:hAnsi="Arial"/>
                <w:b/>
                <w:sz w:val="20"/>
                <w:lang w:val="en-US"/>
              </w:rPr>
              <w:t>Actual Date</w:t>
            </w:r>
          </w:p>
        </w:tc>
      </w:tr>
      <w:tr w:rsidR="00326C7D" w:rsidRPr="00211B33" w14:paraId="7E1F700C" w14:textId="77777777" w:rsidTr="00415833">
        <w:tc>
          <w:tcPr>
            <w:tcW w:w="2430" w:type="dxa"/>
            <w:shd w:val="clear" w:color="auto" w:fill="auto"/>
          </w:tcPr>
          <w:p w14:paraId="13C7FA09" w14:textId="77777777" w:rsidR="002D539A" w:rsidRPr="00326C7D" w:rsidRDefault="002D539A" w:rsidP="00D95652">
            <w:pPr>
              <w:rPr>
                <w:rFonts w:ascii="Arial" w:hAnsi="Arial"/>
                <w:sz w:val="20"/>
                <w:lang w:val="en-US"/>
              </w:rPr>
            </w:pPr>
            <w:r w:rsidRPr="00326C7D">
              <w:rPr>
                <w:rFonts w:ascii="Arial" w:hAnsi="Arial"/>
                <w:sz w:val="20"/>
                <w:lang w:val="en-US"/>
              </w:rPr>
              <w:t>Targeted bug fixes</w:t>
            </w:r>
          </w:p>
        </w:tc>
        <w:tc>
          <w:tcPr>
            <w:tcW w:w="1170" w:type="dxa"/>
            <w:shd w:val="clear" w:color="auto" w:fill="auto"/>
          </w:tcPr>
          <w:p w14:paraId="79CFEC3B" w14:textId="14749EEE" w:rsidR="002D539A" w:rsidRPr="00326C7D" w:rsidRDefault="00172C85" w:rsidP="00326C7D">
            <w:pPr>
              <w:jc w:val="center"/>
              <w:rPr>
                <w:rFonts w:ascii="Arial" w:hAnsi="Arial"/>
                <w:sz w:val="20"/>
                <w:lang w:val="en-US"/>
              </w:rPr>
            </w:pPr>
            <w:r w:rsidRPr="00326C7D">
              <w:rPr>
                <w:rFonts w:ascii="Arial" w:hAnsi="Arial"/>
                <w:sz w:val="20"/>
                <w:lang w:val="en-US"/>
              </w:rPr>
              <w:t>RM</w:t>
            </w:r>
          </w:p>
        </w:tc>
        <w:tc>
          <w:tcPr>
            <w:tcW w:w="2430" w:type="dxa"/>
            <w:shd w:val="clear" w:color="auto" w:fill="auto"/>
          </w:tcPr>
          <w:p w14:paraId="38A67FC8" w14:textId="4D9C85BF" w:rsidR="002D539A" w:rsidRPr="00326C7D" w:rsidRDefault="00A147F0" w:rsidP="00E108AF">
            <w:pPr>
              <w:jc w:val="center"/>
              <w:rPr>
                <w:rFonts w:ascii="Arial" w:hAnsi="Arial"/>
                <w:sz w:val="20"/>
                <w:lang w:val="en-US"/>
              </w:rPr>
            </w:pPr>
            <w:r>
              <w:rPr>
                <w:rFonts w:ascii="Arial" w:hAnsi="Arial" w:cs="Arial"/>
                <w:sz w:val="20"/>
                <w:lang w:val="en-US"/>
              </w:rPr>
              <w:t>0</w:t>
            </w:r>
            <w:r w:rsidR="00E108AF">
              <w:rPr>
                <w:rFonts w:ascii="Arial" w:hAnsi="Arial" w:cs="Arial"/>
                <w:sz w:val="20"/>
                <w:lang w:val="en-US"/>
              </w:rPr>
              <w:t>3</w:t>
            </w:r>
            <w:r w:rsidR="005323E2" w:rsidRPr="00211B33">
              <w:rPr>
                <w:rFonts w:ascii="Arial" w:hAnsi="Arial" w:cs="Arial"/>
                <w:sz w:val="20"/>
                <w:lang w:val="en-US"/>
              </w:rPr>
              <w:t>/</w:t>
            </w:r>
            <w:r w:rsidR="00E108AF">
              <w:rPr>
                <w:rFonts w:ascii="Arial" w:hAnsi="Arial" w:cs="Arial"/>
                <w:sz w:val="20"/>
                <w:lang w:val="en-US"/>
              </w:rPr>
              <w:t>27</w:t>
            </w:r>
            <w:r w:rsidR="005323E2" w:rsidRPr="00211B33">
              <w:rPr>
                <w:rFonts w:ascii="Arial" w:hAnsi="Arial" w:cs="Arial"/>
                <w:sz w:val="20"/>
                <w:lang w:val="en-US"/>
              </w:rPr>
              <w:t>/201</w:t>
            </w:r>
            <w:r>
              <w:rPr>
                <w:rFonts w:ascii="Arial" w:hAnsi="Arial" w:cs="Arial"/>
                <w:sz w:val="20"/>
                <w:lang w:val="en-US"/>
              </w:rPr>
              <w:t>5</w:t>
            </w:r>
          </w:p>
        </w:tc>
        <w:tc>
          <w:tcPr>
            <w:tcW w:w="1563" w:type="dxa"/>
            <w:shd w:val="clear" w:color="auto" w:fill="auto"/>
          </w:tcPr>
          <w:p w14:paraId="6680E828" w14:textId="5BCA1260" w:rsidR="002D539A" w:rsidRPr="00326C7D" w:rsidRDefault="00E108AF" w:rsidP="00D95652">
            <w:pPr>
              <w:jc w:val="center"/>
              <w:rPr>
                <w:rFonts w:ascii="Arial" w:hAnsi="Arial"/>
                <w:sz w:val="20"/>
                <w:lang w:val="en-US"/>
              </w:rPr>
            </w:pPr>
            <w:r>
              <w:rPr>
                <w:rFonts w:ascii="Arial" w:hAnsi="Arial"/>
                <w:sz w:val="20"/>
                <w:lang w:val="en-US"/>
              </w:rPr>
              <w:t>Pending</w:t>
            </w:r>
          </w:p>
        </w:tc>
        <w:tc>
          <w:tcPr>
            <w:tcW w:w="1767" w:type="dxa"/>
            <w:shd w:val="clear" w:color="auto" w:fill="auto"/>
          </w:tcPr>
          <w:p w14:paraId="7A5731D3" w14:textId="321FFB87" w:rsidR="002D539A" w:rsidRPr="00326C7D" w:rsidRDefault="00E108AF" w:rsidP="00A147F0">
            <w:pPr>
              <w:jc w:val="center"/>
              <w:rPr>
                <w:rFonts w:ascii="Arial" w:hAnsi="Arial"/>
                <w:sz w:val="20"/>
                <w:lang w:val="en-US"/>
              </w:rPr>
            </w:pPr>
            <w:r>
              <w:rPr>
                <w:rFonts w:ascii="Arial" w:hAnsi="Arial" w:cs="Arial"/>
                <w:sz w:val="20"/>
                <w:lang w:val="en-US"/>
              </w:rPr>
              <w:t>&lt;mm/</w:t>
            </w:r>
            <w:proofErr w:type="spellStart"/>
            <w:r>
              <w:rPr>
                <w:rFonts w:ascii="Arial" w:hAnsi="Arial" w:cs="Arial"/>
                <w:sz w:val="20"/>
                <w:lang w:val="en-US"/>
              </w:rPr>
              <w:t>dd</w:t>
            </w:r>
            <w:proofErr w:type="spellEnd"/>
            <w:r>
              <w:rPr>
                <w:rFonts w:ascii="Arial" w:hAnsi="Arial" w:cs="Arial"/>
                <w:sz w:val="20"/>
                <w:lang w:val="en-US"/>
              </w:rPr>
              <w:t>/</w:t>
            </w:r>
            <w:proofErr w:type="spellStart"/>
            <w:r>
              <w:rPr>
                <w:rFonts w:ascii="Arial" w:hAnsi="Arial" w:cs="Arial"/>
                <w:sz w:val="20"/>
                <w:lang w:val="en-US"/>
              </w:rPr>
              <w:t>yyyy</w:t>
            </w:r>
            <w:proofErr w:type="spellEnd"/>
            <w:r>
              <w:rPr>
                <w:rFonts w:ascii="Arial" w:hAnsi="Arial" w:cs="Arial"/>
                <w:sz w:val="20"/>
                <w:lang w:val="en-US"/>
              </w:rPr>
              <w:t>&gt;</w:t>
            </w:r>
          </w:p>
        </w:tc>
      </w:tr>
      <w:tr w:rsidR="00326C7D" w:rsidRPr="00211B33" w14:paraId="4CDEA38F" w14:textId="77777777" w:rsidTr="00415833">
        <w:tc>
          <w:tcPr>
            <w:tcW w:w="2430" w:type="dxa"/>
            <w:shd w:val="clear" w:color="auto" w:fill="auto"/>
          </w:tcPr>
          <w:p w14:paraId="171A7B11" w14:textId="77777777" w:rsidR="002D539A" w:rsidRPr="00326C7D" w:rsidRDefault="002D539A" w:rsidP="00D95652">
            <w:pPr>
              <w:rPr>
                <w:rFonts w:ascii="Arial" w:hAnsi="Arial"/>
                <w:sz w:val="20"/>
                <w:lang w:val="en-US"/>
              </w:rPr>
            </w:pPr>
            <w:r w:rsidRPr="00326C7D">
              <w:rPr>
                <w:rFonts w:ascii="Arial" w:hAnsi="Arial"/>
                <w:sz w:val="20"/>
                <w:lang w:val="en-US"/>
              </w:rPr>
              <w:t>Code freeze</w:t>
            </w:r>
          </w:p>
        </w:tc>
        <w:tc>
          <w:tcPr>
            <w:tcW w:w="1170" w:type="dxa"/>
            <w:shd w:val="clear" w:color="auto" w:fill="auto"/>
          </w:tcPr>
          <w:p w14:paraId="6DEFF4A5" w14:textId="6DD2B51E" w:rsidR="002D539A" w:rsidRPr="00326C7D" w:rsidRDefault="00172C85" w:rsidP="00326C7D">
            <w:pPr>
              <w:jc w:val="center"/>
              <w:rPr>
                <w:rFonts w:ascii="Arial" w:hAnsi="Arial"/>
                <w:sz w:val="20"/>
                <w:lang w:val="en-US"/>
              </w:rPr>
            </w:pPr>
            <w:r w:rsidRPr="00326C7D">
              <w:rPr>
                <w:rFonts w:ascii="Arial" w:hAnsi="Arial"/>
                <w:sz w:val="20"/>
                <w:lang w:val="en-US"/>
              </w:rPr>
              <w:t>RM</w:t>
            </w:r>
          </w:p>
        </w:tc>
        <w:tc>
          <w:tcPr>
            <w:tcW w:w="2430" w:type="dxa"/>
            <w:shd w:val="clear" w:color="auto" w:fill="auto"/>
          </w:tcPr>
          <w:p w14:paraId="298943FF" w14:textId="1945E16B" w:rsidR="002D539A" w:rsidRPr="00326C7D" w:rsidRDefault="00E108AF" w:rsidP="00F47783">
            <w:pPr>
              <w:jc w:val="center"/>
              <w:rPr>
                <w:rFonts w:ascii="Arial" w:hAnsi="Arial"/>
                <w:sz w:val="20"/>
                <w:lang w:val="en-US"/>
              </w:rPr>
            </w:pPr>
            <w:r>
              <w:rPr>
                <w:rFonts w:ascii="Arial" w:hAnsi="Arial" w:cs="Arial"/>
                <w:sz w:val="20"/>
                <w:lang w:val="en-US"/>
              </w:rPr>
              <w:t>03/17/2015</w:t>
            </w:r>
          </w:p>
        </w:tc>
        <w:tc>
          <w:tcPr>
            <w:tcW w:w="1563" w:type="dxa"/>
            <w:shd w:val="clear" w:color="auto" w:fill="auto"/>
          </w:tcPr>
          <w:p w14:paraId="12025040" w14:textId="07199540" w:rsidR="002D539A" w:rsidRPr="00326C7D" w:rsidRDefault="00E108AF" w:rsidP="00D95652">
            <w:pPr>
              <w:jc w:val="center"/>
              <w:rPr>
                <w:rFonts w:ascii="Arial" w:hAnsi="Arial"/>
                <w:sz w:val="20"/>
                <w:lang w:val="en-US"/>
              </w:rPr>
            </w:pPr>
            <w:r>
              <w:rPr>
                <w:rFonts w:ascii="Arial" w:hAnsi="Arial"/>
                <w:sz w:val="20"/>
                <w:lang w:val="en-US"/>
              </w:rPr>
              <w:t>Pending</w:t>
            </w:r>
          </w:p>
        </w:tc>
        <w:tc>
          <w:tcPr>
            <w:tcW w:w="1767" w:type="dxa"/>
            <w:shd w:val="clear" w:color="auto" w:fill="auto"/>
          </w:tcPr>
          <w:p w14:paraId="7DCD6D14" w14:textId="5FB3EE81" w:rsidR="002D539A" w:rsidRPr="00326C7D" w:rsidRDefault="00E108AF" w:rsidP="00F47783">
            <w:pPr>
              <w:jc w:val="center"/>
              <w:rPr>
                <w:rFonts w:ascii="Arial" w:hAnsi="Arial"/>
                <w:sz w:val="20"/>
                <w:lang w:val="en-US"/>
              </w:rPr>
            </w:pPr>
            <w:r>
              <w:rPr>
                <w:rFonts w:ascii="Arial" w:hAnsi="Arial" w:cs="Arial"/>
                <w:sz w:val="20"/>
                <w:lang w:val="en-US"/>
              </w:rPr>
              <w:t>&lt;mm/</w:t>
            </w:r>
            <w:proofErr w:type="spellStart"/>
            <w:r>
              <w:rPr>
                <w:rFonts w:ascii="Arial" w:hAnsi="Arial" w:cs="Arial"/>
                <w:sz w:val="20"/>
                <w:lang w:val="en-US"/>
              </w:rPr>
              <w:t>dd</w:t>
            </w:r>
            <w:proofErr w:type="spellEnd"/>
            <w:r>
              <w:rPr>
                <w:rFonts w:ascii="Arial" w:hAnsi="Arial" w:cs="Arial"/>
                <w:sz w:val="20"/>
                <w:lang w:val="en-US"/>
              </w:rPr>
              <w:t>/</w:t>
            </w:r>
            <w:proofErr w:type="spellStart"/>
            <w:r>
              <w:rPr>
                <w:rFonts w:ascii="Arial" w:hAnsi="Arial" w:cs="Arial"/>
                <w:sz w:val="20"/>
                <w:lang w:val="en-US"/>
              </w:rPr>
              <w:t>yyyy</w:t>
            </w:r>
            <w:proofErr w:type="spellEnd"/>
            <w:r>
              <w:rPr>
                <w:rFonts w:ascii="Arial" w:hAnsi="Arial" w:cs="Arial"/>
                <w:sz w:val="20"/>
                <w:lang w:val="en-US"/>
              </w:rPr>
              <w:t>&gt;</w:t>
            </w:r>
          </w:p>
        </w:tc>
      </w:tr>
      <w:tr w:rsidR="00326C7D" w:rsidRPr="00211B33" w14:paraId="502EC5BB" w14:textId="77777777" w:rsidTr="00415833">
        <w:tblPrEx>
          <w:tblLook w:val="04A0" w:firstRow="1" w:lastRow="0" w:firstColumn="1" w:lastColumn="0" w:noHBand="0" w:noVBand="1"/>
        </w:tblPrEx>
        <w:tc>
          <w:tcPr>
            <w:tcW w:w="2430" w:type="dxa"/>
            <w:shd w:val="clear" w:color="auto" w:fill="auto"/>
          </w:tcPr>
          <w:p w14:paraId="14357234" w14:textId="77777777" w:rsidR="002D539A" w:rsidRPr="00326C7D" w:rsidRDefault="002D539A" w:rsidP="00D95652">
            <w:pPr>
              <w:rPr>
                <w:rFonts w:ascii="Arial" w:hAnsi="Arial"/>
                <w:sz w:val="20"/>
                <w:lang w:val="en-US"/>
              </w:rPr>
            </w:pPr>
            <w:r w:rsidRPr="00326C7D">
              <w:rPr>
                <w:rFonts w:ascii="Arial" w:hAnsi="Arial"/>
                <w:sz w:val="20"/>
                <w:lang w:val="en-US"/>
              </w:rPr>
              <w:t>Test Plans</w:t>
            </w:r>
          </w:p>
        </w:tc>
        <w:tc>
          <w:tcPr>
            <w:tcW w:w="1170" w:type="dxa"/>
            <w:shd w:val="clear" w:color="auto" w:fill="auto"/>
          </w:tcPr>
          <w:p w14:paraId="616AF2C8" w14:textId="5376E4F2" w:rsidR="002D539A" w:rsidRPr="00326C7D" w:rsidRDefault="00172C85" w:rsidP="00326C7D">
            <w:pPr>
              <w:jc w:val="center"/>
              <w:rPr>
                <w:rFonts w:ascii="Arial" w:hAnsi="Arial"/>
                <w:sz w:val="20"/>
                <w:lang w:val="en-US"/>
              </w:rPr>
            </w:pPr>
            <w:r w:rsidRPr="00326C7D">
              <w:rPr>
                <w:rFonts w:ascii="Arial" w:hAnsi="Arial"/>
                <w:sz w:val="20"/>
                <w:lang w:val="en-US"/>
              </w:rPr>
              <w:t>YB</w:t>
            </w:r>
          </w:p>
        </w:tc>
        <w:tc>
          <w:tcPr>
            <w:tcW w:w="2430" w:type="dxa"/>
            <w:shd w:val="clear" w:color="auto" w:fill="auto"/>
          </w:tcPr>
          <w:p w14:paraId="5EF0BDD8" w14:textId="4A6056C9" w:rsidR="002D539A" w:rsidRPr="00326C7D" w:rsidRDefault="00E108AF" w:rsidP="00415833">
            <w:pPr>
              <w:jc w:val="center"/>
              <w:rPr>
                <w:rFonts w:ascii="Arial" w:hAnsi="Arial"/>
                <w:sz w:val="20"/>
                <w:lang w:val="en-US"/>
              </w:rPr>
            </w:pPr>
            <w:r>
              <w:rPr>
                <w:rFonts w:ascii="Arial" w:hAnsi="Arial" w:cs="Arial"/>
                <w:sz w:val="20"/>
                <w:lang w:val="en-US"/>
              </w:rPr>
              <w:t>03/27/2015</w:t>
            </w:r>
          </w:p>
        </w:tc>
        <w:tc>
          <w:tcPr>
            <w:tcW w:w="1563" w:type="dxa"/>
            <w:shd w:val="clear" w:color="auto" w:fill="auto"/>
          </w:tcPr>
          <w:p w14:paraId="54AFE37B" w14:textId="77777777" w:rsidR="002D539A" w:rsidRPr="00326C7D" w:rsidRDefault="002D539A" w:rsidP="00D95652">
            <w:pPr>
              <w:jc w:val="center"/>
              <w:rPr>
                <w:rFonts w:ascii="Arial" w:hAnsi="Arial"/>
                <w:sz w:val="20"/>
                <w:lang w:val="en-US"/>
              </w:rPr>
            </w:pPr>
            <w:r w:rsidRPr="00326C7D">
              <w:rPr>
                <w:rFonts w:ascii="Arial" w:hAnsi="Arial"/>
                <w:sz w:val="20"/>
                <w:lang w:val="en-US"/>
              </w:rPr>
              <w:t>Not required</w:t>
            </w:r>
          </w:p>
        </w:tc>
        <w:tc>
          <w:tcPr>
            <w:tcW w:w="1767" w:type="dxa"/>
            <w:shd w:val="clear" w:color="auto" w:fill="auto"/>
          </w:tcPr>
          <w:p w14:paraId="7AB6C19E" w14:textId="77777777" w:rsidR="002D539A" w:rsidRPr="00326C7D" w:rsidRDefault="002D539A" w:rsidP="00D95652">
            <w:pPr>
              <w:jc w:val="center"/>
              <w:rPr>
                <w:rFonts w:ascii="Arial" w:hAnsi="Arial"/>
                <w:sz w:val="20"/>
                <w:lang w:val="en-US"/>
              </w:rPr>
            </w:pPr>
            <w:r w:rsidRPr="00326C7D">
              <w:rPr>
                <w:rFonts w:ascii="Arial" w:hAnsi="Arial"/>
                <w:sz w:val="20"/>
                <w:lang w:val="en-US"/>
              </w:rPr>
              <w:t>Not required</w:t>
            </w:r>
          </w:p>
        </w:tc>
      </w:tr>
      <w:tr w:rsidR="00326C7D" w:rsidRPr="00211B33" w14:paraId="4076F375" w14:textId="77777777" w:rsidTr="00415833">
        <w:tc>
          <w:tcPr>
            <w:tcW w:w="2430" w:type="dxa"/>
            <w:shd w:val="clear" w:color="auto" w:fill="auto"/>
          </w:tcPr>
          <w:p w14:paraId="2D647006" w14:textId="77777777" w:rsidR="002D539A" w:rsidRPr="00326C7D" w:rsidRDefault="002D539A" w:rsidP="00D95652">
            <w:pPr>
              <w:rPr>
                <w:rFonts w:ascii="Arial" w:hAnsi="Arial"/>
                <w:sz w:val="20"/>
                <w:lang w:val="en-US"/>
              </w:rPr>
            </w:pPr>
            <w:r w:rsidRPr="00326C7D">
              <w:rPr>
                <w:rFonts w:ascii="Arial" w:hAnsi="Arial"/>
                <w:sz w:val="20"/>
                <w:lang w:val="en-US"/>
              </w:rPr>
              <w:t>Testing Phase</w:t>
            </w:r>
          </w:p>
        </w:tc>
        <w:tc>
          <w:tcPr>
            <w:tcW w:w="1170" w:type="dxa"/>
            <w:shd w:val="clear" w:color="auto" w:fill="auto"/>
          </w:tcPr>
          <w:p w14:paraId="012A6EE6" w14:textId="44E1AF9D" w:rsidR="002D539A" w:rsidRPr="00326C7D" w:rsidRDefault="00172C85" w:rsidP="00326C7D">
            <w:pPr>
              <w:jc w:val="center"/>
              <w:rPr>
                <w:rFonts w:ascii="Arial" w:hAnsi="Arial"/>
                <w:sz w:val="20"/>
                <w:lang w:val="en-US"/>
              </w:rPr>
            </w:pPr>
            <w:r w:rsidRPr="00326C7D">
              <w:rPr>
                <w:rFonts w:ascii="Arial" w:hAnsi="Arial"/>
                <w:sz w:val="20"/>
                <w:lang w:val="en-US"/>
              </w:rPr>
              <w:t>YB</w:t>
            </w:r>
          </w:p>
        </w:tc>
        <w:tc>
          <w:tcPr>
            <w:tcW w:w="2430" w:type="dxa"/>
            <w:shd w:val="clear" w:color="auto" w:fill="auto"/>
          </w:tcPr>
          <w:p w14:paraId="53ED236D" w14:textId="6B4211BE" w:rsidR="002D539A" w:rsidRPr="00326C7D" w:rsidRDefault="00415833" w:rsidP="00E108AF">
            <w:pPr>
              <w:jc w:val="center"/>
              <w:rPr>
                <w:rFonts w:ascii="Arial" w:hAnsi="Arial"/>
                <w:sz w:val="20"/>
                <w:lang w:val="en-US"/>
              </w:rPr>
            </w:pPr>
            <w:r>
              <w:rPr>
                <w:rFonts w:ascii="Arial" w:hAnsi="Arial" w:cs="Arial"/>
                <w:sz w:val="20"/>
                <w:lang w:val="en-US"/>
              </w:rPr>
              <w:t>0</w:t>
            </w:r>
            <w:r w:rsidR="00E108AF">
              <w:rPr>
                <w:rFonts w:ascii="Arial" w:hAnsi="Arial" w:cs="Arial"/>
                <w:sz w:val="20"/>
                <w:lang w:val="en-US"/>
              </w:rPr>
              <w:t>3</w:t>
            </w:r>
            <w:r>
              <w:rPr>
                <w:rFonts w:ascii="Arial" w:hAnsi="Arial" w:cs="Arial"/>
                <w:sz w:val="20"/>
                <w:lang w:val="en-US"/>
              </w:rPr>
              <w:t>/</w:t>
            </w:r>
            <w:r w:rsidR="00E108AF">
              <w:rPr>
                <w:rFonts w:ascii="Arial" w:hAnsi="Arial" w:cs="Arial"/>
                <w:sz w:val="20"/>
                <w:lang w:val="en-US"/>
              </w:rPr>
              <w:t>30</w:t>
            </w:r>
            <w:r>
              <w:rPr>
                <w:rFonts w:ascii="Arial" w:hAnsi="Arial" w:cs="Arial"/>
                <w:sz w:val="20"/>
                <w:lang w:val="en-US"/>
              </w:rPr>
              <w:t>/2015-0</w:t>
            </w:r>
            <w:r w:rsidR="00E108AF">
              <w:rPr>
                <w:rFonts w:ascii="Arial" w:hAnsi="Arial" w:cs="Arial"/>
                <w:sz w:val="20"/>
                <w:lang w:val="en-US"/>
              </w:rPr>
              <w:t>3</w:t>
            </w:r>
            <w:r>
              <w:rPr>
                <w:rFonts w:ascii="Arial" w:hAnsi="Arial" w:cs="Arial"/>
                <w:sz w:val="20"/>
                <w:lang w:val="en-US"/>
              </w:rPr>
              <w:t>/</w:t>
            </w:r>
            <w:r w:rsidR="00E108AF">
              <w:rPr>
                <w:rFonts w:ascii="Arial" w:hAnsi="Arial" w:cs="Arial"/>
                <w:sz w:val="20"/>
                <w:lang w:val="en-US"/>
              </w:rPr>
              <w:t>31</w:t>
            </w:r>
            <w:r>
              <w:rPr>
                <w:rFonts w:ascii="Arial" w:hAnsi="Arial" w:cs="Arial"/>
                <w:sz w:val="20"/>
                <w:lang w:val="en-US"/>
              </w:rPr>
              <w:t>/2015</w:t>
            </w:r>
          </w:p>
        </w:tc>
        <w:tc>
          <w:tcPr>
            <w:tcW w:w="1563" w:type="dxa"/>
            <w:shd w:val="clear" w:color="auto" w:fill="auto"/>
          </w:tcPr>
          <w:p w14:paraId="4B74FD71" w14:textId="1459B8C3" w:rsidR="002D539A" w:rsidRPr="00326C7D" w:rsidRDefault="008A5C5B" w:rsidP="00D95652">
            <w:pPr>
              <w:jc w:val="center"/>
              <w:rPr>
                <w:rFonts w:ascii="Arial" w:hAnsi="Arial"/>
                <w:sz w:val="20"/>
                <w:lang w:val="en-US"/>
              </w:rPr>
            </w:pPr>
            <w:r>
              <w:rPr>
                <w:rFonts w:ascii="Arial" w:hAnsi="Arial" w:cs="Arial"/>
                <w:bCs/>
                <w:sz w:val="20"/>
                <w:lang w:val="en-US"/>
              </w:rPr>
              <w:t>Pending</w:t>
            </w:r>
          </w:p>
        </w:tc>
        <w:tc>
          <w:tcPr>
            <w:tcW w:w="1767" w:type="dxa"/>
            <w:shd w:val="clear" w:color="auto" w:fill="auto"/>
          </w:tcPr>
          <w:p w14:paraId="622BAC1E" w14:textId="77777777" w:rsidR="002D539A" w:rsidRPr="00326C7D" w:rsidRDefault="002D539A" w:rsidP="00D95652">
            <w:pPr>
              <w:jc w:val="center"/>
              <w:rPr>
                <w:rFonts w:ascii="Arial" w:hAnsi="Arial"/>
                <w:sz w:val="20"/>
                <w:lang w:val="en-US"/>
              </w:rPr>
            </w:pPr>
            <w:r w:rsidRPr="00326C7D">
              <w:rPr>
                <w:rFonts w:ascii="Arial" w:hAnsi="Arial"/>
                <w:sz w:val="20"/>
                <w:lang w:val="en-US"/>
              </w:rPr>
              <w:t>Not required</w:t>
            </w:r>
          </w:p>
        </w:tc>
      </w:tr>
      <w:tr w:rsidR="00326C7D" w:rsidRPr="00211B33" w14:paraId="45B41E08" w14:textId="77777777" w:rsidTr="00415833">
        <w:tc>
          <w:tcPr>
            <w:tcW w:w="2430" w:type="dxa"/>
            <w:shd w:val="clear" w:color="auto" w:fill="auto"/>
          </w:tcPr>
          <w:p w14:paraId="2E66B34F" w14:textId="77777777" w:rsidR="002D539A" w:rsidRPr="00326C7D" w:rsidRDefault="002D539A" w:rsidP="00D95652">
            <w:pPr>
              <w:rPr>
                <w:rFonts w:ascii="Arial" w:hAnsi="Arial"/>
                <w:sz w:val="20"/>
                <w:lang w:val="en-US"/>
              </w:rPr>
            </w:pPr>
            <w:r w:rsidRPr="00326C7D">
              <w:rPr>
                <w:rFonts w:ascii="Arial" w:hAnsi="Arial"/>
                <w:sz w:val="20"/>
                <w:lang w:val="en-US"/>
              </w:rPr>
              <w:t>System Usability Test</w:t>
            </w:r>
          </w:p>
        </w:tc>
        <w:tc>
          <w:tcPr>
            <w:tcW w:w="1170" w:type="dxa"/>
            <w:shd w:val="clear" w:color="auto" w:fill="auto"/>
          </w:tcPr>
          <w:p w14:paraId="34F9B571" w14:textId="660D236D" w:rsidR="002D539A" w:rsidRPr="00326C7D" w:rsidRDefault="00172C85" w:rsidP="00326C7D">
            <w:pPr>
              <w:jc w:val="center"/>
              <w:rPr>
                <w:rFonts w:ascii="Arial" w:hAnsi="Arial"/>
                <w:sz w:val="20"/>
                <w:lang w:val="en-US"/>
              </w:rPr>
            </w:pPr>
            <w:r w:rsidRPr="00326C7D">
              <w:rPr>
                <w:rFonts w:ascii="Arial" w:hAnsi="Arial"/>
                <w:sz w:val="20"/>
                <w:lang w:val="en-US"/>
              </w:rPr>
              <w:t>YB</w:t>
            </w:r>
          </w:p>
        </w:tc>
        <w:tc>
          <w:tcPr>
            <w:tcW w:w="2430" w:type="dxa"/>
            <w:shd w:val="clear" w:color="auto" w:fill="auto"/>
          </w:tcPr>
          <w:p w14:paraId="6AB27E6C" w14:textId="5A40F9D3" w:rsidR="002D539A" w:rsidRPr="00326C7D" w:rsidRDefault="005323E2" w:rsidP="00D95652">
            <w:pPr>
              <w:jc w:val="center"/>
              <w:rPr>
                <w:rFonts w:ascii="Arial" w:hAnsi="Arial"/>
                <w:sz w:val="20"/>
                <w:lang w:val="en-US"/>
              </w:rPr>
            </w:pPr>
            <w:r w:rsidRPr="00326C7D">
              <w:rPr>
                <w:rFonts w:ascii="Arial" w:hAnsi="Arial"/>
                <w:sz w:val="20"/>
                <w:lang w:val="en-US"/>
              </w:rPr>
              <w:t>NA</w:t>
            </w:r>
          </w:p>
        </w:tc>
        <w:tc>
          <w:tcPr>
            <w:tcW w:w="1563" w:type="dxa"/>
            <w:shd w:val="clear" w:color="auto" w:fill="auto"/>
          </w:tcPr>
          <w:p w14:paraId="5CA8F549" w14:textId="77777777" w:rsidR="002D539A" w:rsidRPr="00326C7D" w:rsidRDefault="002D539A" w:rsidP="00D95652">
            <w:pPr>
              <w:jc w:val="center"/>
              <w:rPr>
                <w:rFonts w:ascii="Arial" w:hAnsi="Arial"/>
                <w:sz w:val="20"/>
                <w:lang w:val="en-US"/>
              </w:rPr>
            </w:pPr>
            <w:r w:rsidRPr="00326C7D">
              <w:rPr>
                <w:rFonts w:ascii="Arial" w:hAnsi="Arial"/>
                <w:sz w:val="20"/>
                <w:lang w:val="en-US"/>
              </w:rPr>
              <w:t>Not required</w:t>
            </w:r>
          </w:p>
        </w:tc>
        <w:tc>
          <w:tcPr>
            <w:tcW w:w="1767" w:type="dxa"/>
            <w:shd w:val="clear" w:color="auto" w:fill="auto"/>
          </w:tcPr>
          <w:p w14:paraId="58D6DB9E" w14:textId="77777777" w:rsidR="002D539A" w:rsidRPr="00326C7D" w:rsidRDefault="002D539A" w:rsidP="00D95652">
            <w:pPr>
              <w:jc w:val="center"/>
              <w:rPr>
                <w:rFonts w:ascii="Arial" w:hAnsi="Arial"/>
                <w:sz w:val="20"/>
                <w:lang w:val="en-US"/>
              </w:rPr>
            </w:pPr>
            <w:r w:rsidRPr="00326C7D">
              <w:rPr>
                <w:rFonts w:ascii="Arial" w:hAnsi="Arial"/>
                <w:sz w:val="20"/>
                <w:lang w:val="en-US"/>
              </w:rPr>
              <w:t>Not required</w:t>
            </w:r>
          </w:p>
        </w:tc>
      </w:tr>
      <w:tr w:rsidR="00326C7D" w:rsidRPr="00211B33" w14:paraId="769CB422" w14:textId="77777777" w:rsidTr="00415833">
        <w:tc>
          <w:tcPr>
            <w:tcW w:w="2430" w:type="dxa"/>
            <w:tcBorders>
              <w:top w:val="single" w:sz="4" w:space="0" w:color="auto"/>
              <w:left w:val="single" w:sz="4" w:space="0" w:color="auto"/>
              <w:bottom w:val="single" w:sz="4" w:space="0" w:color="auto"/>
              <w:right w:val="single" w:sz="4" w:space="0" w:color="auto"/>
            </w:tcBorders>
            <w:shd w:val="clear" w:color="auto" w:fill="auto"/>
          </w:tcPr>
          <w:p w14:paraId="29F0E662" w14:textId="208EF578" w:rsidR="002D539A" w:rsidRPr="00326C7D" w:rsidRDefault="00E74834" w:rsidP="00F47783">
            <w:pPr>
              <w:rPr>
                <w:rFonts w:ascii="Arial" w:hAnsi="Arial"/>
                <w:sz w:val="20"/>
                <w:lang w:val="en-US"/>
              </w:rPr>
            </w:pPr>
            <w:r w:rsidRPr="00326C7D">
              <w:rPr>
                <w:rFonts w:ascii="Arial" w:hAnsi="Arial"/>
                <w:sz w:val="20"/>
                <w:lang w:val="en-US"/>
              </w:rPr>
              <w:t>Delivery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9C31066" w14:textId="60AFA94C" w:rsidR="002D539A" w:rsidRPr="00326C7D" w:rsidRDefault="00F47783" w:rsidP="00326C7D">
            <w:pPr>
              <w:jc w:val="center"/>
              <w:rPr>
                <w:rFonts w:ascii="Arial" w:hAnsi="Arial"/>
                <w:sz w:val="20"/>
                <w:lang w:val="en-US"/>
              </w:rPr>
            </w:pPr>
            <w:r w:rsidRPr="00326C7D">
              <w:rPr>
                <w:rFonts w:ascii="Arial" w:hAnsi="Arial"/>
                <w:sz w:val="20"/>
                <w:lang w:val="en-US"/>
              </w:rPr>
              <w:t>MB</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B58E7E0" w14:textId="1E7E2A3F" w:rsidR="002D539A" w:rsidRPr="00326C7D" w:rsidRDefault="00415833" w:rsidP="00E108AF">
            <w:pPr>
              <w:jc w:val="center"/>
              <w:rPr>
                <w:rFonts w:ascii="Arial" w:hAnsi="Arial"/>
                <w:sz w:val="20"/>
                <w:lang w:val="en-US"/>
              </w:rPr>
            </w:pPr>
            <w:r>
              <w:rPr>
                <w:rFonts w:ascii="Arial" w:hAnsi="Arial" w:cs="Arial"/>
                <w:sz w:val="20"/>
                <w:lang w:val="en-US"/>
              </w:rPr>
              <w:t>0</w:t>
            </w:r>
            <w:r w:rsidR="00E108AF">
              <w:rPr>
                <w:rFonts w:ascii="Arial" w:hAnsi="Arial" w:cs="Arial"/>
                <w:sz w:val="20"/>
                <w:lang w:val="en-US"/>
              </w:rPr>
              <w:t>4</w:t>
            </w:r>
            <w:r>
              <w:rPr>
                <w:rFonts w:ascii="Arial" w:hAnsi="Arial" w:cs="Arial"/>
                <w:sz w:val="20"/>
                <w:lang w:val="en-US"/>
              </w:rPr>
              <w:t>/</w:t>
            </w:r>
            <w:r w:rsidR="00E108AF">
              <w:rPr>
                <w:rFonts w:ascii="Arial" w:hAnsi="Arial" w:cs="Arial"/>
                <w:sz w:val="20"/>
                <w:lang w:val="en-US"/>
              </w:rPr>
              <w:t>01</w:t>
            </w:r>
            <w:r>
              <w:rPr>
                <w:rFonts w:ascii="Arial" w:hAnsi="Arial" w:cs="Arial"/>
                <w:sz w:val="20"/>
                <w:lang w:val="en-US"/>
              </w:rPr>
              <w:t>/2015</w:t>
            </w:r>
          </w:p>
        </w:tc>
        <w:tc>
          <w:tcPr>
            <w:tcW w:w="1563" w:type="dxa"/>
            <w:tcBorders>
              <w:top w:val="single" w:sz="4" w:space="0" w:color="auto"/>
              <w:left w:val="single" w:sz="4" w:space="0" w:color="auto"/>
              <w:bottom w:val="single" w:sz="4" w:space="0" w:color="auto"/>
              <w:right w:val="single" w:sz="4" w:space="0" w:color="auto"/>
            </w:tcBorders>
            <w:shd w:val="clear" w:color="auto" w:fill="auto"/>
          </w:tcPr>
          <w:p w14:paraId="4CC47FE0" w14:textId="27CE0C9D" w:rsidR="002D539A" w:rsidRPr="00326C7D" w:rsidRDefault="00E108AF" w:rsidP="00D95652">
            <w:pPr>
              <w:jc w:val="center"/>
              <w:rPr>
                <w:rFonts w:ascii="Arial" w:hAnsi="Arial"/>
                <w:sz w:val="20"/>
                <w:lang w:val="en-US"/>
              </w:rPr>
            </w:pPr>
            <w:r>
              <w:rPr>
                <w:rFonts w:ascii="Arial" w:hAnsi="Arial"/>
                <w:sz w:val="20"/>
                <w:lang w:val="en-US"/>
              </w:rPr>
              <w:t>Pending</w:t>
            </w:r>
          </w:p>
        </w:tc>
        <w:tc>
          <w:tcPr>
            <w:tcW w:w="1767" w:type="dxa"/>
            <w:tcBorders>
              <w:top w:val="single" w:sz="4" w:space="0" w:color="auto"/>
              <w:left w:val="single" w:sz="4" w:space="0" w:color="auto"/>
              <w:bottom w:val="single" w:sz="4" w:space="0" w:color="auto"/>
              <w:right w:val="single" w:sz="4" w:space="0" w:color="auto"/>
            </w:tcBorders>
            <w:shd w:val="clear" w:color="auto" w:fill="auto"/>
          </w:tcPr>
          <w:p w14:paraId="296A85D3" w14:textId="2F20C7E1" w:rsidR="002D539A" w:rsidRPr="00326C7D" w:rsidRDefault="00E108AF" w:rsidP="00EA379D">
            <w:pPr>
              <w:jc w:val="center"/>
              <w:rPr>
                <w:rFonts w:ascii="Arial" w:hAnsi="Arial"/>
                <w:sz w:val="20"/>
                <w:lang w:val="en-US"/>
              </w:rPr>
            </w:pPr>
            <w:r>
              <w:rPr>
                <w:rFonts w:ascii="Arial" w:hAnsi="Arial" w:cs="Arial"/>
                <w:sz w:val="20"/>
                <w:lang w:val="en-US"/>
              </w:rPr>
              <w:t>&lt;mm/</w:t>
            </w:r>
            <w:proofErr w:type="spellStart"/>
            <w:r>
              <w:rPr>
                <w:rFonts w:ascii="Arial" w:hAnsi="Arial" w:cs="Arial"/>
                <w:sz w:val="20"/>
                <w:lang w:val="en-US"/>
              </w:rPr>
              <w:t>dd</w:t>
            </w:r>
            <w:proofErr w:type="spellEnd"/>
            <w:r>
              <w:rPr>
                <w:rFonts w:ascii="Arial" w:hAnsi="Arial" w:cs="Arial"/>
                <w:sz w:val="20"/>
                <w:lang w:val="en-US"/>
              </w:rPr>
              <w:t>/</w:t>
            </w:r>
            <w:proofErr w:type="spellStart"/>
            <w:r>
              <w:rPr>
                <w:rFonts w:ascii="Arial" w:hAnsi="Arial" w:cs="Arial"/>
                <w:sz w:val="20"/>
                <w:lang w:val="en-US"/>
              </w:rPr>
              <w:t>yyyy</w:t>
            </w:r>
            <w:proofErr w:type="spellEnd"/>
            <w:r>
              <w:rPr>
                <w:rFonts w:ascii="Arial" w:hAnsi="Arial" w:cs="Arial"/>
                <w:sz w:val="20"/>
                <w:lang w:val="en-US"/>
              </w:rPr>
              <w:t>&gt;</w:t>
            </w:r>
          </w:p>
        </w:tc>
      </w:tr>
      <w:tr w:rsidR="00550184" w:rsidRPr="00211B33" w14:paraId="2ACA6400" w14:textId="77777777" w:rsidTr="00DE6F4A">
        <w:tc>
          <w:tcPr>
            <w:tcW w:w="2430" w:type="dxa"/>
            <w:tcBorders>
              <w:top w:val="single" w:sz="4" w:space="0" w:color="auto"/>
              <w:left w:val="single" w:sz="4" w:space="0" w:color="auto"/>
              <w:bottom w:val="single" w:sz="4" w:space="0" w:color="auto"/>
              <w:right w:val="single" w:sz="4" w:space="0" w:color="auto"/>
            </w:tcBorders>
            <w:shd w:val="clear" w:color="auto" w:fill="auto"/>
          </w:tcPr>
          <w:p w14:paraId="60EA9B3E" w14:textId="3E03D7EE" w:rsidR="00550184" w:rsidRPr="00211B33" w:rsidRDefault="00550184" w:rsidP="00E108AF">
            <w:pPr>
              <w:rPr>
                <w:rFonts w:ascii="Arial" w:hAnsi="Arial" w:cs="Arial"/>
                <w:bCs/>
                <w:sz w:val="20"/>
                <w:lang w:val="en-US"/>
              </w:rPr>
            </w:pPr>
            <w:r>
              <w:rPr>
                <w:rFonts w:ascii="Arial" w:hAnsi="Arial" w:cs="Arial"/>
                <w:bCs/>
                <w:sz w:val="20"/>
                <w:lang w:val="en-US"/>
              </w:rPr>
              <w:t xml:space="preserve">Deployment in USBO on </w:t>
            </w:r>
            <w:r w:rsidR="00E108AF">
              <w:rPr>
                <w:rFonts w:ascii="Arial" w:hAnsi="Arial" w:cs="Arial"/>
                <w:bCs/>
                <w:sz w:val="20"/>
                <w:lang w:val="en-US"/>
              </w:rPr>
              <w:t>3Shape Production Inbox</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3528F76" w14:textId="44A5682C" w:rsidR="00550184" w:rsidRPr="00211B33" w:rsidRDefault="00550184" w:rsidP="00DE6F4A">
            <w:pPr>
              <w:jc w:val="center"/>
              <w:rPr>
                <w:rFonts w:ascii="Arial" w:hAnsi="Arial" w:cs="Arial"/>
                <w:bCs/>
                <w:sz w:val="20"/>
                <w:lang w:val="en-US"/>
              </w:rPr>
            </w:pPr>
            <w:r>
              <w:rPr>
                <w:rFonts w:ascii="Arial" w:hAnsi="Arial" w:cs="Arial"/>
                <w:bCs/>
                <w:sz w:val="20"/>
                <w:lang w:val="en-US"/>
              </w:rPr>
              <w:t>MB</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15677F6" w14:textId="0F01C50C" w:rsidR="00550184" w:rsidRDefault="00E108AF" w:rsidP="00DE6F4A">
            <w:pPr>
              <w:jc w:val="center"/>
              <w:rPr>
                <w:rFonts w:ascii="Arial" w:hAnsi="Arial" w:cs="Arial"/>
                <w:sz w:val="20"/>
                <w:lang w:val="en-US"/>
              </w:rPr>
            </w:pPr>
            <w:r>
              <w:rPr>
                <w:rFonts w:ascii="Arial" w:hAnsi="Arial" w:cs="Arial"/>
                <w:sz w:val="20"/>
                <w:lang w:val="en-US"/>
              </w:rPr>
              <w:t>04/01/2015</w:t>
            </w:r>
          </w:p>
        </w:tc>
        <w:tc>
          <w:tcPr>
            <w:tcW w:w="1563" w:type="dxa"/>
            <w:tcBorders>
              <w:top w:val="single" w:sz="4" w:space="0" w:color="auto"/>
              <w:left w:val="single" w:sz="4" w:space="0" w:color="auto"/>
              <w:bottom w:val="single" w:sz="4" w:space="0" w:color="auto"/>
              <w:right w:val="single" w:sz="4" w:space="0" w:color="auto"/>
            </w:tcBorders>
            <w:shd w:val="clear" w:color="auto" w:fill="auto"/>
          </w:tcPr>
          <w:p w14:paraId="5D44E6E4" w14:textId="299B2258" w:rsidR="00550184" w:rsidRDefault="00E108AF" w:rsidP="00DE6F4A">
            <w:pPr>
              <w:jc w:val="center"/>
              <w:rPr>
                <w:rFonts w:ascii="Arial" w:hAnsi="Arial" w:cs="Arial"/>
                <w:bCs/>
                <w:sz w:val="20"/>
                <w:lang w:val="en-US"/>
              </w:rPr>
            </w:pPr>
            <w:r>
              <w:rPr>
                <w:rFonts w:ascii="Arial" w:hAnsi="Arial" w:cs="Arial"/>
                <w:bCs/>
                <w:sz w:val="20"/>
                <w:lang w:val="en-US"/>
              </w:rPr>
              <w:t>Pending</w:t>
            </w:r>
          </w:p>
        </w:tc>
        <w:tc>
          <w:tcPr>
            <w:tcW w:w="1767" w:type="dxa"/>
            <w:tcBorders>
              <w:top w:val="single" w:sz="4" w:space="0" w:color="auto"/>
              <w:left w:val="single" w:sz="4" w:space="0" w:color="auto"/>
              <w:bottom w:val="single" w:sz="4" w:space="0" w:color="auto"/>
              <w:right w:val="single" w:sz="4" w:space="0" w:color="auto"/>
            </w:tcBorders>
            <w:shd w:val="clear" w:color="auto" w:fill="auto"/>
          </w:tcPr>
          <w:p w14:paraId="375AA074" w14:textId="60C51A8B" w:rsidR="00550184" w:rsidRPr="00211B33" w:rsidRDefault="00E108AF" w:rsidP="00DE6F4A">
            <w:pPr>
              <w:jc w:val="center"/>
              <w:rPr>
                <w:rFonts w:ascii="Arial" w:hAnsi="Arial" w:cs="Arial"/>
                <w:sz w:val="20"/>
                <w:lang w:val="en-US"/>
              </w:rPr>
            </w:pPr>
            <w:r>
              <w:rPr>
                <w:rFonts w:ascii="Arial" w:hAnsi="Arial" w:cs="Arial"/>
                <w:sz w:val="20"/>
                <w:lang w:val="en-US"/>
              </w:rPr>
              <w:t>&lt;mm/</w:t>
            </w:r>
            <w:proofErr w:type="spellStart"/>
            <w:r>
              <w:rPr>
                <w:rFonts w:ascii="Arial" w:hAnsi="Arial" w:cs="Arial"/>
                <w:sz w:val="20"/>
                <w:lang w:val="en-US"/>
              </w:rPr>
              <w:t>dd</w:t>
            </w:r>
            <w:proofErr w:type="spellEnd"/>
            <w:r>
              <w:rPr>
                <w:rFonts w:ascii="Arial" w:hAnsi="Arial" w:cs="Arial"/>
                <w:sz w:val="20"/>
                <w:lang w:val="en-US"/>
              </w:rPr>
              <w:t>/</w:t>
            </w:r>
            <w:proofErr w:type="spellStart"/>
            <w:r>
              <w:rPr>
                <w:rFonts w:ascii="Arial" w:hAnsi="Arial" w:cs="Arial"/>
                <w:sz w:val="20"/>
                <w:lang w:val="en-US"/>
              </w:rPr>
              <w:t>yyyy</w:t>
            </w:r>
            <w:proofErr w:type="spellEnd"/>
            <w:r>
              <w:rPr>
                <w:rFonts w:ascii="Arial" w:hAnsi="Arial" w:cs="Arial"/>
                <w:sz w:val="20"/>
                <w:lang w:val="en-US"/>
              </w:rPr>
              <w:t>&gt;</w:t>
            </w:r>
          </w:p>
        </w:tc>
      </w:tr>
    </w:tbl>
    <w:p w14:paraId="54E43693" w14:textId="77777777" w:rsidR="002D539A" w:rsidRPr="00326C7D" w:rsidRDefault="002D539A" w:rsidP="002D539A">
      <w:pPr>
        <w:ind w:left="720"/>
        <w:rPr>
          <w:rFonts w:ascii="Arial" w:hAnsi="Arial"/>
          <w:sz w:val="22"/>
          <w:lang w:val="en-US"/>
        </w:rPr>
      </w:pPr>
    </w:p>
    <w:p w14:paraId="37D85D61" w14:textId="77777777" w:rsidR="00323005" w:rsidRPr="00326C7D" w:rsidRDefault="00323005" w:rsidP="002D539A">
      <w:pPr>
        <w:ind w:left="720"/>
        <w:rPr>
          <w:rFonts w:ascii="Arial" w:hAnsi="Arial"/>
          <w:sz w:val="22"/>
          <w:lang w:val="en-US"/>
        </w:rPr>
      </w:pPr>
      <w:bookmarkStart w:id="7" w:name="_GoBack"/>
      <w:bookmarkEnd w:id="7"/>
    </w:p>
    <w:p w14:paraId="122B7414" w14:textId="77777777" w:rsidR="002D539A" w:rsidRPr="00326C7D" w:rsidRDefault="002D539A" w:rsidP="002D539A">
      <w:pPr>
        <w:numPr>
          <w:ilvl w:val="0"/>
          <w:numId w:val="3"/>
        </w:numPr>
        <w:rPr>
          <w:rFonts w:ascii="Arial" w:hAnsi="Arial"/>
          <w:b/>
          <w:sz w:val="22"/>
          <w:lang w:val="en-US"/>
        </w:rPr>
      </w:pPr>
      <w:r w:rsidRPr="00326C7D">
        <w:rPr>
          <w:rFonts w:ascii="Arial" w:hAnsi="Arial"/>
          <w:b/>
          <w:sz w:val="22"/>
          <w:lang w:val="en-US"/>
        </w:rPr>
        <w:t>REQUIREMENTS</w:t>
      </w:r>
    </w:p>
    <w:p w14:paraId="2810CD27" w14:textId="77777777" w:rsidR="002D539A" w:rsidRPr="00326C7D" w:rsidRDefault="002D539A" w:rsidP="002D539A">
      <w:pPr>
        <w:rPr>
          <w:rFonts w:ascii="Arial" w:hAnsi="Arial"/>
          <w:b/>
          <w:sz w:val="22"/>
          <w:lang w:val="en-US"/>
        </w:rPr>
      </w:pPr>
    </w:p>
    <w:p w14:paraId="279B1940" w14:textId="77777777" w:rsidR="002D539A" w:rsidRPr="00326C7D" w:rsidRDefault="002D539A" w:rsidP="002D539A">
      <w:pPr>
        <w:ind w:left="720"/>
        <w:rPr>
          <w:rFonts w:ascii="Arial" w:hAnsi="Arial"/>
          <w:sz w:val="22"/>
          <w:lang w:val="en-US"/>
        </w:rPr>
      </w:pPr>
      <w:r w:rsidRPr="00326C7D">
        <w:rPr>
          <w:rFonts w:ascii="Arial" w:hAnsi="Arial"/>
          <w:sz w:val="22"/>
          <w:lang w:val="en-US"/>
        </w:rPr>
        <w:t>Deliverables:</w:t>
      </w:r>
    </w:p>
    <w:p w14:paraId="5E726756" w14:textId="77777777" w:rsidR="0013029A" w:rsidRPr="00326C7D" w:rsidRDefault="0013029A" w:rsidP="002D539A">
      <w:pPr>
        <w:ind w:left="720"/>
        <w:rPr>
          <w:rFonts w:ascii="Arial" w:hAnsi="Arial"/>
          <w:sz w:val="22"/>
          <w:lang w:val="en-US"/>
        </w:rPr>
      </w:pPr>
    </w:p>
    <w:p w14:paraId="43B4E0B9" w14:textId="4FDA0BEC" w:rsidR="006B6DA4" w:rsidRPr="00211B33" w:rsidRDefault="002D539A" w:rsidP="002D539A">
      <w:pPr>
        <w:ind w:left="720"/>
        <w:rPr>
          <w:rFonts w:ascii="Arial" w:hAnsi="Arial"/>
          <w:sz w:val="22"/>
          <w:lang w:val="en-US"/>
        </w:rPr>
      </w:pPr>
      <w:r w:rsidRPr="00211B33">
        <w:rPr>
          <w:rFonts w:ascii="Arial" w:hAnsi="Arial"/>
          <w:sz w:val="22"/>
          <w:lang w:val="en-US"/>
        </w:rPr>
        <w:t xml:space="preserve">The </w:t>
      </w:r>
      <w:r w:rsidR="0033083D" w:rsidRPr="00211B33">
        <w:rPr>
          <w:rFonts w:ascii="Arial" w:hAnsi="Arial" w:cs="Arial"/>
          <w:sz w:val="22"/>
          <w:lang w:val="en-US"/>
        </w:rPr>
        <w:t xml:space="preserve">Argo </w:t>
      </w:r>
      <w:r w:rsidR="00E108AF">
        <w:rPr>
          <w:rFonts w:ascii="Arial" w:hAnsi="Arial" w:cs="Arial"/>
          <w:sz w:val="22"/>
          <w:lang w:val="en-US"/>
        </w:rPr>
        <w:t>2.9.1</w:t>
      </w:r>
      <w:r w:rsidRPr="00211B33">
        <w:rPr>
          <w:rFonts w:ascii="Arial" w:hAnsi="Arial"/>
          <w:sz w:val="22"/>
          <w:lang w:val="en-US"/>
        </w:rPr>
        <w:t xml:space="preserve"> software release includes </w:t>
      </w:r>
      <w:r w:rsidR="00E108AF">
        <w:rPr>
          <w:rFonts w:ascii="Arial" w:hAnsi="Arial"/>
          <w:sz w:val="22"/>
          <w:lang w:val="en-US"/>
        </w:rPr>
        <w:t xml:space="preserve">3 enhancements </w:t>
      </w:r>
      <w:r w:rsidR="001F560C">
        <w:rPr>
          <w:rFonts w:ascii="Arial" w:hAnsi="Arial"/>
          <w:sz w:val="22"/>
          <w:lang w:val="en-US"/>
        </w:rPr>
        <w:t>targeted for this release</w:t>
      </w:r>
      <w:r w:rsidR="00EF51A1" w:rsidRPr="00EF51A1">
        <w:rPr>
          <w:rFonts w:ascii="Arial" w:hAnsi="Arial"/>
          <w:sz w:val="22"/>
          <w:lang w:val="en-US"/>
        </w:rPr>
        <w:t xml:space="preserve"> </w:t>
      </w:r>
      <w:r w:rsidR="00EF51A1">
        <w:rPr>
          <w:rFonts w:ascii="Arial" w:hAnsi="Arial"/>
          <w:sz w:val="22"/>
          <w:lang w:val="en-US"/>
        </w:rPr>
        <w:t>(listed in section 2.2).</w:t>
      </w:r>
    </w:p>
    <w:p w14:paraId="1B5FB440" w14:textId="77777777" w:rsidR="00DB706A" w:rsidRPr="00211B33" w:rsidRDefault="00DB706A" w:rsidP="002D539A">
      <w:pPr>
        <w:ind w:left="720"/>
        <w:rPr>
          <w:rFonts w:ascii="Arial" w:hAnsi="Arial"/>
          <w:sz w:val="22"/>
          <w:lang w:val="en-US"/>
        </w:rPr>
      </w:pPr>
    </w:p>
    <w:p w14:paraId="52CE6295"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Major Features</w:t>
      </w:r>
    </w:p>
    <w:p w14:paraId="52A8D6E1" w14:textId="77777777" w:rsidR="002D539A" w:rsidRPr="00326C7D" w:rsidRDefault="002D539A" w:rsidP="002D539A">
      <w:pPr>
        <w:ind w:left="720"/>
        <w:rPr>
          <w:rFonts w:ascii="Arial" w:hAnsi="Arial"/>
          <w:b/>
          <w:sz w:val="22"/>
          <w:lang w:val="en-US"/>
        </w:rPr>
      </w:pPr>
    </w:p>
    <w:p w14:paraId="275D5C47" w14:textId="7002BC90" w:rsidR="002D539A" w:rsidRPr="00211B33" w:rsidRDefault="00EF51A1" w:rsidP="002D539A">
      <w:pPr>
        <w:ind w:left="720"/>
        <w:rPr>
          <w:rFonts w:ascii="Arial" w:hAnsi="Arial" w:cs="Arial"/>
          <w:sz w:val="22"/>
          <w:lang w:val="en-US"/>
        </w:rPr>
      </w:pPr>
      <w:r>
        <w:rPr>
          <w:rFonts w:ascii="Arial" w:hAnsi="Arial" w:cs="Arial"/>
          <w:sz w:val="22"/>
          <w:lang w:val="en-US"/>
        </w:rPr>
        <w:t>A major feature of this release is the s</w:t>
      </w:r>
      <w:r w:rsidR="00982F9A">
        <w:rPr>
          <w:rFonts w:ascii="Arial" w:hAnsi="Arial" w:cs="Arial"/>
          <w:sz w:val="22"/>
          <w:lang w:val="en-US"/>
        </w:rPr>
        <w:t xml:space="preserve">upport for </w:t>
      </w:r>
      <w:r w:rsidR="00E108AF">
        <w:rPr>
          <w:rFonts w:ascii="Arial" w:hAnsi="Arial" w:cs="Arial"/>
          <w:sz w:val="22"/>
          <w:lang w:val="en-US"/>
        </w:rPr>
        <w:t>accepting TRIOS orders, which comes in the same format as 3Shape orders, but with a few changes.</w:t>
      </w:r>
    </w:p>
    <w:p w14:paraId="1ABFF6D6" w14:textId="77777777" w:rsidR="002D539A" w:rsidRDefault="002D539A" w:rsidP="002D539A">
      <w:pPr>
        <w:ind w:left="720"/>
        <w:rPr>
          <w:rFonts w:ascii="Arial" w:hAnsi="Arial" w:cs="Arial"/>
          <w:sz w:val="22"/>
          <w:lang w:val="en-US"/>
        </w:rPr>
      </w:pPr>
    </w:p>
    <w:p w14:paraId="5A7E65F0" w14:textId="77777777" w:rsidR="00ED000F" w:rsidRPr="00326C7D" w:rsidRDefault="00ED000F" w:rsidP="002D539A">
      <w:pPr>
        <w:ind w:left="720"/>
        <w:rPr>
          <w:rFonts w:ascii="Arial" w:hAnsi="Arial"/>
          <w:sz w:val="22"/>
          <w:lang w:val="en-US"/>
        </w:rPr>
      </w:pPr>
    </w:p>
    <w:p w14:paraId="516D3BCB" w14:textId="1292A0A9"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 xml:space="preserve">Targeted </w:t>
      </w:r>
      <w:r w:rsidR="00E108AF">
        <w:rPr>
          <w:rFonts w:ascii="Arial" w:hAnsi="Arial"/>
          <w:b/>
          <w:sz w:val="22"/>
          <w:lang w:val="en-US"/>
        </w:rPr>
        <w:t>Enhancements</w:t>
      </w:r>
    </w:p>
    <w:p w14:paraId="625DAD7A" w14:textId="77777777" w:rsidR="002C4080" w:rsidRPr="00326C7D" w:rsidRDefault="002C4080" w:rsidP="00F47783">
      <w:pPr>
        <w:ind w:firstLine="720"/>
        <w:rPr>
          <w:rFonts w:ascii="Arial" w:hAnsi="Arial"/>
          <w:sz w:val="22"/>
          <w:lang w:val="en-US"/>
        </w:rPr>
      </w:pPr>
    </w:p>
    <w:tbl>
      <w:tblPr>
        <w:tblW w:w="9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8460"/>
      </w:tblGrid>
      <w:tr w:rsidR="00FE2298" w:rsidRPr="00211B33" w14:paraId="6D8D64C9" w14:textId="77777777" w:rsidTr="00E80949">
        <w:trPr>
          <w:trHeight w:val="264"/>
          <w:tblHeader/>
        </w:trPr>
        <w:tc>
          <w:tcPr>
            <w:tcW w:w="1329" w:type="dxa"/>
            <w:shd w:val="clear" w:color="auto" w:fill="auto"/>
            <w:vAlign w:val="bottom"/>
          </w:tcPr>
          <w:p w14:paraId="4D02F428" w14:textId="7D1E5399" w:rsidR="00FE2298" w:rsidRPr="00326C7D" w:rsidRDefault="00FE2298" w:rsidP="00D95652">
            <w:pPr>
              <w:rPr>
                <w:color w:val="0000FF"/>
                <w:sz w:val="20"/>
                <w:u w:val="single"/>
                <w:lang w:val="en-US"/>
              </w:rPr>
            </w:pPr>
            <w:r w:rsidRPr="00326C7D">
              <w:rPr>
                <w:rFonts w:ascii="Arial" w:hAnsi="Arial"/>
                <w:b/>
                <w:sz w:val="20"/>
                <w:lang w:val="en-US"/>
              </w:rPr>
              <w:t>Issue</w:t>
            </w:r>
            <w:r w:rsidRPr="00326C7D">
              <w:rPr>
                <w:b/>
                <w:sz w:val="20"/>
                <w:lang w:val="en-US"/>
              </w:rPr>
              <w:t xml:space="preserve"> </w:t>
            </w:r>
            <w:r w:rsidRPr="00326C7D">
              <w:rPr>
                <w:rFonts w:ascii="Arial" w:hAnsi="Arial"/>
                <w:b/>
                <w:sz w:val="20"/>
                <w:lang w:val="en-US"/>
              </w:rPr>
              <w:t>ID</w:t>
            </w:r>
          </w:p>
        </w:tc>
        <w:tc>
          <w:tcPr>
            <w:tcW w:w="8460" w:type="dxa"/>
            <w:shd w:val="clear" w:color="auto" w:fill="auto"/>
            <w:noWrap/>
            <w:vAlign w:val="bottom"/>
          </w:tcPr>
          <w:p w14:paraId="055D763B" w14:textId="77777777" w:rsidR="00FE2298" w:rsidRPr="00326C7D" w:rsidRDefault="00FE2298" w:rsidP="00D95652">
            <w:pPr>
              <w:jc w:val="center"/>
              <w:rPr>
                <w:sz w:val="20"/>
                <w:lang w:val="en-US"/>
              </w:rPr>
            </w:pPr>
            <w:r w:rsidRPr="00326C7D">
              <w:rPr>
                <w:rFonts w:ascii="Arial" w:hAnsi="Arial"/>
                <w:b/>
                <w:sz w:val="20"/>
                <w:lang w:val="en-US"/>
              </w:rPr>
              <w:t>Summary</w:t>
            </w:r>
          </w:p>
        </w:tc>
      </w:tr>
      <w:bookmarkStart w:id="8" w:name="OLE_LINK9"/>
      <w:bookmarkStart w:id="9" w:name="OLE_LINK10"/>
      <w:tr w:rsidR="00FE2298" w:rsidRPr="00472B8B" w14:paraId="228EF4DF" w14:textId="77777777" w:rsidTr="00E80949">
        <w:trPr>
          <w:trHeight w:val="264"/>
          <w:tblHeader/>
        </w:trPr>
        <w:tc>
          <w:tcPr>
            <w:tcW w:w="1329" w:type="dxa"/>
            <w:tcBorders>
              <w:top w:val="single" w:sz="4" w:space="0" w:color="auto"/>
              <w:left w:val="single" w:sz="4" w:space="0" w:color="auto"/>
              <w:bottom w:val="single" w:sz="4" w:space="0" w:color="auto"/>
              <w:right w:val="single" w:sz="4" w:space="0" w:color="auto"/>
            </w:tcBorders>
            <w:shd w:val="clear" w:color="auto" w:fill="auto"/>
            <w:vAlign w:val="bottom"/>
          </w:tcPr>
          <w:p w14:paraId="64606B6D" w14:textId="75B940A7" w:rsidR="00FE2298" w:rsidRPr="00211B33" w:rsidRDefault="00FE2298" w:rsidP="00D95652">
            <w:pPr>
              <w:rPr>
                <w:rFonts w:ascii="Arial" w:hAnsi="Arial"/>
                <w:bCs/>
                <w:sz w:val="20"/>
                <w:lang w:val="en-US"/>
              </w:rPr>
            </w:pPr>
            <w:r w:rsidRPr="00211B33">
              <w:fldChar w:fldCharType="begin"/>
            </w:r>
            <w:r w:rsidR="00E108AF">
              <w:instrText>HYPERLINK "http://bugzilla-us.astratech.net/show_bug.cgi?id=13590"</w:instrText>
            </w:r>
            <w:r w:rsidRPr="00211B33">
              <w:fldChar w:fldCharType="separate"/>
            </w:r>
            <w:r w:rsidR="00E108AF">
              <w:rPr>
                <w:rStyle w:val="Hyperlink"/>
                <w:rFonts w:ascii="Arial" w:hAnsi="Arial"/>
                <w:bCs/>
                <w:sz w:val="20"/>
                <w:lang w:val="en-US"/>
              </w:rPr>
              <w:t>13590</w:t>
            </w:r>
            <w:r w:rsidRPr="00211B33">
              <w:rPr>
                <w:rStyle w:val="Hyperlink"/>
                <w:rFonts w:ascii="Arial" w:hAnsi="Arial"/>
                <w:bCs/>
                <w:sz w:val="20"/>
                <w:lang w:val="en-US"/>
              </w:rPr>
              <w:fldChar w:fldCharType="end"/>
            </w:r>
          </w:p>
        </w:tc>
        <w:tc>
          <w:tcPr>
            <w:tcW w:w="8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0630E7" w14:textId="4872009F" w:rsidR="00FE2298" w:rsidRPr="00211B33" w:rsidRDefault="00E108AF" w:rsidP="00E108AF">
            <w:pPr>
              <w:rPr>
                <w:rFonts w:ascii="Arial" w:hAnsi="Arial"/>
                <w:bCs/>
                <w:sz w:val="20"/>
                <w:lang w:val="en-US"/>
              </w:rPr>
            </w:pPr>
            <w:r>
              <w:rPr>
                <w:rFonts w:ascii="Arial" w:hAnsi="Arial"/>
                <w:bCs/>
                <w:sz w:val="20"/>
                <w:lang w:val="en-US"/>
              </w:rPr>
              <w:t>Argo requirements for TRIOS Orders</w:t>
            </w:r>
          </w:p>
        </w:tc>
      </w:tr>
      <w:tr w:rsidR="00D71A6D" w:rsidRPr="00D07B4B" w14:paraId="11475DCC" w14:textId="77777777" w:rsidTr="00E80949">
        <w:trPr>
          <w:trHeight w:val="264"/>
          <w:tblHeader/>
        </w:trPr>
        <w:tc>
          <w:tcPr>
            <w:tcW w:w="1329" w:type="dxa"/>
            <w:tcBorders>
              <w:top w:val="single" w:sz="4" w:space="0" w:color="auto"/>
              <w:left w:val="single" w:sz="4" w:space="0" w:color="auto"/>
              <w:bottom w:val="single" w:sz="4" w:space="0" w:color="auto"/>
              <w:right w:val="single" w:sz="4" w:space="0" w:color="auto"/>
            </w:tcBorders>
            <w:shd w:val="clear" w:color="auto" w:fill="auto"/>
            <w:vAlign w:val="bottom"/>
          </w:tcPr>
          <w:p w14:paraId="6F9EC0A1" w14:textId="41C8731F" w:rsidR="00D71A6D" w:rsidRPr="00211B33" w:rsidRDefault="00D07B4B" w:rsidP="002F565F">
            <w:pPr>
              <w:rPr>
                <w:rFonts w:ascii="Arial" w:hAnsi="Arial"/>
                <w:bCs/>
                <w:sz w:val="20"/>
                <w:lang w:val="en-US"/>
              </w:rPr>
            </w:pPr>
            <w:hyperlink r:id="rId13" w:history="1">
              <w:r w:rsidR="00E108AF">
                <w:rPr>
                  <w:rStyle w:val="Hyperlink"/>
                  <w:rFonts w:ascii="Arial" w:hAnsi="Arial"/>
                  <w:bCs/>
                  <w:sz w:val="20"/>
                  <w:lang w:val="en-US"/>
                </w:rPr>
                <w:t>14156</w:t>
              </w:r>
            </w:hyperlink>
          </w:p>
        </w:tc>
        <w:tc>
          <w:tcPr>
            <w:tcW w:w="8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50DD52" w14:textId="42AC75BF" w:rsidR="00D71A6D" w:rsidRPr="00211B33" w:rsidRDefault="00E108AF" w:rsidP="002F565F">
            <w:pPr>
              <w:rPr>
                <w:rFonts w:ascii="Arial" w:hAnsi="Arial"/>
                <w:bCs/>
                <w:sz w:val="20"/>
                <w:lang w:val="en-US"/>
              </w:rPr>
            </w:pPr>
            <w:r>
              <w:rPr>
                <w:rFonts w:ascii="Arial" w:hAnsi="Arial"/>
                <w:bCs/>
                <w:sz w:val="20"/>
                <w:lang w:val="en-US"/>
              </w:rPr>
              <w:t>fix the scan interpretation for TRIOS order</w:t>
            </w:r>
          </w:p>
        </w:tc>
      </w:tr>
      <w:tr w:rsidR="007B5C55" w:rsidRPr="00D07B4B" w14:paraId="03507678" w14:textId="77777777" w:rsidTr="00E80949">
        <w:trPr>
          <w:trHeight w:val="264"/>
          <w:tblHeader/>
        </w:trPr>
        <w:tc>
          <w:tcPr>
            <w:tcW w:w="1329" w:type="dxa"/>
            <w:tcBorders>
              <w:top w:val="single" w:sz="4" w:space="0" w:color="auto"/>
              <w:left w:val="single" w:sz="4" w:space="0" w:color="auto"/>
              <w:bottom w:val="single" w:sz="4" w:space="0" w:color="auto"/>
              <w:right w:val="single" w:sz="4" w:space="0" w:color="auto"/>
            </w:tcBorders>
            <w:shd w:val="clear" w:color="auto" w:fill="auto"/>
            <w:vAlign w:val="bottom"/>
          </w:tcPr>
          <w:p w14:paraId="2A3088BE" w14:textId="5512B01D" w:rsidR="007B5C55" w:rsidRPr="00326C7D" w:rsidRDefault="00D07B4B" w:rsidP="00E31FB5">
            <w:pPr>
              <w:rPr>
                <w:rFonts w:ascii="Arial" w:hAnsi="Arial"/>
                <w:sz w:val="20"/>
                <w:lang w:val="en-US"/>
              </w:rPr>
            </w:pPr>
            <w:hyperlink r:id="rId14" w:history="1">
              <w:r w:rsidR="00E108AF">
                <w:rPr>
                  <w:rStyle w:val="Hyperlink"/>
                  <w:rFonts w:ascii="Arial" w:hAnsi="Arial"/>
                  <w:bCs/>
                  <w:sz w:val="20"/>
                  <w:lang w:val="en-US"/>
                </w:rPr>
                <w:t>14156</w:t>
              </w:r>
            </w:hyperlink>
          </w:p>
        </w:tc>
        <w:tc>
          <w:tcPr>
            <w:tcW w:w="8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A9C72" w14:textId="58639E28" w:rsidR="007B5C55" w:rsidRPr="00211B33" w:rsidRDefault="00E108AF" w:rsidP="00E80949">
            <w:pPr>
              <w:rPr>
                <w:rFonts w:ascii="Arial" w:hAnsi="Arial"/>
                <w:bCs/>
                <w:sz w:val="20"/>
                <w:lang w:val="en-US"/>
              </w:rPr>
            </w:pPr>
            <w:r>
              <w:rPr>
                <w:rFonts w:ascii="Arial" w:hAnsi="Arial"/>
                <w:bCs/>
                <w:sz w:val="20"/>
                <w:lang w:val="en-US"/>
              </w:rPr>
              <w:t xml:space="preserve">fix issue for TRIOS order with Implants in lower and upper plus additional </w:t>
            </w:r>
            <w:proofErr w:type="spellStart"/>
            <w:r>
              <w:rPr>
                <w:rFonts w:ascii="Arial" w:hAnsi="Arial"/>
                <w:bCs/>
                <w:sz w:val="20"/>
                <w:lang w:val="en-US"/>
              </w:rPr>
              <w:t>ModelElements</w:t>
            </w:r>
            <w:proofErr w:type="spellEnd"/>
          </w:p>
        </w:tc>
      </w:tr>
      <w:bookmarkEnd w:id="8"/>
      <w:bookmarkEnd w:id="9"/>
    </w:tbl>
    <w:p w14:paraId="52102CE5" w14:textId="77777777" w:rsidR="00667998" w:rsidRPr="00326C7D" w:rsidRDefault="00667998" w:rsidP="00326C7D">
      <w:pPr>
        <w:ind w:firstLine="720"/>
        <w:rPr>
          <w:vanish/>
          <w:lang w:val="en-US"/>
        </w:rPr>
      </w:pPr>
    </w:p>
    <w:p w14:paraId="5D71A4B8" w14:textId="77777777" w:rsidR="002D539A" w:rsidRPr="00326C7D" w:rsidRDefault="002D539A" w:rsidP="00326C7D">
      <w:pPr>
        <w:rPr>
          <w:rFonts w:ascii="Arial" w:hAnsi="Arial"/>
          <w:b/>
          <w:sz w:val="22"/>
          <w:lang w:val="en-US"/>
        </w:rPr>
      </w:pPr>
    </w:p>
    <w:p w14:paraId="6BC90C25" w14:textId="0F412DE9"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 xml:space="preserve">Targeted </w:t>
      </w:r>
      <w:r w:rsidR="00E108AF">
        <w:rPr>
          <w:rFonts w:ascii="Arial" w:hAnsi="Arial"/>
          <w:b/>
          <w:sz w:val="22"/>
          <w:lang w:val="en-US"/>
        </w:rPr>
        <w:t>Bugs</w:t>
      </w:r>
    </w:p>
    <w:p w14:paraId="04787969" w14:textId="77777777" w:rsidR="00E80949" w:rsidRPr="00E80949" w:rsidRDefault="00E80949" w:rsidP="00E80949">
      <w:pPr>
        <w:ind w:firstLine="720"/>
        <w:rPr>
          <w:rFonts w:ascii="Arial" w:hAnsi="Arial"/>
          <w:sz w:val="22"/>
          <w:lang w:val="en-US"/>
        </w:rPr>
      </w:pPr>
    </w:p>
    <w:p w14:paraId="605A4975" w14:textId="77777777" w:rsidR="002D539A" w:rsidRPr="00DB706A" w:rsidRDefault="000D1FBB" w:rsidP="00326C7D">
      <w:pPr>
        <w:ind w:left="720"/>
        <w:rPr>
          <w:rFonts w:ascii="Arial" w:hAnsi="Arial"/>
          <w:bCs/>
          <w:sz w:val="22"/>
        </w:rPr>
      </w:pPr>
      <w:proofErr w:type="spellStart"/>
      <w:r w:rsidRPr="00DB706A">
        <w:rPr>
          <w:rFonts w:ascii="Arial" w:hAnsi="Arial"/>
          <w:bCs/>
          <w:sz w:val="22"/>
        </w:rPr>
        <w:t>None</w:t>
      </w:r>
      <w:proofErr w:type="spellEnd"/>
    </w:p>
    <w:p w14:paraId="02C0FA9B" w14:textId="77777777" w:rsidR="00F47783" w:rsidRPr="00DB706A" w:rsidRDefault="00F47783" w:rsidP="00326C7D">
      <w:pPr>
        <w:rPr>
          <w:vanish/>
          <w:lang w:val="en-US"/>
        </w:rPr>
      </w:pPr>
    </w:p>
    <w:p w14:paraId="405AAB67" w14:textId="77777777" w:rsidR="00F47783" w:rsidRPr="00DB706A" w:rsidRDefault="00F47783" w:rsidP="00F47783">
      <w:pPr>
        <w:rPr>
          <w:rFonts w:ascii="Arial" w:hAnsi="Arial"/>
          <w:b/>
          <w:bCs/>
          <w:sz w:val="22"/>
          <w:lang w:val="en-US"/>
        </w:rPr>
      </w:pPr>
    </w:p>
    <w:p w14:paraId="716E76DE" w14:textId="77777777" w:rsidR="00DB706A" w:rsidRDefault="00DB706A" w:rsidP="002D539A">
      <w:pPr>
        <w:ind w:left="720"/>
        <w:rPr>
          <w:rFonts w:ascii="Arial" w:hAnsi="Arial"/>
          <w:b/>
          <w:bCs/>
          <w:sz w:val="22"/>
        </w:rPr>
      </w:pPr>
    </w:p>
    <w:p w14:paraId="35D31B6F" w14:textId="77777777" w:rsidR="002D539A" w:rsidRDefault="002D539A" w:rsidP="002D539A">
      <w:pPr>
        <w:rPr>
          <w:vanish/>
        </w:rPr>
      </w:pPr>
    </w:p>
    <w:p w14:paraId="2BC85EED" w14:textId="77777777" w:rsidR="002D539A" w:rsidRDefault="002D539A" w:rsidP="002D539A">
      <w:pPr>
        <w:rPr>
          <w:rFonts w:ascii="Arial" w:hAnsi="Arial"/>
          <w:b/>
          <w:bCs/>
          <w:sz w:val="22"/>
        </w:rPr>
      </w:pPr>
    </w:p>
    <w:p w14:paraId="1E311DE3" w14:textId="77777777" w:rsidR="002D539A" w:rsidRPr="00326C7D" w:rsidRDefault="002D539A" w:rsidP="002D539A">
      <w:pPr>
        <w:numPr>
          <w:ilvl w:val="0"/>
          <w:numId w:val="3"/>
        </w:numPr>
        <w:rPr>
          <w:rFonts w:ascii="Arial" w:hAnsi="Arial"/>
          <w:b/>
          <w:sz w:val="22"/>
          <w:lang w:val="en-US"/>
        </w:rPr>
      </w:pPr>
      <w:r w:rsidRPr="00326C7D">
        <w:rPr>
          <w:rFonts w:ascii="Arial" w:hAnsi="Arial"/>
          <w:b/>
          <w:sz w:val="22"/>
          <w:lang w:val="en-US"/>
        </w:rPr>
        <w:t>IMPLEMENTATION</w:t>
      </w:r>
    </w:p>
    <w:p w14:paraId="5D545B77" w14:textId="77777777" w:rsidR="002D539A" w:rsidRPr="00326C7D" w:rsidRDefault="002D539A" w:rsidP="002D539A">
      <w:pPr>
        <w:rPr>
          <w:rFonts w:ascii="Arial" w:hAnsi="Arial"/>
          <w:b/>
          <w:sz w:val="22"/>
          <w:lang w:val="en-US"/>
        </w:rPr>
      </w:pPr>
    </w:p>
    <w:p w14:paraId="0845C172"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Code Freeze</w:t>
      </w:r>
    </w:p>
    <w:p w14:paraId="771AE463" w14:textId="77777777" w:rsidR="002D539A" w:rsidRPr="00326C7D" w:rsidRDefault="002D539A" w:rsidP="002D539A">
      <w:pPr>
        <w:ind w:left="1440"/>
        <w:rPr>
          <w:rFonts w:ascii="Arial" w:hAnsi="Arial"/>
          <w:sz w:val="22"/>
          <w:lang w:val="en-US"/>
        </w:rPr>
      </w:pPr>
    </w:p>
    <w:p w14:paraId="5DB8B016" w14:textId="0ECADDE2" w:rsidR="002D539A" w:rsidRPr="00211B33" w:rsidRDefault="002D539A" w:rsidP="002D539A">
      <w:pPr>
        <w:ind w:left="1440"/>
        <w:rPr>
          <w:rFonts w:ascii="Tahoma" w:hAnsi="Tahoma"/>
          <w:sz w:val="15"/>
          <w:lang w:val="en-US"/>
        </w:rPr>
      </w:pPr>
      <w:r w:rsidRPr="00211B33">
        <w:rPr>
          <w:rFonts w:ascii="Arial" w:hAnsi="Arial"/>
          <w:sz w:val="22"/>
          <w:lang w:val="en-US"/>
        </w:rPr>
        <w:t xml:space="preserve">A code freeze is scheduled for </w:t>
      </w:r>
      <w:r w:rsidR="00E108AF">
        <w:rPr>
          <w:rFonts w:ascii="Arial" w:hAnsi="Arial" w:cs="Arial"/>
          <w:sz w:val="22"/>
          <w:szCs w:val="22"/>
          <w:lang w:val="en-US"/>
        </w:rPr>
        <w:t>03</w:t>
      </w:r>
      <w:r w:rsidR="005323E2" w:rsidRPr="00211B33">
        <w:rPr>
          <w:rFonts w:ascii="Arial" w:hAnsi="Arial" w:cs="Arial"/>
          <w:sz w:val="22"/>
          <w:szCs w:val="22"/>
          <w:lang w:val="en-US"/>
        </w:rPr>
        <w:t>/</w:t>
      </w:r>
      <w:r w:rsidR="00E108AF">
        <w:rPr>
          <w:rFonts w:ascii="Arial" w:hAnsi="Arial" w:cs="Arial"/>
          <w:sz w:val="22"/>
          <w:szCs w:val="22"/>
          <w:lang w:val="en-US"/>
        </w:rPr>
        <w:t>27</w:t>
      </w:r>
      <w:r w:rsidR="005323E2" w:rsidRPr="00211B33">
        <w:rPr>
          <w:rFonts w:ascii="Arial" w:hAnsi="Arial" w:cs="Arial"/>
          <w:sz w:val="22"/>
          <w:szCs w:val="22"/>
          <w:lang w:val="en-US"/>
        </w:rPr>
        <w:t>/201</w:t>
      </w:r>
      <w:r w:rsidR="00ED000F">
        <w:rPr>
          <w:rFonts w:ascii="Arial" w:hAnsi="Arial" w:cs="Arial"/>
          <w:sz w:val="22"/>
          <w:szCs w:val="22"/>
          <w:lang w:val="en-US"/>
        </w:rPr>
        <w:t>5</w:t>
      </w:r>
      <w:r w:rsidRPr="00211B33">
        <w:rPr>
          <w:rFonts w:ascii="Arial" w:hAnsi="Arial"/>
          <w:bCs/>
          <w:sz w:val="22"/>
          <w:lang w:val="en-US"/>
        </w:rPr>
        <w:t>.</w:t>
      </w:r>
      <w:r w:rsidRPr="00211B33">
        <w:rPr>
          <w:rFonts w:ascii="Arial" w:hAnsi="Arial"/>
          <w:sz w:val="22"/>
          <w:lang w:val="en-US"/>
        </w:rPr>
        <w:t xml:space="preserve"> After this date, bug fixes are allowed to be checked in only after being reviewed and approved by the project leader and or the SQA lead.</w:t>
      </w:r>
    </w:p>
    <w:p w14:paraId="11481B14" w14:textId="77777777" w:rsidR="002D539A" w:rsidRPr="00211B33" w:rsidRDefault="002D539A" w:rsidP="002D539A">
      <w:pPr>
        <w:ind w:left="1440"/>
        <w:rPr>
          <w:rFonts w:ascii="Arial" w:hAnsi="Arial"/>
          <w:b/>
          <w:sz w:val="22"/>
          <w:lang w:val="en-US"/>
        </w:rPr>
      </w:pPr>
    </w:p>
    <w:p w14:paraId="16439500"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Branch Creation</w:t>
      </w:r>
    </w:p>
    <w:p w14:paraId="39B7E676" w14:textId="77777777" w:rsidR="002D539A" w:rsidRPr="00326C7D" w:rsidRDefault="002D539A" w:rsidP="002D539A">
      <w:pPr>
        <w:ind w:left="1440"/>
        <w:rPr>
          <w:rFonts w:ascii="Arial" w:hAnsi="Arial"/>
          <w:sz w:val="22"/>
          <w:lang w:val="en-US"/>
        </w:rPr>
      </w:pPr>
    </w:p>
    <w:p w14:paraId="04DCE2A7" w14:textId="7CCF7742" w:rsidR="002D539A" w:rsidRPr="00326C7D" w:rsidRDefault="002D539A" w:rsidP="00EF51A1">
      <w:pPr>
        <w:ind w:left="1440"/>
        <w:rPr>
          <w:lang w:val="en-US"/>
        </w:rPr>
      </w:pPr>
      <w:r w:rsidRPr="00211B33">
        <w:rPr>
          <w:rFonts w:ascii="Arial" w:hAnsi="Arial"/>
          <w:sz w:val="22"/>
          <w:lang w:val="en-US"/>
        </w:rPr>
        <w:t xml:space="preserve">All work will be performed on </w:t>
      </w:r>
      <w:r w:rsidR="00E108AF">
        <w:rPr>
          <w:rFonts w:ascii="Arial" w:hAnsi="Arial"/>
          <w:sz w:val="22"/>
          <w:lang w:val="en-US"/>
        </w:rPr>
        <w:t>BASELINE</w:t>
      </w:r>
      <w:r w:rsidR="00C03E9E" w:rsidRPr="00211B33">
        <w:rPr>
          <w:rFonts w:ascii="Arial" w:hAnsi="Arial"/>
          <w:sz w:val="22"/>
          <w:lang w:val="en-US"/>
        </w:rPr>
        <w:t>-</w:t>
      </w:r>
      <w:r w:rsidR="005939B8">
        <w:rPr>
          <w:rFonts w:ascii="Arial" w:hAnsi="Arial"/>
          <w:sz w:val="22"/>
          <w:lang w:val="en-US"/>
        </w:rPr>
        <w:t>2.9</w:t>
      </w:r>
      <w:r w:rsidR="00C03E9E" w:rsidRPr="00211B33">
        <w:rPr>
          <w:rFonts w:ascii="Arial" w:hAnsi="Arial"/>
          <w:sz w:val="22"/>
          <w:lang w:val="en-US"/>
        </w:rPr>
        <w:t>.</w:t>
      </w:r>
      <w:r w:rsidR="005939B8">
        <w:rPr>
          <w:rFonts w:ascii="Arial" w:hAnsi="Arial"/>
          <w:sz w:val="22"/>
          <w:lang w:val="en-US"/>
        </w:rPr>
        <w:t xml:space="preserve"> Release branch RB-2.9.1 will be made from this baseline for release.</w:t>
      </w:r>
    </w:p>
    <w:p w14:paraId="28EFC4DC" w14:textId="77777777" w:rsidR="002D539A" w:rsidRPr="00211B33" w:rsidRDefault="002D539A" w:rsidP="002D539A">
      <w:pPr>
        <w:ind w:left="1440"/>
        <w:rPr>
          <w:rFonts w:ascii="Arial" w:hAnsi="Arial"/>
          <w:b/>
          <w:sz w:val="22"/>
          <w:lang w:val="en-US"/>
        </w:rPr>
      </w:pPr>
    </w:p>
    <w:p w14:paraId="115FFB80"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Build Schedule</w:t>
      </w:r>
    </w:p>
    <w:p w14:paraId="2A400D3B" w14:textId="77777777" w:rsidR="002D539A" w:rsidRPr="00326C7D" w:rsidRDefault="002D539A" w:rsidP="002D539A">
      <w:pPr>
        <w:ind w:left="1440"/>
        <w:rPr>
          <w:rFonts w:ascii="Arial" w:hAnsi="Arial"/>
          <w:sz w:val="22"/>
          <w:lang w:val="en-US"/>
        </w:rPr>
      </w:pPr>
    </w:p>
    <w:p w14:paraId="76485EF5" w14:textId="506568BC" w:rsidR="002D539A" w:rsidRPr="00211B33" w:rsidRDefault="002D539A" w:rsidP="002D539A">
      <w:pPr>
        <w:ind w:left="1440"/>
        <w:rPr>
          <w:rFonts w:ascii="Arial" w:hAnsi="Arial"/>
          <w:sz w:val="22"/>
          <w:lang w:val="en-US"/>
        </w:rPr>
      </w:pPr>
      <w:r w:rsidRPr="00211B33">
        <w:rPr>
          <w:rFonts w:ascii="Arial" w:hAnsi="Arial"/>
          <w:sz w:val="22"/>
          <w:lang w:val="en-US"/>
        </w:rPr>
        <w:t xml:space="preserve">The first QA build of </w:t>
      </w:r>
      <w:r w:rsidR="0033083D" w:rsidRPr="00211B33">
        <w:rPr>
          <w:rFonts w:ascii="Arial" w:hAnsi="Arial"/>
          <w:bCs/>
          <w:sz w:val="22"/>
          <w:lang w:val="en-US"/>
        </w:rPr>
        <w:t xml:space="preserve">Argo </w:t>
      </w:r>
      <w:r w:rsidR="00E108AF">
        <w:rPr>
          <w:rFonts w:ascii="Arial" w:hAnsi="Arial"/>
          <w:bCs/>
          <w:sz w:val="22"/>
          <w:lang w:val="en-US"/>
        </w:rPr>
        <w:t>2.9.1</w:t>
      </w:r>
      <w:r w:rsidRPr="00211B33">
        <w:rPr>
          <w:rFonts w:ascii="Arial" w:hAnsi="Arial"/>
          <w:sz w:val="22"/>
          <w:lang w:val="en-US"/>
        </w:rPr>
        <w:t xml:space="preserve"> is scheduled for </w:t>
      </w:r>
      <w:r w:rsidR="00ED000F">
        <w:rPr>
          <w:rFonts w:ascii="Arial" w:hAnsi="Arial"/>
          <w:sz w:val="22"/>
          <w:lang w:val="en-US"/>
        </w:rPr>
        <w:t>0</w:t>
      </w:r>
      <w:r w:rsidR="005939B8">
        <w:rPr>
          <w:rFonts w:ascii="Arial" w:hAnsi="Arial"/>
          <w:sz w:val="22"/>
          <w:lang w:val="en-US"/>
        </w:rPr>
        <w:t>3</w:t>
      </w:r>
      <w:r w:rsidR="005323E2" w:rsidRPr="00211B33">
        <w:rPr>
          <w:rFonts w:ascii="Arial" w:hAnsi="Arial" w:cs="Arial"/>
          <w:sz w:val="22"/>
          <w:szCs w:val="22"/>
          <w:lang w:val="en-US"/>
        </w:rPr>
        <w:t>/</w:t>
      </w:r>
      <w:r w:rsidR="005939B8">
        <w:rPr>
          <w:rFonts w:ascii="Arial" w:hAnsi="Arial" w:cs="Arial"/>
          <w:sz w:val="22"/>
          <w:szCs w:val="22"/>
          <w:lang w:val="en-US"/>
        </w:rPr>
        <w:t>27</w:t>
      </w:r>
      <w:r w:rsidR="005323E2" w:rsidRPr="00211B33">
        <w:rPr>
          <w:rFonts w:ascii="Arial" w:hAnsi="Arial" w:cs="Arial"/>
          <w:sz w:val="22"/>
          <w:szCs w:val="22"/>
          <w:lang w:val="en-US"/>
        </w:rPr>
        <w:t>/201</w:t>
      </w:r>
      <w:r w:rsidR="00ED000F">
        <w:rPr>
          <w:rFonts w:ascii="Arial" w:hAnsi="Arial" w:cs="Arial"/>
          <w:sz w:val="22"/>
          <w:szCs w:val="22"/>
          <w:lang w:val="en-US"/>
        </w:rPr>
        <w:t>5</w:t>
      </w:r>
      <w:r w:rsidRPr="00211B33">
        <w:rPr>
          <w:rFonts w:ascii="Arial" w:hAnsi="Arial"/>
          <w:sz w:val="22"/>
          <w:szCs w:val="22"/>
          <w:lang w:val="en-US"/>
        </w:rPr>
        <w:t xml:space="preserve"> </w:t>
      </w:r>
      <w:r w:rsidRPr="00211B33">
        <w:rPr>
          <w:rFonts w:ascii="Arial" w:hAnsi="Arial"/>
          <w:sz w:val="22"/>
          <w:lang w:val="en-US"/>
        </w:rPr>
        <w:t xml:space="preserve">from the </w:t>
      </w:r>
      <w:r w:rsidR="00E108AF">
        <w:rPr>
          <w:rFonts w:ascii="Arial" w:hAnsi="Arial"/>
          <w:bCs/>
          <w:sz w:val="22"/>
          <w:lang w:val="en-US"/>
        </w:rPr>
        <w:t>2.9.1</w:t>
      </w:r>
      <w:r w:rsidRPr="00211B33">
        <w:rPr>
          <w:rFonts w:ascii="Arial" w:hAnsi="Arial" w:cs="Arial"/>
          <w:sz w:val="22"/>
          <w:szCs w:val="22"/>
          <w:lang w:val="en-US"/>
        </w:rPr>
        <w:t>-</w:t>
      </w:r>
      <w:r w:rsidRPr="00211B33">
        <w:rPr>
          <w:rFonts w:ascii="Arial" w:hAnsi="Arial"/>
          <w:sz w:val="22"/>
          <w:lang w:val="en-US"/>
        </w:rPr>
        <w:t>1 tag.  Subsequent QA builds (2, 3, N) will be determined based on the recommendation/request from the SQA team, but usually it’s a weekly build.</w:t>
      </w:r>
    </w:p>
    <w:p w14:paraId="516FC4A1" w14:textId="77777777" w:rsidR="002D539A" w:rsidRPr="00211B33" w:rsidRDefault="002D539A" w:rsidP="002D539A">
      <w:pPr>
        <w:ind w:left="1440"/>
        <w:rPr>
          <w:rFonts w:ascii="Arial" w:hAnsi="Arial"/>
          <w:sz w:val="22"/>
          <w:lang w:val="en-US"/>
        </w:rPr>
      </w:pPr>
    </w:p>
    <w:p w14:paraId="47D7366B" w14:textId="77777777" w:rsidR="002D539A" w:rsidRPr="00211B33" w:rsidRDefault="002D539A" w:rsidP="002D539A">
      <w:pPr>
        <w:ind w:left="1440"/>
        <w:rPr>
          <w:rFonts w:ascii="Arial" w:hAnsi="Arial"/>
          <w:sz w:val="22"/>
          <w:lang w:val="en-US"/>
        </w:rPr>
      </w:pPr>
      <w:r w:rsidRPr="00211B33">
        <w:rPr>
          <w:rFonts w:ascii="Arial" w:hAnsi="Arial"/>
          <w:sz w:val="22"/>
          <w:lang w:val="en-US"/>
        </w:rPr>
        <w:t>Bugs ideally should be fixed on a bug branch that is created from the baseline and merged back to the baseline before the next QA build.</w:t>
      </w:r>
    </w:p>
    <w:p w14:paraId="264F9039" w14:textId="77777777" w:rsidR="002D539A" w:rsidRPr="00211B33" w:rsidRDefault="002D539A" w:rsidP="002D539A">
      <w:pPr>
        <w:ind w:left="1440"/>
        <w:rPr>
          <w:rFonts w:ascii="Arial" w:hAnsi="Arial"/>
          <w:sz w:val="22"/>
          <w:lang w:val="en-US"/>
        </w:rPr>
      </w:pPr>
    </w:p>
    <w:p w14:paraId="555C9D05" w14:textId="3FF6111D" w:rsidR="002D539A" w:rsidRDefault="002D539A" w:rsidP="002D539A">
      <w:pPr>
        <w:ind w:left="1440"/>
        <w:rPr>
          <w:rFonts w:ascii="Arial" w:hAnsi="Arial"/>
          <w:sz w:val="22"/>
          <w:u w:val="single"/>
          <w:lang w:val="en-US"/>
        </w:rPr>
      </w:pPr>
      <w:r w:rsidRPr="00326C7D">
        <w:rPr>
          <w:rFonts w:ascii="Arial" w:hAnsi="Arial"/>
          <w:sz w:val="22"/>
          <w:u w:val="single"/>
          <w:lang w:val="en-US"/>
        </w:rPr>
        <w:t xml:space="preserve">The first release build is scheduled for </w:t>
      </w:r>
      <w:r w:rsidR="00ED000F">
        <w:rPr>
          <w:rFonts w:ascii="Arial" w:hAnsi="Arial" w:cs="Arial"/>
          <w:sz w:val="22"/>
          <w:szCs w:val="22"/>
          <w:u w:val="single"/>
          <w:lang w:val="en-US"/>
        </w:rPr>
        <w:t>0</w:t>
      </w:r>
      <w:r w:rsidR="005939B8">
        <w:rPr>
          <w:rFonts w:ascii="Arial" w:hAnsi="Arial" w:cs="Arial"/>
          <w:sz w:val="22"/>
          <w:szCs w:val="22"/>
          <w:u w:val="single"/>
          <w:lang w:val="en-US"/>
        </w:rPr>
        <w:t>4</w:t>
      </w:r>
      <w:r w:rsidR="008E2592" w:rsidRPr="00667998">
        <w:rPr>
          <w:rFonts w:ascii="Arial" w:hAnsi="Arial" w:cs="Arial"/>
          <w:sz w:val="22"/>
          <w:szCs w:val="22"/>
          <w:u w:val="single"/>
          <w:lang w:val="en-US"/>
        </w:rPr>
        <w:t>/</w:t>
      </w:r>
      <w:r w:rsidR="005939B8">
        <w:rPr>
          <w:rFonts w:ascii="Arial" w:hAnsi="Arial" w:cs="Arial"/>
          <w:sz w:val="22"/>
          <w:szCs w:val="22"/>
          <w:u w:val="single"/>
          <w:lang w:val="en-US"/>
        </w:rPr>
        <w:t>01</w:t>
      </w:r>
      <w:r w:rsidR="008E2592" w:rsidRPr="00667998">
        <w:rPr>
          <w:rFonts w:ascii="Arial" w:hAnsi="Arial" w:cs="Arial"/>
          <w:sz w:val="22"/>
          <w:szCs w:val="22"/>
          <w:u w:val="single"/>
          <w:lang w:val="en-US"/>
        </w:rPr>
        <w:t>/201</w:t>
      </w:r>
      <w:r w:rsidR="00ED000F">
        <w:rPr>
          <w:rFonts w:ascii="Arial" w:hAnsi="Arial" w:cs="Arial"/>
          <w:sz w:val="22"/>
          <w:szCs w:val="22"/>
          <w:u w:val="single"/>
          <w:lang w:val="en-US"/>
        </w:rPr>
        <w:t>5</w:t>
      </w:r>
      <w:r w:rsidRPr="00326C7D">
        <w:rPr>
          <w:rFonts w:ascii="Arial" w:hAnsi="Arial"/>
          <w:sz w:val="22"/>
          <w:u w:val="single"/>
          <w:lang w:val="en-US"/>
        </w:rPr>
        <w:t>.</w:t>
      </w:r>
    </w:p>
    <w:p w14:paraId="62CE3772" w14:textId="77777777" w:rsidR="00E80949" w:rsidRDefault="00E80949" w:rsidP="00E80949">
      <w:pPr>
        <w:rPr>
          <w:rFonts w:ascii="Arial" w:hAnsi="Arial"/>
          <w:sz w:val="22"/>
          <w:u w:val="single"/>
          <w:lang w:val="en-US"/>
        </w:rPr>
      </w:pPr>
    </w:p>
    <w:tbl>
      <w:tblPr>
        <w:tblW w:w="9468" w:type="dxa"/>
        <w:tblInd w:w="730" w:type="dxa"/>
        <w:tblCellMar>
          <w:left w:w="0" w:type="dxa"/>
          <w:right w:w="0" w:type="dxa"/>
        </w:tblCellMar>
        <w:tblLook w:val="0000" w:firstRow="0" w:lastRow="0" w:firstColumn="0" w:lastColumn="0" w:noHBand="0" w:noVBand="0"/>
      </w:tblPr>
      <w:tblGrid>
        <w:gridCol w:w="2661"/>
        <w:gridCol w:w="2995"/>
        <w:gridCol w:w="1997"/>
        <w:gridCol w:w="1815"/>
      </w:tblGrid>
      <w:tr w:rsidR="007C1B3F" w:rsidRPr="00175C4A" w14:paraId="3983C50A" w14:textId="77777777" w:rsidTr="00454BF3">
        <w:tc>
          <w:tcPr>
            <w:tcW w:w="2661" w:type="dxa"/>
            <w:tcBorders>
              <w:top w:val="single" w:sz="8" w:space="0" w:color="auto"/>
              <w:left w:val="single" w:sz="8" w:space="0" w:color="auto"/>
              <w:bottom w:val="single" w:sz="8" w:space="0" w:color="auto"/>
              <w:right w:val="single" w:sz="8" w:space="0" w:color="auto"/>
            </w:tcBorders>
            <w:shd w:val="clear" w:color="auto" w:fill="E6E6E6"/>
          </w:tcPr>
          <w:p w14:paraId="26BB5D8F" w14:textId="77777777" w:rsidR="007C1B3F" w:rsidRPr="00175C4A" w:rsidRDefault="007C1B3F" w:rsidP="00454BF3">
            <w:pPr>
              <w:jc w:val="center"/>
              <w:rPr>
                <w:rFonts w:ascii="Arial" w:hAnsi="Arial" w:cs="Arial"/>
                <w:b/>
                <w:bCs/>
                <w:sz w:val="20"/>
              </w:rPr>
            </w:pPr>
            <w:proofErr w:type="spellStart"/>
            <w:r w:rsidRPr="00175C4A">
              <w:rPr>
                <w:rFonts w:ascii="Arial" w:hAnsi="Arial" w:cs="Arial"/>
                <w:b/>
                <w:bCs/>
                <w:sz w:val="20"/>
              </w:rPr>
              <w:t>Build</w:t>
            </w:r>
            <w:proofErr w:type="spellEnd"/>
            <w:r w:rsidRPr="00175C4A">
              <w:rPr>
                <w:rFonts w:ascii="Arial" w:hAnsi="Arial" w:cs="Arial"/>
                <w:b/>
                <w:bCs/>
                <w:sz w:val="20"/>
              </w:rPr>
              <w:t xml:space="preserve"> </w:t>
            </w:r>
            <w:proofErr w:type="spellStart"/>
            <w:r w:rsidRPr="00175C4A">
              <w:rPr>
                <w:rFonts w:ascii="Arial" w:hAnsi="Arial" w:cs="Arial"/>
                <w:b/>
                <w:bCs/>
                <w:sz w:val="20"/>
              </w:rPr>
              <w:t>Type</w:t>
            </w:r>
            <w:proofErr w:type="spellEnd"/>
          </w:p>
        </w:tc>
        <w:tc>
          <w:tcPr>
            <w:tcW w:w="299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tcPr>
          <w:p w14:paraId="7D010120" w14:textId="77777777" w:rsidR="007C1B3F" w:rsidRPr="00175C4A" w:rsidRDefault="007C1B3F" w:rsidP="00454BF3">
            <w:pPr>
              <w:jc w:val="center"/>
              <w:rPr>
                <w:sz w:val="20"/>
              </w:rPr>
            </w:pPr>
            <w:proofErr w:type="gramStart"/>
            <w:r w:rsidRPr="00175C4A">
              <w:rPr>
                <w:rFonts w:ascii="Arial" w:hAnsi="Arial" w:cs="Arial"/>
                <w:b/>
                <w:bCs/>
                <w:sz w:val="20"/>
              </w:rPr>
              <w:t>Tag</w:t>
            </w:r>
            <w:proofErr w:type="gramEnd"/>
          </w:p>
        </w:tc>
        <w:tc>
          <w:tcPr>
            <w:tcW w:w="1997"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tcPr>
          <w:p w14:paraId="2A952216" w14:textId="77777777" w:rsidR="007C1B3F" w:rsidRPr="00175C4A" w:rsidRDefault="007C1B3F" w:rsidP="00454BF3">
            <w:pPr>
              <w:jc w:val="center"/>
              <w:rPr>
                <w:sz w:val="20"/>
              </w:rPr>
            </w:pPr>
            <w:proofErr w:type="spellStart"/>
            <w:r w:rsidRPr="00175C4A">
              <w:rPr>
                <w:rFonts w:ascii="Arial" w:hAnsi="Arial" w:cs="Arial"/>
                <w:b/>
                <w:bCs/>
                <w:sz w:val="20"/>
              </w:rPr>
              <w:t>Targeted</w:t>
            </w:r>
            <w:proofErr w:type="spellEnd"/>
            <w:r w:rsidRPr="00175C4A">
              <w:rPr>
                <w:rFonts w:ascii="Arial" w:hAnsi="Arial" w:cs="Arial"/>
                <w:b/>
                <w:bCs/>
                <w:sz w:val="20"/>
              </w:rPr>
              <w:t xml:space="preserve"> </w:t>
            </w:r>
            <w:proofErr w:type="spellStart"/>
            <w:r w:rsidRPr="00175C4A">
              <w:rPr>
                <w:rFonts w:ascii="Arial" w:hAnsi="Arial" w:cs="Arial"/>
                <w:b/>
                <w:bCs/>
                <w:sz w:val="20"/>
              </w:rPr>
              <w:t>Build</w:t>
            </w:r>
            <w:proofErr w:type="spellEnd"/>
            <w:r w:rsidRPr="00175C4A">
              <w:rPr>
                <w:rFonts w:ascii="Arial" w:hAnsi="Arial" w:cs="Arial"/>
                <w:b/>
                <w:bCs/>
                <w:sz w:val="20"/>
              </w:rPr>
              <w:t xml:space="preserve"> Date</w:t>
            </w:r>
          </w:p>
        </w:tc>
        <w:tc>
          <w:tcPr>
            <w:tcW w:w="181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tcPr>
          <w:p w14:paraId="36496A67" w14:textId="77777777" w:rsidR="007C1B3F" w:rsidRPr="00175C4A" w:rsidRDefault="007C1B3F" w:rsidP="00454BF3">
            <w:pPr>
              <w:jc w:val="center"/>
              <w:rPr>
                <w:sz w:val="20"/>
              </w:rPr>
            </w:pPr>
            <w:proofErr w:type="spellStart"/>
            <w:r w:rsidRPr="00175C4A">
              <w:rPr>
                <w:rFonts w:ascii="Arial" w:hAnsi="Arial" w:cs="Arial"/>
                <w:b/>
                <w:bCs/>
                <w:sz w:val="20"/>
              </w:rPr>
              <w:t>Actual</w:t>
            </w:r>
            <w:proofErr w:type="spellEnd"/>
            <w:r w:rsidRPr="00175C4A">
              <w:rPr>
                <w:rFonts w:ascii="Arial" w:hAnsi="Arial" w:cs="Arial"/>
                <w:b/>
                <w:bCs/>
                <w:sz w:val="20"/>
              </w:rPr>
              <w:t xml:space="preserve"> </w:t>
            </w:r>
            <w:proofErr w:type="spellStart"/>
            <w:r w:rsidRPr="00175C4A">
              <w:rPr>
                <w:rFonts w:ascii="Arial" w:hAnsi="Arial" w:cs="Arial"/>
                <w:b/>
                <w:bCs/>
                <w:sz w:val="20"/>
              </w:rPr>
              <w:t>Build</w:t>
            </w:r>
            <w:proofErr w:type="spellEnd"/>
            <w:r w:rsidRPr="00175C4A">
              <w:rPr>
                <w:rFonts w:ascii="Arial" w:hAnsi="Arial" w:cs="Arial"/>
                <w:b/>
                <w:bCs/>
                <w:sz w:val="20"/>
              </w:rPr>
              <w:t xml:space="preserve"> Date</w:t>
            </w:r>
          </w:p>
        </w:tc>
      </w:tr>
      <w:tr w:rsidR="007C1B3F" w:rsidRPr="007C1B3F" w14:paraId="555AC7D1" w14:textId="77777777" w:rsidTr="00454BF3">
        <w:tc>
          <w:tcPr>
            <w:tcW w:w="2661" w:type="dxa"/>
            <w:tcBorders>
              <w:top w:val="nil"/>
              <w:left w:val="single" w:sz="8" w:space="0" w:color="auto"/>
              <w:bottom w:val="single" w:sz="8" w:space="0" w:color="auto"/>
              <w:right w:val="single" w:sz="8" w:space="0" w:color="auto"/>
            </w:tcBorders>
          </w:tcPr>
          <w:p w14:paraId="0F2ADF63" w14:textId="77777777" w:rsidR="007C1B3F" w:rsidRPr="00175C4A" w:rsidRDefault="007C1B3F" w:rsidP="00454BF3">
            <w:pPr>
              <w:rPr>
                <w:rFonts w:ascii="Arial" w:hAnsi="Arial" w:cs="Arial"/>
                <w:sz w:val="20"/>
              </w:rPr>
            </w:pPr>
            <w:r w:rsidRPr="00175C4A">
              <w:rPr>
                <w:rFonts w:ascii="Arial" w:hAnsi="Arial" w:cs="Arial"/>
                <w:sz w:val="20"/>
              </w:rPr>
              <w:t>QA</w:t>
            </w:r>
          </w:p>
        </w:tc>
        <w:tc>
          <w:tcPr>
            <w:tcW w:w="299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AC888C4" w14:textId="338EF66D" w:rsidR="007C1B3F" w:rsidRPr="007C1B3F" w:rsidRDefault="007C1B3F" w:rsidP="007C1B3F">
            <w:pPr>
              <w:rPr>
                <w:sz w:val="20"/>
                <w:lang w:val="en-US"/>
              </w:rPr>
            </w:pPr>
            <w:r w:rsidRPr="007C1B3F">
              <w:rPr>
                <w:rFonts w:ascii="Arial" w:hAnsi="Arial" w:cs="Arial"/>
                <w:sz w:val="20"/>
                <w:lang w:val="en-US"/>
              </w:rPr>
              <w:t>QA-</w:t>
            </w:r>
            <w:r w:rsidR="00E108AF">
              <w:rPr>
                <w:rFonts w:ascii="Arial" w:hAnsi="Arial" w:cs="Arial"/>
                <w:sz w:val="20"/>
                <w:lang w:val="en-US"/>
              </w:rPr>
              <w:t>2.9.1</w:t>
            </w:r>
            <w:r w:rsidRPr="007C1B3F">
              <w:rPr>
                <w:rFonts w:ascii="Arial" w:hAnsi="Arial" w:cs="Arial"/>
                <w:sz w:val="20"/>
                <w:lang w:val="en-US"/>
              </w:rPr>
              <w:t>-1</w:t>
            </w:r>
          </w:p>
        </w:tc>
        <w:tc>
          <w:tcPr>
            <w:tcW w:w="1997" w:type="dxa"/>
            <w:tcBorders>
              <w:top w:val="nil"/>
              <w:left w:val="nil"/>
              <w:bottom w:val="single" w:sz="8" w:space="0" w:color="auto"/>
              <w:right w:val="single" w:sz="8" w:space="0" w:color="auto"/>
            </w:tcBorders>
            <w:tcMar>
              <w:top w:w="0" w:type="dxa"/>
              <w:left w:w="108" w:type="dxa"/>
              <w:bottom w:w="0" w:type="dxa"/>
              <w:right w:w="108" w:type="dxa"/>
            </w:tcMar>
          </w:tcPr>
          <w:p w14:paraId="7A33C30E" w14:textId="4B5C4C3A" w:rsidR="007C1B3F" w:rsidRPr="007C1B3F" w:rsidRDefault="005939B8" w:rsidP="005939B8">
            <w:pPr>
              <w:jc w:val="center"/>
              <w:rPr>
                <w:sz w:val="20"/>
                <w:lang w:val="en-US"/>
              </w:rPr>
            </w:pPr>
            <w:r>
              <w:rPr>
                <w:rFonts w:ascii="Arial" w:hAnsi="Arial" w:cs="Arial"/>
                <w:sz w:val="20"/>
                <w:lang w:val="en-US"/>
              </w:rPr>
              <w:t>03</w:t>
            </w:r>
            <w:r w:rsidR="007C1B3F" w:rsidRPr="007C1B3F">
              <w:rPr>
                <w:rFonts w:ascii="Arial" w:hAnsi="Arial" w:cs="Arial"/>
                <w:sz w:val="20"/>
                <w:lang w:val="en-US"/>
              </w:rPr>
              <w:t>/</w:t>
            </w:r>
            <w:r>
              <w:rPr>
                <w:rFonts w:ascii="Arial" w:hAnsi="Arial" w:cs="Arial"/>
                <w:sz w:val="20"/>
                <w:lang w:val="en-US"/>
              </w:rPr>
              <w:t>27</w:t>
            </w:r>
            <w:r w:rsidR="007C1B3F" w:rsidRPr="007C1B3F">
              <w:rPr>
                <w:rFonts w:ascii="Arial" w:hAnsi="Arial" w:cs="Arial"/>
                <w:sz w:val="20"/>
                <w:lang w:val="en-US"/>
              </w:rPr>
              <w:t>/2015</w:t>
            </w:r>
          </w:p>
        </w:tc>
        <w:tc>
          <w:tcPr>
            <w:tcW w:w="1815" w:type="dxa"/>
            <w:tcBorders>
              <w:top w:val="nil"/>
              <w:left w:val="nil"/>
              <w:bottom w:val="single" w:sz="8" w:space="0" w:color="auto"/>
              <w:right w:val="single" w:sz="8" w:space="0" w:color="auto"/>
            </w:tcBorders>
            <w:tcMar>
              <w:top w:w="0" w:type="dxa"/>
              <w:left w:w="108" w:type="dxa"/>
              <w:bottom w:w="0" w:type="dxa"/>
              <w:right w:w="108" w:type="dxa"/>
            </w:tcMar>
          </w:tcPr>
          <w:p w14:paraId="2ECEFA08" w14:textId="26E1D807" w:rsidR="007C1B3F" w:rsidRPr="007C1B3F" w:rsidRDefault="005939B8" w:rsidP="007C1B3F">
            <w:pPr>
              <w:jc w:val="center"/>
              <w:rPr>
                <w:rFonts w:ascii="Arial" w:hAnsi="Arial" w:cs="Arial"/>
                <w:sz w:val="20"/>
                <w:lang w:val="en-US"/>
              </w:rPr>
            </w:pPr>
            <w:r>
              <w:rPr>
                <w:rFonts w:ascii="Arial" w:hAnsi="Arial" w:cs="Arial"/>
                <w:sz w:val="20"/>
                <w:lang w:val="en-US"/>
              </w:rPr>
              <w:t>&lt;mm/</w:t>
            </w:r>
            <w:proofErr w:type="spellStart"/>
            <w:r>
              <w:rPr>
                <w:rFonts w:ascii="Arial" w:hAnsi="Arial" w:cs="Arial"/>
                <w:sz w:val="20"/>
                <w:lang w:val="en-US"/>
              </w:rPr>
              <w:t>dd</w:t>
            </w:r>
            <w:proofErr w:type="spellEnd"/>
            <w:r>
              <w:rPr>
                <w:rFonts w:ascii="Arial" w:hAnsi="Arial" w:cs="Arial"/>
                <w:sz w:val="20"/>
                <w:lang w:val="en-US"/>
              </w:rPr>
              <w:t>/</w:t>
            </w:r>
            <w:proofErr w:type="spellStart"/>
            <w:r>
              <w:rPr>
                <w:rFonts w:ascii="Arial" w:hAnsi="Arial" w:cs="Arial"/>
                <w:sz w:val="20"/>
                <w:lang w:val="en-US"/>
              </w:rPr>
              <w:t>yyyy</w:t>
            </w:r>
            <w:proofErr w:type="spellEnd"/>
            <w:r>
              <w:rPr>
                <w:rFonts w:ascii="Arial" w:hAnsi="Arial" w:cs="Arial"/>
                <w:sz w:val="20"/>
                <w:lang w:val="en-US"/>
              </w:rPr>
              <w:t>&gt;</w:t>
            </w:r>
          </w:p>
        </w:tc>
      </w:tr>
      <w:tr w:rsidR="007C1B3F" w:rsidRPr="007C1B3F" w14:paraId="78A67674" w14:textId="77777777" w:rsidTr="00454BF3">
        <w:tc>
          <w:tcPr>
            <w:tcW w:w="2661" w:type="dxa"/>
            <w:tcBorders>
              <w:top w:val="nil"/>
              <w:left w:val="single" w:sz="8" w:space="0" w:color="auto"/>
              <w:bottom w:val="single" w:sz="8" w:space="0" w:color="auto"/>
              <w:right w:val="single" w:sz="8" w:space="0" w:color="auto"/>
            </w:tcBorders>
          </w:tcPr>
          <w:p w14:paraId="16B07EA3" w14:textId="77777777" w:rsidR="007C1B3F" w:rsidRPr="007C1B3F" w:rsidRDefault="007C1B3F" w:rsidP="00454BF3">
            <w:pPr>
              <w:rPr>
                <w:rFonts w:ascii="Arial" w:hAnsi="Arial" w:cs="Arial"/>
                <w:sz w:val="20"/>
                <w:lang w:val="en-US"/>
              </w:rPr>
            </w:pPr>
            <w:r w:rsidRPr="007C1B3F">
              <w:rPr>
                <w:rFonts w:ascii="Arial" w:hAnsi="Arial" w:cs="Arial"/>
                <w:sz w:val="20"/>
                <w:lang w:val="en-US"/>
              </w:rPr>
              <w:t>Release</w:t>
            </w:r>
          </w:p>
        </w:tc>
        <w:tc>
          <w:tcPr>
            <w:tcW w:w="299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BF6E14D" w14:textId="2449D1A4" w:rsidR="007C1B3F" w:rsidRPr="007C1B3F" w:rsidRDefault="007C1B3F" w:rsidP="005939B8">
            <w:pPr>
              <w:rPr>
                <w:sz w:val="20"/>
                <w:lang w:val="en-US"/>
              </w:rPr>
            </w:pPr>
            <w:r w:rsidRPr="007C1B3F">
              <w:rPr>
                <w:rFonts w:ascii="Arial" w:hAnsi="Arial" w:cs="Arial"/>
                <w:sz w:val="20"/>
                <w:lang w:val="en-US"/>
              </w:rPr>
              <w:t>REL-</w:t>
            </w:r>
            <w:r w:rsidR="00E108AF">
              <w:rPr>
                <w:rFonts w:ascii="Arial" w:hAnsi="Arial" w:cs="Arial"/>
                <w:sz w:val="20"/>
                <w:lang w:val="en-US"/>
              </w:rPr>
              <w:t>2.9.1</w:t>
            </w:r>
            <w:r>
              <w:rPr>
                <w:rFonts w:ascii="Arial" w:hAnsi="Arial" w:cs="Arial"/>
                <w:sz w:val="20"/>
                <w:lang w:val="en-US"/>
              </w:rPr>
              <w:t>-</w:t>
            </w:r>
            <w:r w:rsidR="005939B8">
              <w:rPr>
                <w:rFonts w:ascii="Arial" w:hAnsi="Arial" w:cs="Arial"/>
                <w:sz w:val="20"/>
                <w:lang w:val="en-US"/>
              </w:rPr>
              <w:t>1</w:t>
            </w:r>
          </w:p>
        </w:tc>
        <w:tc>
          <w:tcPr>
            <w:tcW w:w="1997" w:type="dxa"/>
            <w:tcBorders>
              <w:top w:val="nil"/>
              <w:left w:val="nil"/>
              <w:bottom w:val="single" w:sz="8" w:space="0" w:color="auto"/>
              <w:right w:val="single" w:sz="8" w:space="0" w:color="auto"/>
            </w:tcBorders>
            <w:tcMar>
              <w:top w:w="0" w:type="dxa"/>
              <w:left w:w="108" w:type="dxa"/>
              <w:bottom w:w="0" w:type="dxa"/>
              <w:right w:w="108" w:type="dxa"/>
            </w:tcMar>
          </w:tcPr>
          <w:p w14:paraId="192DEF49" w14:textId="677ED0A8" w:rsidR="007C1B3F" w:rsidRPr="007C1B3F" w:rsidRDefault="005939B8" w:rsidP="007C1B3F">
            <w:pPr>
              <w:jc w:val="center"/>
              <w:rPr>
                <w:sz w:val="20"/>
                <w:lang w:val="en-US"/>
              </w:rPr>
            </w:pPr>
            <w:r>
              <w:rPr>
                <w:rFonts w:ascii="Arial" w:hAnsi="Arial" w:cs="Arial"/>
                <w:sz w:val="20"/>
                <w:lang w:val="en-US"/>
              </w:rPr>
              <w:t>04/01/2015</w:t>
            </w:r>
          </w:p>
        </w:tc>
        <w:tc>
          <w:tcPr>
            <w:tcW w:w="1815" w:type="dxa"/>
            <w:tcBorders>
              <w:top w:val="nil"/>
              <w:left w:val="nil"/>
              <w:bottom w:val="single" w:sz="8" w:space="0" w:color="auto"/>
              <w:right w:val="single" w:sz="8" w:space="0" w:color="auto"/>
            </w:tcBorders>
            <w:tcMar>
              <w:top w:w="0" w:type="dxa"/>
              <w:left w:w="108" w:type="dxa"/>
              <w:bottom w:w="0" w:type="dxa"/>
              <w:right w:w="108" w:type="dxa"/>
            </w:tcMar>
          </w:tcPr>
          <w:p w14:paraId="124192B9" w14:textId="311A62A1" w:rsidR="007C1B3F" w:rsidRPr="00175C4A" w:rsidRDefault="005939B8" w:rsidP="00454BF3">
            <w:pPr>
              <w:pStyle w:val="NormalLatinArial"/>
              <w:rPr>
                <w:b w:val="0"/>
              </w:rPr>
            </w:pPr>
            <w:r>
              <w:rPr>
                <w:b w:val="0"/>
              </w:rPr>
              <w:t>&lt;mm/</w:t>
            </w:r>
            <w:proofErr w:type="spellStart"/>
            <w:r>
              <w:rPr>
                <w:b w:val="0"/>
              </w:rPr>
              <w:t>dd</w:t>
            </w:r>
            <w:proofErr w:type="spellEnd"/>
            <w:r>
              <w:rPr>
                <w:b w:val="0"/>
              </w:rPr>
              <w:t>/</w:t>
            </w:r>
            <w:proofErr w:type="spellStart"/>
            <w:r>
              <w:rPr>
                <w:b w:val="0"/>
              </w:rPr>
              <w:t>yyyy</w:t>
            </w:r>
            <w:proofErr w:type="spellEnd"/>
            <w:r>
              <w:rPr>
                <w:b w:val="0"/>
              </w:rPr>
              <w:t>&gt;</w:t>
            </w:r>
          </w:p>
        </w:tc>
      </w:tr>
    </w:tbl>
    <w:p w14:paraId="060FC9BF" w14:textId="77777777" w:rsidR="007C1B3F" w:rsidRPr="00326C7D" w:rsidRDefault="007C1B3F" w:rsidP="00E80949">
      <w:pPr>
        <w:rPr>
          <w:rFonts w:ascii="Arial" w:hAnsi="Arial"/>
          <w:sz w:val="22"/>
          <w:u w:val="single"/>
          <w:lang w:val="en-US"/>
        </w:rPr>
      </w:pPr>
    </w:p>
    <w:p w14:paraId="5D009923" w14:textId="77777777" w:rsidR="002D539A" w:rsidRPr="00211B33" w:rsidRDefault="002D539A" w:rsidP="002D539A">
      <w:pPr>
        <w:ind w:left="1440"/>
        <w:rPr>
          <w:rFonts w:ascii="Arial" w:hAnsi="Arial"/>
          <w:b/>
          <w:sz w:val="22"/>
          <w:lang w:val="en-US"/>
        </w:rPr>
      </w:pPr>
    </w:p>
    <w:p w14:paraId="7E5272C9" w14:textId="77777777" w:rsidR="002D539A" w:rsidRPr="00326C7D" w:rsidRDefault="002D539A" w:rsidP="002D539A">
      <w:pPr>
        <w:numPr>
          <w:ilvl w:val="0"/>
          <w:numId w:val="3"/>
        </w:numPr>
        <w:rPr>
          <w:rFonts w:ascii="Arial" w:hAnsi="Arial"/>
          <w:b/>
          <w:sz w:val="22"/>
          <w:lang w:val="en-US"/>
        </w:rPr>
      </w:pPr>
      <w:r w:rsidRPr="00326C7D">
        <w:rPr>
          <w:rFonts w:ascii="Arial" w:hAnsi="Arial"/>
          <w:b/>
          <w:sz w:val="22"/>
          <w:lang w:val="en-US"/>
        </w:rPr>
        <w:t>VERIFICATION AND VALIDATION</w:t>
      </w:r>
    </w:p>
    <w:p w14:paraId="3C0A8075" w14:textId="77777777" w:rsidR="002D539A" w:rsidRPr="00326C7D" w:rsidRDefault="002D539A" w:rsidP="002D539A">
      <w:pPr>
        <w:ind w:left="720"/>
        <w:rPr>
          <w:rFonts w:ascii="Arial" w:hAnsi="Arial"/>
          <w:sz w:val="22"/>
          <w:lang w:val="en-US"/>
        </w:rPr>
      </w:pPr>
    </w:p>
    <w:p w14:paraId="79EED082" w14:textId="77777777" w:rsidR="002D539A" w:rsidRPr="00211B33" w:rsidRDefault="002D539A" w:rsidP="002D539A">
      <w:pPr>
        <w:ind w:left="720"/>
        <w:rPr>
          <w:rFonts w:ascii="Arial" w:hAnsi="Arial"/>
          <w:sz w:val="22"/>
          <w:lang w:val="en-US"/>
        </w:rPr>
      </w:pPr>
      <w:r w:rsidRPr="00211B33">
        <w:rPr>
          <w:rFonts w:ascii="Arial" w:hAnsi="Arial"/>
          <w:sz w:val="22"/>
          <w:lang w:val="en-US"/>
        </w:rPr>
        <w:t xml:space="preserve">The validation plan will be found beneath </w:t>
      </w:r>
      <w:hyperlink r:id="rId15" w:history="1">
        <w:r w:rsidRPr="00211B33">
          <w:rPr>
            <w:rStyle w:val="Hyperlink"/>
            <w:rFonts w:ascii="Arial" w:hAnsi="Arial"/>
            <w:lang w:val="en-US"/>
          </w:rPr>
          <w:t>\\usbotec-c065\ATL_MFG\QA\SQA Projects</w:t>
        </w:r>
      </w:hyperlink>
      <w:r w:rsidRPr="00211B33">
        <w:rPr>
          <w:rFonts w:ascii="Arial" w:hAnsi="Arial"/>
          <w:sz w:val="22"/>
          <w:lang w:val="en-US"/>
        </w:rPr>
        <w:t>.</w:t>
      </w:r>
    </w:p>
    <w:p w14:paraId="59C1FA6B" w14:textId="77777777" w:rsidR="002D539A" w:rsidRDefault="002D539A" w:rsidP="002D539A">
      <w:pPr>
        <w:rPr>
          <w:rFonts w:ascii="Arial" w:hAnsi="Arial"/>
          <w:b/>
          <w:sz w:val="22"/>
          <w:lang w:val="en-US"/>
        </w:rPr>
      </w:pPr>
    </w:p>
    <w:p w14:paraId="4CF7879B" w14:textId="77777777" w:rsidR="00785716" w:rsidRPr="00211B33" w:rsidRDefault="00785716" w:rsidP="002D539A">
      <w:pPr>
        <w:rPr>
          <w:rFonts w:ascii="Arial" w:hAnsi="Arial"/>
          <w:b/>
          <w:sz w:val="22"/>
          <w:lang w:val="en-US"/>
        </w:rPr>
      </w:pPr>
    </w:p>
    <w:p w14:paraId="7CA7788D" w14:textId="77777777" w:rsidR="002D539A" w:rsidRPr="00326C7D" w:rsidRDefault="002D539A" w:rsidP="002D539A">
      <w:pPr>
        <w:numPr>
          <w:ilvl w:val="0"/>
          <w:numId w:val="3"/>
        </w:numPr>
        <w:rPr>
          <w:rFonts w:ascii="Arial" w:hAnsi="Arial"/>
          <w:b/>
          <w:sz w:val="22"/>
          <w:lang w:val="en-US"/>
        </w:rPr>
      </w:pPr>
      <w:r w:rsidRPr="00326C7D">
        <w:rPr>
          <w:rFonts w:ascii="Arial" w:hAnsi="Arial"/>
          <w:b/>
          <w:sz w:val="22"/>
          <w:lang w:val="en-US"/>
        </w:rPr>
        <w:t>TRAINING</w:t>
      </w:r>
    </w:p>
    <w:p w14:paraId="3FC8B89A" w14:textId="77777777" w:rsidR="002D539A" w:rsidRPr="00326C7D" w:rsidRDefault="002D539A" w:rsidP="002D539A">
      <w:pPr>
        <w:ind w:firstLine="720"/>
        <w:rPr>
          <w:rFonts w:ascii="Arial" w:hAnsi="Arial"/>
          <w:sz w:val="22"/>
          <w:lang w:val="en-US"/>
        </w:rPr>
      </w:pPr>
    </w:p>
    <w:p w14:paraId="125EBDB2" w14:textId="66520265" w:rsidR="002D539A" w:rsidRDefault="00EF51A1" w:rsidP="002D539A">
      <w:pPr>
        <w:ind w:left="720"/>
        <w:rPr>
          <w:rFonts w:ascii="Arial" w:hAnsi="Arial"/>
          <w:sz w:val="22"/>
          <w:lang w:val="en-US"/>
        </w:rPr>
      </w:pPr>
      <w:r>
        <w:rPr>
          <w:rFonts w:ascii="Arial" w:hAnsi="Arial"/>
          <w:sz w:val="22"/>
          <w:lang w:val="en-US"/>
        </w:rPr>
        <w:t>There is no training necessary for using this software</w:t>
      </w:r>
      <w:r w:rsidR="00785716">
        <w:rPr>
          <w:rFonts w:ascii="Arial" w:hAnsi="Arial"/>
          <w:sz w:val="22"/>
          <w:lang w:val="en-US"/>
        </w:rPr>
        <w:t xml:space="preserve"> – it is </w:t>
      </w:r>
      <w:r w:rsidR="005939B8">
        <w:rPr>
          <w:rFonts w:ascii="Arial" w:hAnsi="Arial"/>
          <w:sz w:val="22"/>
          <w:lang w:val="en-US"/>
        </w:rPr>
        <w:t>integrated with the 3Shape Production software</w:t>
      </w:r>
      <w:r w:rsidR="00785716">
        <w:rPr>
          <w:rFonts w:ascii="Arial" w:hAnsi="Arial"/>
          <w:sz w:val="22"/>
          <w:lang w:val="en-US"/>
        </w:rPr>
        <w:t>, so there is no user interaction with it.</w:t>
      </w:r>
    </w:p>
    <w:p w14:paraId="7332C510" w14:textId="77777777" w:rsidR="005939B8" w:rsidRDefault="005939B8" w:rsidP="002D539A">
      <w:pPr>
        <w:ind w:left="720"/>
        <w:rPr>
          <w:rFonts w:ascii="Arial" w:hAnsi="Arial"/>
          <w:sz w:val="22"/>
          <w:lang w:val="en-US"/>
        </w:rPr>
      </w:pPr>
    </w:p>
    <w:p w14:paraId="7DBEF7FC" w14:textId="77777777" w:rsidR="005939B8" w:rsidRDefault="005939B8" w:rsidP="002D539A">
      <w:pPr>
        <w:ind w:left="720"/>
        <w:rPr>
          <w:rFonts w:ascii="Arial" w:hAnsi="Arial"/>
          <w:sz w:val="22"/>
          <w:lang w:val="en-US"/>
        </w:rPr>
      </w:pPr>
    </w:p>
    <w:p w14:paraId="223C8472" w14:textId="77777777" w:rsidR="005939B8" w:rsidRDefault="005939B8" w:rsidP="002D539A">
      <w:pPr>
        <w:ind w:left="720"/>
        <w:rPr>
          <w:rFonts w:ascii="Arial" w:hAnsi="Arial"/>
          <w:sz w:val="22"/>
          <w:lang w:val="en-US"/>
        </w:rPr>
      </w:pPr>
    </w:p>
    <w:p w14:paraId="06B1D3AC" w14:textId="77777777" w:rsidR="005939B8" w:rsidRDefault="005939B8" w:rsidP="002D539A">
      <w:pPr>
        <w:ind w:left="720"/>
        <w:rPr>
          <w:rFonts w:ascii="Arial" w:hAnsi="Arial"/>
          <w:sz w:val="22"/>
          <w:lang w:val="en-US"/>
        </w:rPr>
      </w:pPr>
    </w:p>
    <w:p w14:paraId="6F12212F" w14:textId="77777777" w:rsidR="005939B8" w:rsidRPr="00211B33" w:rsidRDefault="005939B8" w:rsidP="002D539A">
      <w:pPr>
        <w:ind w:left="720"/>
        <w:rPr>
          <w:rFonts w:ascii="Arial" w:hAnsi="Arial"/>
          <w:sz w:val="22"/>
          <w:lang w:val="en-US"/>
        </w:rPr>
      </w:pPr>
    </w:p>
    <w:p w14:paraId="57A00FA8" w14:textId="77777777" w:rsidR="002D539A" w:rsidRPr="00211B33" w:rsidRDefault="002D539A" w:rsidP="002D539A">
      <w:pPr>
        <w:ind w:left="720"/>
        <w:rPr>
          <w:rFonts w:ascii="Arial" w:hAnsi="Arial"/>
          <w:b/>
          <w:sz w:val="22"/>
          <w:lang w:val="en-US"/>
        </w:rPr>
      </w:pPr>
    </w:p>
    <w:p w14:paraId="32859080" w14:textId="77777777" w:rsidR="002D539A" w:rsidRPr="00326C7D" w:rsidRDefault="002D539A" w:rsidP="002D539A">
      <w:pPr>
        <w:numPr>
          <w:ilvl w:val="0"/>
          <w:numId w:val="3"/>
        </w:numPr>
        <w:rPr>
          <w:rFonts w:ascii="Arial" w:hAnsi="Arial"/>
          <w:b/>
          <w:sz w:val="22"/>
          <w:lang w:val="en-US"/>
        </w:rPr>
      </w:pPr>
      <w:r w:rsidRPr="00326C7D">
        <w:rPr>
          <w:rFonts w:ascii="Arial" w:hAnsi="Arial"/>
          <w:b/>
          <w:sz w:val="22"/>
          <w:lang w:val="en-US"/>
        </w:rPr>
        <w:t>RELEASE</w:t>
      </w:r>
    </w:p>
    <w:p w14:paraId="49054AA0" w14:textId="77777777" w:rsidR="002D539A" w:rsidRPr="00326C7D" w:rsidRDefault="002D539A" w:rsidP="002D539A">
      <w:pPr>
        <w:rPr>
          <w:rFonts w:ascii="Arial" w:hAnsi="Arial"/>
          <w:b/>
          <w:sz w:val="22"/>
          <w:lang w:val="en-US"/>
        </w:rPr>
      </w:pPr>
    </w:p>
    <w:p w14:paraId="6B0CCAF1"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Roll-Out Plan</w:t>
      </w:r>
    </w:p>
    <w:p w14:paraId="64D27230" w14:textId="77777777" w:rsidR="002D539A" w:rsidRPr="00326C7D" w:rsidRDefault="002D539A" w:rsidP="002D539A">
      <w:pPr>
        <w:ind w:left="720"/>
        <w:rPr>
          <w:rFonts w:ascii="Arial" w:hAnsi="Arial"/>
          <w:sz w:val="22"/>
          <w:lang w:val="en-US"/>
        </w:rPr>
      </w:pPr>
    </w:p>
    <w:p w14:paraId="28CF41BF" w14:textId="3B0C39AB" w:rsidR="00ED000F" w:rsidRDefault="00EF51A1" w:rsidP="005939B8">
      <w:pPr>
        <w:ind w:left="720"/>
        <w:rPr>
          <w:rFonts w:ascii="Arial" w:hAnsi="Arial"/>
          <w:sz w:val="22"/>
          <w:lang w:val="en-US"/>
        </w:rPr>
      </w:pPr>
      <w:r>
        <w:rPr>
          <w:rFonts w:ascii="Arial" w:hAnsi="Arial"/>
          <w:sz w:val="22"/>
          <w:lang w:val="en-US"/>
        </w:rPr>
        <w:t xml:space="preserve">This release of Argo will be installed on the </w:t>
      </w:r>
      <w:r w:rsidR="005248B8">
        <w:rPr>
          <w:rFonts w:ascii="Arial" w:hAnsi="Arial"/>
          <w:sz w:val="22"/>
          <w:lang w:val="en-US"/>
        </w:rPr>
        <w:t>3Shape Production Inbox</w:t>
      </w:r>
      <w:r>
        <w:rPr>
          <w:rFonts w:ascii="Arial" w:hAnsi="Arial"/>
          <w:sz w:val="22"/>
          <w:lang w:val="en-US"/>
        </w:rPr>
        <w:t xml:space="preserve"> machine in USBO by </w:t>
      </w:r>
      <w:r w:rsidR="00F30E33">
        <w:rPr>
          <w:rFonts w:ascii="Arial" w:hAnsi="Arial"/>
          <w:sz w:val="22"/>
          <w:lang w:val="en-US"/>
        </w:rPr>
        <w:t xml:space="preserve">Michael </w:t>
      </w:r>
      <w:r w:rsidR="005939B8">
        <w:rPr>
          <w:rFonts w:ascii="Arial" w:hAnsi="Arial"/>
          <w:sz w:val="22"/>
          <w:lang w:val="en-US"/>
        </w:rPr>
        <w:t>Broglio.</w:t>
      </w:r>
    </w:p>
    <w:p w14:paraId="2A9A85DC" w14:textId="77777777" w:rsidR="00ED000F" w:rsidRDefault="00ED000F" w:rsidP="00B67FA3">
      <w:pPr>
        <w:ind w:left="720"/>
        <w:rPr>
          <w:rFonts w:ascii="Arial" w:hAnsi="Arial"/>
          <w:sz w:val="22"/>
          <w:lang w:val="en-US"/>
        </w:rPr>
      </w:pPr>
    </w:p>
    <w:p w14:paraId="0FBC9EC3" w14:textId="4052FB2F" w:rsidR="00B67FA3" w:rsidRPr="00211B33" w:rsidRDefault="00B67FA3" w:rsidP="00B67FA3">
      <w:pPr>
        <w:ind w:left="720"/>
        <w:rPr>
          <w:rFonts w:ascii="Arial" w:hAnsi="Arial"/>
          <w:sz w:val="22"/>
          <w:lang w:val="en-US"/>
        </w:rPr>
      </w:pPr>
      <w:r w:rsidRPr="00211B33">
        <w:rPr>
          <w:rFonts w:ascii="Arial" w:hAnsi="Arial"/>
          <w:sz w:val="22"/>
          <w:lang w:val="en-US"/>
        </w:rPr>
        <w:t>This release will not be deployed on any SEMO systems</w:t>
      </w:r>
      <w:r w:rsidR="00DA094D" w:rsidRPr="00211B33">
        <w:rPr>
          <w:rFonts w:ascii="Arial" w:hAnsi="Arial"/>
          <w:sz w:val="22"/>
          <w:lang w:val="en-US"/>
        </w:rPr>
        <w:t>.</w:t>
      </w:r>
    </w:p>
    <w:p w14:paraId="627CFC79" w14:textId="77777777" w:rsidR="002D539A" w:rsidRPr="00211B33" w:rsidRDefault="002D539A" w:rsidP="002D539A">
      <w:pPr>
        <w:ind w:left="1440" w:hanging="720"/>
        <w:rPr>
          <w:rFonts w:ascii="Arial" w:hAnsi="Arial"/>
          <w:b/>
          <w:bCs/>
          <w:sz w:val="22"/>
          <w:lang w:val="en-US"/>
        </w:rPr>
      </w:pPr>
    </w:p>
    <w:p w14:paraId="4C0BF428"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Hardware</w:t>
      </w:r>
    </w:p>
    <w:p w14:paraId="01A27B66" w14:textId="77777777" w:rsidR="002D539A" w:rsidRPr="00326C7D" w:rsidRDefault="002D539A" w:rsidP="002D539A">
      <w:pPr>
        <w:ind w:left="720"/>
        <w:rPr>
          <w:rFonts w:ascii="Arial" w:hAnsi="Arial"/>
          <w:sz w:val="22"/>
          <w:lang w:val="en-US"/>
        </w:rPr>
      </w:pPr>
    </w:p>
    <w:p w14:paraId="5164BBDD" w14:textId="311C590B" w:rsidR="002D539A" w:rsidRDefault="005248B8" w:rsidP="002D539A">
      <w:pPr>
        <w:ind w:left="720"/>
        <w:rPr>
          <w:rFonts w:ascii="Arial" w:hAnsi="Arial" w:cs="Arial"/>
          <w:sz w:val="22"/>
          <w:lang w:val="en-US"/>
        </w:rPr>
      </w:pPr>
      <w:r>
        <w:rPr>
          <w:rFonts w:ascii="Arial" w:hAnsi="Arial" w:cs="Arial"/>
          <w:sz w:val="22"/>
          <w:lang w:val="en-US"/>
        </w:rPr>
        <w:t>3Shape production</w:t>
      </w:r>
      <w:r w:rsidR="00EF51A1">
        <w:rPr>
          <w:rFonts w:ascii="Arial" w:hAnsi="Arial" w:cs="Arial"/>
          <w:sz w:val="22"/>
          <w:lang w:val="en-US"/>
        </w:rPr>
        <w:t xml:space="preserve"> machine in USBO</w:t>
      </w:r>
    </w:p>
    <w:p w14:paraId="5F0D381A" w14:textId="77777777" w:rsidR="005939B8" w:rsidRDefault="005939B8" w:rsidP="002D539A">
      <w:pPr>
        <w:ind w:left="720"/>
        <w:rPr>
          <w:rFonts w:ascii="Arial" w:hAnsi="Arial" w:cs="Arial"/>
          <w:sz w:val="22"/>
          <w:lang w:val="en-US"/>
        </w:rPr>
      </w:pPr>
    </w:p>
    <w:p w14:paraId="1AF0DA49"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Personnel</w:t>
      </w:r>
    </w:p>
    <w:p w14:paraId="24F2EDAD" w14:textId="77777777" w:rsidR="002D539A" w:rsidRPr="00326C7D" w:rsidRDefault="002D539A" w:rsidP="002D539A">
      <w:pPr>
        <w:ind w:left="720"/>
        <w:rPr>
          <w:rFonts w:ascii="Arial" w:hAnsi="Arial"/>
          <w:sz w:val="22"/>
          <w:lang w:val="en-US"/>
        </w:rPr>
      </w:pPr>
    </w:p>
    <w:p w14:paraId="380DAFCC" w14:textId="192E1544" w:rsidR="002D539A" w:rsidRPr="00326C7D" w:rsidRDefault="009354C7" w:rsidP="002D539A">
      <w:pPr>
        <w:ind w:left="720"/>
        <w:rPr>
          <w:rFonts w:ascii="Arial" w:hAnsi="Arial"/>
          <w:sz w:val="22"/>
          <w:lang w:val="en-US"/>
        </w:rPr>
      </w:pPr>
      <w:bookmarkStart w:id="10" w:name="OLE_LINK7"/>
      <w:bookmarkStart w:id="11" w:name="OLE_LINK8"/>
      <w:r w:rsidRPr="00326C7D">
        <w:rPr>
          <w:rFonts w:ascii="Arial" w:hAnsi="Arial"/>
          <w:sz w:val="22"/>
          <w:lang w:val="en-US"/>
        </w:rPr>
        <w:t>R</w:t>
      </w:r>
      <w:r w:rsidR="005425E4" w:rsidRPr="00326C7D">
        <w:rPr>
          <w:rFonts w:ascii="Arial" w:hAnsi="Arial"/>
          <w:sz w:val="22"/>
          <w:lang w:val="en-US"/>
        </w:rPr>
        <w:t xml:space="preserve">obert </w:t>
      </w:r>
      <w:r w:rsidRPr="00326C7D">
        <w:rPr>
          <w:rFonts w:ascii="Arial" w:hAnsi="Arial"/>
          <w:sz w:val="22"/>
          <w:lang w:val="en-US"/>
        </w:rPr>
        <w:t>Berger</w:t>
      </w:r>
      <w:r w:rsidR="002D539A" w:rsidRPr="00326C7D">
        <w:rPr>
          <w:rFonts w:ascii="Arial" w:hAnsi="Arial"/>
          <w:sz w:val="22"/>
          <w:lang w:val="en-US"/>
        </w:rPr>
        <w:t xml:space="preserve">, </w:t>
      </w:r>
      <w:r w:rsidR="000A3D38" w:rsidRPr="00326C7D">
        <w:rPr>
          <w:rFonts w:ascii="Arial" w:hAnsi="Arial"/>
          <w:sz w:val="22"/>
          <w:lang w:val="en-US"/>
        </w:rPr>
        <w:t>Rohit Mohan</w:t>
      </w:r>
      <w:r w:rsidR="002D539A" w:rsidRPr="00326C7D">
        <w:rPr>
          <w:rFonts w:ascii="Arial" w:hAnsi="Arial"/>
          <w:sz w:val="22"/>
          <w:lang w:val="en-US"/>
        </w:rPr>
        <w:t xml:space="preserve">, </w:t>
      </w:r>
      <w:r w:rsidR="000A3D38" w:rsidRPr="00326C7D">
        <w:rPr>
          <w:rFonts w:ascii="Arial" w:hAnsi="Arial"/>
          <w:sz w:val="22"/>
          <w:lang w:val="en-US"/>
        </w:rPr>
        <w:t>Yuri Bekker</w:t>
      </w:r>
      <w:r w:rsidR="002D539A" w:rsidRPr="00326C7D">
        <w:rPr>
          <w:rFonts w:ascii="Arial" w:hAnsi="Arial"/>
          <w:sz w:val="22"/>
          <w:lang w:val="en-US"/>
        </w:rPr>
        <w:t xml:space="preserve">, </w:t>
      </w:r>
      <w:r w:rsidR="00FC0D87" w:rsidRPr="00326C7D">
        <w:rPr>
          <w:rFonts w:ascii="Arial" w:hAnsi="Arial"/>
          <w:sz w:val="22"/>
          <w:lang w:val="en-US"/>
        </w:rPr>
        <w:t>Michael Broglio</w:t>
      </w:r>
    </w:p>
    <w:bookmarkEnd w:id="10"/>
    <w:bookmarkEnd w:id="11"/>
    <w:p w14:paraId="63A78A89" w14:textId="77777777" w:rsidR="002D539A" w:rsidRPr="00326C7D" w:rsidRDefault="002D539A" w:rsidP="002D539A">
      <w:pPr>
        <w:rPr>
          <w:rFonts w:ascii="Arial" w:hAnsi="Arial"/>
          <w:b/>
          <w:sz w:val="22"/>
          <w:lang w:val="en-US"/>
        </w:rPr>
      </w:pPr>
    </w:p>
    <w:p w14:paraId="2D7AA1A8"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Communication Process</w:t>
      </w:r>
    </w:p>
    <w:p w14:paraId="5498757C" w14:textId="77777777" w:rsidR="002D539A" w:rsidRPr="00326C7D" w:rsidRDefault="002D539A" w:rsidP="002D539A">
      <w:pPr>
        <w:ind w:left="720"/>
        <w:rPr>
          <w:rFonts w:ascii="Arial" w:hAnsi="Arial"/>
          <w:sz w:val="22"/>
          <w:lang w:val="en-US"/>
        </w:rPr>
      </w:pPr>
    </w:p>
    <w:p w14:paraId="77DFEC83" w14:textId="77777777" w:rsidR="002D539A" w:rsidRDefault="002D539A" w:rsidP="002D539A">
      <w:pPr>
        <w:ind w:left="720"/>
        <w:rPr>
          <w:rFonts w:ascii="Arial" w:hAnsi="Arial"/>
          <w:sz w:val="22"/>
          <w:lang w:val="en-US"/>
        </w:rPr>
      </w:pPr>
      <w:r w:rsidRPr="00211B33">
        <w:rPr>
          <w:rFonts w:ascii="Arial" w:hAnsi="Arial"/>
          <w:sz w:val="22"/>
          <w:lang w:val="en-US"/>
        </w:rPr>
        <w:t>Most communication is done via email. While this is supplemented by both in person and telephone meetings, all important decisions should be confirmed via email, and incorporated into project documentation as needed.</w:t>
      </w:r>
    </w:p>
    <w:p w14:paraId="16216534" w14:textId="77777777" w:rsidR="00C9106E" w:rsidRPr="00326C7D" w:rsidRDefault="00C9106E" w:rsidP="002D539A">
      <w:pPr>
        <w:ind w:left="720"/>
        <w:rPr>
          <w:rFonts w:ascii="Arial" w:hAnsi="Arial"/>
          <w:sz w:val="22"/>
          <w:lang w:val="en-US"/>
        </w:rPr>
      </w:pPr>
    </w:p>
    <w:p w14:paraId="64814EF4" w14:textId="77777777" w:rsidR="002D539A" w:rsidRPr="00211B33" w:rsidRDefault="002D539A" w:rsidP="002D539A">
      <w:pPr>
        <w:ind w:left="720"/>
        <w:rPr>
          <w:rFonts w:ascii="Arial" w:hAnsi="Arial"/>
          <w:b/>
          <w:sz w:val="22"/>
          <w:lang w:val="en-US"/>
        </w:rPr>
      </w:pPr>
    </w:p>
    <w:p w14:paraId="4FBEE019" w14:textId="77777777" w:rsidR="002D539A" w:rsidRPr="00326C7D" w:rsidRDefault="002D539A" w:rsidP="002D539A">
      <w:pPr>
        <w:numPr>
          <w:ilvl w:val="0"/>
          <w:numId w:val="3"/>
        </w:numPr>
        <w:rPr>
          <w:rFonts w:ascii="Arial" w:hAnsi="Arial"/>
          <w:b/>
          <w:sz w:val="22"/>
          <w:lang w:val="en-US"/>
        </w:rPr>
      </w:pPr>
      <w:r w:rsidRPr="00326C7D">
        <w:rPr>
          <w:rFonts w:ascii="Arial" w:hAnsi="Arial"/>
          <w:b/>
          <w:sz w:val="22"/>
          <w:lang w:val="en-US"/>
        </w:rPr>
        <w:t>RELEASE PLAN APPROVAL</w:t>
      </w:r>
    </w:p>
    <w:tbl>
      <w:tblPr>
        <w:tblW w:w="946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2970"/>
        <w:gridCol w:w="3458"/>
        <w:gridCol w:w="1960"/>
      </w:tblGrid>
      <w:tr w:rsidR="002D539A" w:rsidRPr="00211B33" w14:paraId="2D7AC565" w14:textId="77777777" w:rsidTr="00D95652">
        <w:tc>
          <w:tcPr>
            <w:tcW w:w="1080" w:type="dxa"/>
            <w:shd w:val="clear" w:color="auto" w:fill="E6E6E6"/>
          </w:tcPr>
          <w:p w14:paraId="68A809C7" w14:textId="77777777" w:rsidR="002D539A" w:rsidRPr="00326C7D" w:rsidRDefault="002D539A" w:rsidP="00D95652">
            <w:pPr>
              <w:jc w:val="center"/>
              <w:rPr>
                <w:rFonts w:ascii="Arial" w:hAnsi="Arial"/>
                <w:b/>
                <w:sz w:val="20"/>
                <w:lang w:val="en-US"/>
              </w:rPr>
            </w:pPr>
            <w:r w:rsidRPr="00326C7D">
              <w:rPr>
                <w:rFonts w:ascii="Arial" w:hAnsi="Arial"/>
                <w:b/>
                <w:sz w:val="20"/>
                <w:lang w:val="en-US"/>
              </w:rPr>
              <w:t>Revision</w:t>
            </w:r>
          </w:p>
        </w:tc>
        <w:tc>
          <w:tcPr>
            <w:tcW w:w="2970" w:type="dxa"/>
            <w:shd w:val="clear" w:color="auto" w:fill="E6E6E6"/>
          </w:tcPr>
          <w:p w14:paraId="118C0A50" w14:textId="77777777" w:rsidR="002D539A" w:rsidRPr="00326C7D" w:rsidRDefault="002D539A" w:rsidP="00D95652">
            <w:pPr>
              <w:jc w:val="center"/>
              <w:rPr>
                <w:rFonts w:ascii="Arial" w:hAnsi="Arial"/>
                <w:b/>
                <w:sz w:val="20"/>
                <w:lang w:val="en-US"/>
              </w:rPr>
            </w:pPr>
            <w:r w:rsidRPr="00326C7D">
              <w:rPr>
                <w:rFonts w:ascii="Arial" w:hAnsi="Arial"/>
                <w:b/>
                <w:sz w:val="20"/>
                <w:lang w:val="en-US"/>
              </w:rPr>
              <w:t>Change</w:t>
            </w:r>
          </w:p>
        </w:tc>
        <w:tc>
          <w:tcPr>
            <w:tcW w:w="3458" w:type="dxa"/>
            <w:shd w:val="clear" w:color="auto" w:fill="E6E6E6"/>
          </w:tcPr>
          <w:p w14:paraId="44744B92" w14:textId="77777777" w:rsidR="002D539A" w:rsidRPr="00326C7D" w:rsidRDefault="002D539A" w:rsidP="00D95652">
            <w:pPr>
              <w:jc w:val="center"/>
              <w:rPr>
                <w:rFonts w:ascii="Arial" w:hAnsi="Arial"/>
                <w:b/>
                <w:sz w:val="20"/>
                <w:lang w:val="en-US"/>
              </w:rPr>
            </w:pPr>
            <w:r w:rsidRPr="00326C7D">
              <w:rPr>
                <w:rFonts w:ascii="Arial" w:hAnsi="Arial"/>
                <w:b/>
                <w:sz w:val="20"/>
                <w:lang w:val="en-US"/>
              </w:rPr>
              <w:t>Initials</w:t>
            </w:r>
          </w:p>
        </w:tc>
        <w:tc>
          <w:tcPr>
            <w:tcW w:w="1960" w:type="dxa"/>
            <w:shd w:val="clear" w:color="auto" w:fill="E6E6E6"/>
          </w:tcPr>
          <w:p w14:paraId="3C83F5D5" w14:textId="77777777" w:rsidR="002D539A" w:rsidRPr="00326C7D" w:rsidRDefault="002D539A" w:rsidP="00D95652">
            <w:pPr>
              <w:jc w:val="center"/>
              <w:rPr>
                <w:rFonts w:ascii="Arial" w:hAnsi="Arial"/>
                <w:b/>
                <w:sz w:val="20"/>
                <w:lang w:val="en-US"/>
              </w:rPr>
            </w:pPr>
            <w:r w:rsidRPr="00326C7D">
              <w:rPr>
                <w:rFonts w:ascii="Arial" w:hAnsi="Arial"/>
                <w:b/>
                <w:sz w:val="20"/>
                <w:lang w:val="en-US"/>
              </w:rPr>
              <w:t>Date</w:t>
            </w:r>
          </w:p>
        </w:tc>
      </w:tr>
      <w:tr w:rsidR="002D539A" w:rsidRPr="00211B33" w14:paraId="774496BF" w14:textId="77777777" w:rsidTr="00D95652">
        <w:tc>
          <w:tcPr>
            <w:tcW w:w="1080" w:type="dxa"/>
            <w:shd w:val="clear" w:color="auto" w:fill="auto"/>
          </w:tcPr>
          <w:p w14:paraId="59F38570" w14:textId="77777777" w:rsidR="002D539A" w:rsidRPr="00326C7D" w:rsidRDefault="002D539A" w:rsidP="00D95652">
            <w:pPr>
              <w:jc w:val="center"/>
              <w:rPr>
                <w:rFonts w:ascii="Arial" w:hAnsi="Arial"/>
                <w:sz w:val="20"/>
                <w:lang w:val="en-US"/>
              </w:rPr>
            </w:pPr>
            <w:r w:rsidRPr="00326C7D">
              <w:rPr>
                <w:rFonts w:ascii="Arial" w:hAnsi="Arial"/>
                <w:sz w:val="20"/>
                <w:lang w:val="en-US"/>
              </w:rPr>
              <w:t>1</w:t>
            </w:r>
          </w:p>
        </w:tc>
        <w:tc>
          <w:tcPr>
            <w:tcW w:w="2970" w:type="dxa"/>
            <w:shd w:val="clear" w:color="auto" w:fill="auto"/>
          </w:tcPr>
          <w:p w14:paraId="6E52FA0B" w14:textId="77777777" w:rsidR="002D539A" w:rsidRPr="00326C7D" w:rsidRDefault="002D539A" w:rsidP="00D95652">
            <w:pPr>
              <w:jc w:val="center"/>
              <w:rPr>
                <w:rFonts w:ascii="Arial" w:hAnsi="Arial"/>
                <w:sz w:val="20"/>
                <w:lang w:val="en-US"/>
              </w:rPr>
            </w:pPr>
            <w:r w:rsidRPr="00326C7D">
              <w:rPr>
                <w:rFonts w:ascii="Arial" w:hAnsi="Arial"/>
                <w:sz w:val="20"/>
                <w:lang w:val="en-US"/>
              </w:rPr>
              <w:t>First draft</w:t>
            </w:r>
          </w:p>
        </w:tc>
        <w:tc>
          <w:tcPr>
            <w:tcW w:w="3458" w:type="dxa"/>
            <w:shd w:val="clear" w:color="auto" w:fill="auto"/>
          </w:tcPr>
          <w:p w14:paraId="004F6878" w14:textId="0B50AFD4" w:rsidR="002D539A" w:rsidRPr="00326C7D" w:rsidRDefault="00425B9A" w:rsidP="00C567A7">
            <w:pPr>
              <w:ind w:firstLine="1304"/>
              <w:rPr>
                <w:rFonts w:ascii="Arial" w:hAnsi="Arial"/>
                <w:sz w:val="20"/>
                <w:lang w:val="en-US"/>
              </w:rPr>
            </w:pPr>
            <w:r w:rsidRPr="00326C7D">
              <w:rPr>
                <w:rFonts w:ascii="Arial" w:hAnsi="Arial"/>
                <w:sz w:val="20"/>
                <w:lang w:val="en-US"/>
              </w:rPr>
              <w:t>RM</w:t>
            </w:r>
          </w:p>
        </w:tc>
        <w:tc>
          <w:tcPr>
            <w:tcW w:w="1960" w:type="dxa"/>
            <w:shd w:val="clear" w:color="auto" w:fill="auto"/>
          </w:tcPr>
          <w:p w14:paraId="01676970" w14:textId="20903E5D" w:rsidR="002D539A" w:rsidRPr="00326C7D" w:rsidRDefault="004B5D7E" w:rsidP="00FC0D87">
            <w:pPr>
              <w:jc w:val="center"/>
              <w:rPr>
                <w:rFonts w:ascii="Arial" w:hAnsi="Arial"/>
                <w:sz w:val="20"/>
                <w:lang w:val="en-US"/>
              </w:rPr>
            </w:pPr>
            <w:r>
              <w:rPr>
                <w:rFonts w:ascii="Arial" w:hAnsi="Arial"/>
                <w:bCs/>
                <w:sz w:val="20"/>
                <w:lang w:val="en-US"/>
              </w:rPr>
              <w:t>02</w:t>
            </w:r>
            <w:r w:rsidR="000A3D38" w:rsidRPr="00211B33">
              <w:rPr>
                <w:rFonts w:ascii="Arial" w:hAnsi="Arial"/>
                <w:bCs/>
                <w:sz w:val="20"/>
                <w:lang w:val="en-US"/>
              </w:rPr>
              <w:t>/</w:t>
            </w:r>
            <w:r>
              <w:rPr>
                <w:rFonts w:ascii="Arial" w:hAnsi="Arial"/>
                <w:bCs/>
                <w:sz w:val="20"/>
                <w:lang w:val="en-US"/>
              </w:rPr>
              <w:t>13</w:t>
            </w:r>
            <w:r w:rsidR="000A3D38" w:rsidRPr="00211B33">
              <w:rPr>
                <w:rFonts w:ascii="Arial" w:hAnsi="Arial"/>
                <w:bCs/>
                <w:sz w:val="20"/>
                <w:lang w:val="en-US"/>
              </w:rPr>
              <w:t>/201</w:t>
            </w:r>
            <w:r>
              <w:rPr>
                <w:rFonts w:ascii="Arial" w:hAnsi="Arial"/>
                <w:bCs/>
                <w:sz w:val="20"/>
                <w:lang w:val="en-US"/>
              </w:rPr>
              <w:t>5</w:t>
            </w:r>
          </w:p>
        </w:tc>
      </w:tr>
    </w:tbl>
    <w:p w14:paraId="1D581A48" w14:textId="77777777" w:rsidR="002D539A" w:rsidRPr="00326C7D" w:rsidRDefault="002D539A" w:rsidP="002D539A">
      <w:pPr>
        <w:rPr>
          <w:lang w:val="en-US"/>
        </w:rPr>
      </w:pPr>
    </w:p>
    <w:p w14:paraId="57F502D0" w14:textId="77777777" w:rsidR="002D539A" w:rsidRPr="00326C7D" w:rsidRDefault="002D539A" w:rsidP="002D539A">
      <w:pPr>
        <w:pStyle w:val="Header"/>
        <w:rPr>
          <w:lang w:val="en-US"/>
        </w:rPr>
      </w:pPr>
    </w:p>
    <w:p w14:paraId="6D79CA6A" w14:textId="77777777" w:rsidR="002B4483" w:rsidRPr="00326C7D" w:rsidRDefault="002B4483" w:rsidP="00FB4A75">
      <w:pPr>
        <w:rPr>
          <w:lang w:val="en-US"/>
        </w:rPr>
      </w:pPr>
    </w:p>
    <w:sectPr w:rsidR="002B4483" w:rsidRPr="00326C7D" w:rsidSect="00B15BB7">
      <w:headerReference w:type="default" r:id="rId16"/>
      <w:footerReference w:type="default" r:id="rId17"/>
      <w:headerReference w:type="first" r:id="rId18"/>
      <w:footerReference w:type="first" r:id="rId19"/>
      <w:type w:val="continuous"/>
      <w:pgSz w:w="12242" w:h="15842" w:code="1"/>
      <w:pgMar w:top="1134" w:right="1758" w:bottom="1134" w:left="1418" w:header="624"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24718F" w14:textId="77777777" w:rsidR="00337239" w:rsidRDefault="00337239">
      <w:r>
        <w:separator/>
      </w:r>
    </w:p>
  </w:endnote>
  <w:endnote w:type="continuationSeparator" w:id="0">
    <w:p w14:paraId="6970546B" w14:textId="77777777" w:rsidR="00337239" w:rsidRDefault="00337239">
      <w:r>
        <w:continuationSeparator/>
      </w:r>
    </w:p>
  </w:endnote>
  <w:endnote w:type="continuationNotice" w:id="1">
    <w:p w14:paraId="22A73770" w14:textId="77777777" w:rsidR="00337239" w:rsidRDefault="003372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Futura Book">
    <w:altName w:val="Courier Ne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8789"/>
    </w:tblGrid>
    <w:tr w:rsidR="009B638B" w14:paraId="78195578" w14:textId="77777777">
      <w:tc>
        <w:tcPr>
          <w:tcW w:w="8789" w:type="dxa"/>
        </w:tcPr>
        <w:p w14:paraId="750C68B1" w14:textId="77777777" w:rsidR="009B638B" w:rsidRDefault="009B638B">
          <w:pPr>
            <w:pStyle w:val="Footer1"/>
          </w:pPr>
        </w:p>
      </w:tc>
    </w:tr>
  </w:tbl>
  <w:p w14:paraId="7EF0D081" w14:textId="77777777" w:rsidR="009B638B" w:rsidRDefault="002D539A">
    <w:pPr>
      <w:pStyle w:val="Footer"/>
    </w:pPr>
    <w:r>
      <w:t>BL-SUS-</w:t>
    </w:r>
    <w:proofErr w:type="gramStart"/>
    <w:r>
      <w:t>1004:C</w:t>
    </w:r>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8789"/>
    </w:tblGrid>
    <w:tr w:rsidR="009B638B" w14:paraId="560BA3C0" w14:textId="77777777">
      <w:tc>
        <w:tcPr>
          <w:tcW w:w="8789" w:type="dxa"/>
        </w:tcPr>
        <w:p w14:paraId="5DE9310D" w14:textId="77777777" w:rsidR="009B638B" w:rsidRDefault="009B638B">
          <w:pPr>
            <w:pStyle w:val="Footer1"/>
          </w:pPr>
        </w:p>
      </w:tc>
    </w:tr>
  </w:tbl>
  <w:p w14:paraId="1795E966" w14:textId="77777777" w:rsidR="002D539A" w:rsidRDefault="002D539A" w:rsidP="002D539A">
    <w:pPr>
      <w:pStyle w:val="Footer"/>
    </w:pPr>
    <w:r>
      <w:t>BL-SUS-</w:t>
    </w:r>
    <w:proofErr w:type="gramStart"/>
    <w:r>
      <w:t>1004:C</w:t>
    </w:r>
    <w:proofErr w:type="gramEnd"/>
  </w:p>
  <w:p w14:paraId="6D27B010" w14:textId="77777777" w:rsidR="009B638B" w:rsidRDefault="009B638B" w:rsidP="002D5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3B196" w14:textId="77777777" w:rsidR="00337239" w:rsidRDefault="00337239">
      <w:r>
        <w:separator/>
      </w:r>
    </w:p>
  </w:footnote>
  <w:footnote w:type="continuationSeparator" w:id="0">
    <w:p w14:paraId="3B83DFFC" w14:textId="77777777" w:rsidR="00337239" w:rsidRDefault="00337239">
      <w:r>
        <w:continuationSeparator/>
      </w:r>
    </w:p>
  </w:footnote>
  <w:footnote w:type="continuationNotice" w:id="1">
    <w:p w14:paraId="76C04A38" w14:textId="77777777" w:rsidR="00337239" w:rsidRDefault="003372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56" w:type="dxa"/>
        <w:right w:w="56" w:type="dxa"/>
      </w:tblCellMar>
      <w:tblLook w:val="0000" w:firstRow="0" w:lastRow="0" w:firstColumn="0" w:lastColumn="0" w:noHBand="0" w:noVBand="0"/>
    </w:tblPr>
    <w:tblGrid>
      <w:gridCol w:w="2891"/>
      <w:gridCol w:w="1701"/>
      <w:gridCol w:w="1134"/>
    </w:tblGrid>
    <w:tr w:rsidR="009B638B" w14:paraId="3DAEC55E" w14:textId="77777777" w:rsidTr="00AF57D0">
      <w:trPr>
        <w:cantSplit/>
      </w:trPr>
      <w:tc>
        <w:tcPr>
          <w:tcW w:w="2891" w:type="dxa"/>
          <w:tcBorders>
            <w:top w:val="single" w:sz="4" w:space="0" w:color="auto"/>
            <w:left w:val="single" w:sz="4" w:space="0" w:color="auto"/>
            <w:bottom w:val="single" w:sz="4" w:space="0" w:color="auto"/>
          </w:tcBorders>
        </w:tcPr>
        <w:p w14:paraId="11D05E5E" w14:textId="77777777" w:rsidR="009B638B" w:rsidRDefault="009B638B" w:rsidP="00AF57D0">
          <w:pPr>
            <w:tabs>
              <w:tab w:val="center" w:pos="2268"/>
            </w:tabs>
            <w:ind w:right="-1"/>
            <w:rPr>
              <w:rFonts w:ascii="Futura Book" w:hAnsi="Futura Book"/>
              <w:noProof/>
              <w:sz w:val="12"/>
            </w:rPr>
          </w:pPr>
          <w:r>
            <w:rPr>
              <w:rFonts w:ascii="Futura Book" w:hAnsi="Futura Book"/>
              <w:noProof/>
              <w:sz w:val="12"/>
            </w:rPr>
            <w:t>DOC NO</w:t>
          </w:r>
        </w:p>
        <w:p w14:paraId="01C0F7CC" w14:textId="77777777" w:rsidR="009B638B" w:rsidRDefault="009B638B" w:rsidP="00AF57D0">
          <w:pPr>
            <w:tabs>
              <w:tab w:val="center" w:pos="2268"/>
            </w:tabs>
            <w:ind w:right="-1"/>
            <w:rPr>
              <w:sz w:val="24"/>
            </w:rPr>
          </w:pPr>
        </w:p>
      </w:tc>
      <w:tc>
        <w:tcPr>
          <w:tcW w:w="1701" w:type="dxa"/>
          <w:tcBorders>
            <w:top w:val="single" w:sz="4" w:space="0" w:color="auto"/>
            <w:bottom w:val="single" w:sz="4" w:space="0" w:color="auto"/>
          </w:tcBorders>
        </w:tcPr>
        <w:p w14:paraId="62EEF0B3" w14:textId="77777777" w:rsidR="009B638B" w:rsidRDefault="009B638B" w:rsidP="00AF57D0">
          <w:pPr>
            <w:tabs>
              <w:tab w:val="center" w:pos="2268"/>
            </w:tabs>
            <w:ind w:right="-1"/>
            <w:rPr>
              <w:rFonts w:ascii="Futura Book" w:hAnsi="Futura Book"/>
              <w:noProof/>
              <w:sz w:val="12"/>
            </w:rPr>
          </w:pPr>
          <w:r>
            <w:rPr>
              <w:rFonts w:ascii="Futura Book" w:hAnsi="Futura Book"/>
              <w:noProof/>
              <w:sz w:val="12"/>
            </w:rPr>
            <w:t>DATE</w:t>
          </w:r>
        </w:p>
        <w:p w14:paraId="0394E796" w14:textId="77777777" w:rsidR="009B638B" w:rsidRDefault="009B638B" w:rsidP="00AF57D0">
          <w:pPr>
            <w:tabs>
              <w:tab w:val="center" w:pos="2268"/>
            </w:tabs>
            <w:ind w:right="-1"/>
            <w:rPr>
              <w:sz w:val="24"/>
            </w:rPr>
          </w:pPr>
        </w:p>
      </w:tc>
      <w:tc>
        <w:tcPr>
          <w:tcW w:w="1134" w:type="dxa"/>
          <w:tcBorders>
            <w:top w:val="single" w:sz="4" w:space="0" w:color="auto"/>
            <w:bottom w:val="single" w:sz="4" w:space="0" w:color="auto"/>
            <w:right w:val="single" w:sz="4" w:space="0" w:color="auto"/>
          </w:tcBorders>
        </w:tcPr>
        <w:p w14:paraId="028526D5" w14:textId="77777777" w:rsidR="009B638B" w:rsidRDefault="009B638B" w:rsidP="00AF57D0">
          <w:pPr>
            <w:pStyle w:val="Header1"/>
            <w:rPr>
              <w:i/>
              <w:sz w:val="16"/>
            </w:rPr>
          </w:pPr>
          <w:r>
            <w:t>PAGES</w:t>
          </w:r>
        </w:p>
        <w:p w14:paraId="492F7BD7" w14:textId="77777777" w:rsidR="009B638B" w:rsidRDefault="009B638B" w:rsidP="00AF57D0">
          <w:pPr>
            <w:ind w:right="-1"/>
            <w:jc w:val="center"/>
            <w:rPr>
              <w:sz w:val="24"/>
            </w:rPr>
          </w:pPr>
          <w:r>
            <w:rPr>
              <w:rStyle w:val="PageNumber"/>
              <w:caps/>
              <w:sz w:val="24"/>
            </w:rPr>
            <w:fldChar w:fldCharType="begin"/>
          </w:r>
          <w:r>
            <w:rPr>
              <w:rStyle w:val="PageNumber"/>
              <w:caps/>
              <w:sz w:val="24"/>
            </w:rPr>
            <w:instrText xml:space="preserve"> PAGE </w:instrText>
          </w:r>
          <w:r>
            <w:rPr>
              <w:rStyle w:val="PageNumber"/>
              <w:caps/>
              <w:sz w:val="24"/>
            </w:rPr>
            <w:fldChar w:fldCharType="separate"/>
          </w:r>
          <w:r w:rsidR="00D07B4B">
            <w:rPr>
              <w:rStyle w:val="PageNumber"/>
              <w:caps/>
              <w:noProof/>
              <w:sz w:val="24"/>
            </w:rPr>
            <w:t>2</w:t>
          </w:r>
          <w:r>
            <w:rPr>
              <w:rStyle w:val="PageNumber"/>
              <w:caps/>
              <w:sz w:val="24"/>
            </w:rPr>
            <w:fldChar w:fldCharType="end"/>
          </w:r>
          <w:r>
            <w:rPr>
              <w:sz w:val="24"/>
            </w:rPr>
            <w:t xml:space="preserve"> (</w:t>
          </w:r>
          <w:r>
            <w:rPr>
              <w:rStyle w:val="PageNumber"/>
              <w:caps/>
              <w:sz w:val="24"/>
            </w:rPr>
            <w:fldChar w:fldCharType="begin"/>
          </w:r>
          <w:r>
            <w:rPr>
              <w:rStyle w:val="PageNumber"/>
              <w:caps/>
              <w:sz w:val="24"/>
            </w:rPr>
            <w:instrText xml:space="preserve"> NUMPAGES </w:instrText>
          </w:r>
          <w:r>
            <w:rPr>
              <w:rStyle w:val="PageNumber"/>
              <w:caps/>
              <w:sz w:val="24"/>
            </w:rPr>
            <w:fldChar w:fldCharType="separate"/>
          </w:r>
          <w:r w:rsidR="00D07B4B">
            <w:rPr>
              <w:rStyle w:val="PageNumber"/>
              <w:caps/>
              <w:noProof/>
              <w:sz w:val="24"/>
            </w:rPr>
            <w:t>4</w:t>
          </w:r>
          <w:r>
            <w:rPr>
              <w:rStyle w:val="PageNumber"/>
              <w:caps/>
              <w:sz w:val="24"/>
            </w:rPr>
            <w:fldChar w:fldCharType="end"/>
          </w:r>
          <w:r>
            <w:rPr>
              <w:sz w:val="24"/>
            </w:rPr>
            <w:t>)</w:t>
          </w:r>
        </w:p>
      </w:tc>
    </w:tr>
  </w:tbl>
  <w:p w14:paraId="74D684F5" w14:textId="77777777" w:rsidR="009B638B" w:rsidRDefault="006D6A6C">
    <w:pPr>
      <w:pStyle w:val="Header"/>
      <w:rPr>
        <w:sz w:val="24"/>
      </w:rPr>
    </w:pPr>
    <w:r w:rsidRPr="00C567A7">
      <w:rPr>
        <w:noProof/>
        <w:sz w:val="24"/>
        <w:lang w:val="en-US"/>
      </w:rPr>
      <w:drawing>
        <wp:anchor distT="0" distB="0" distL="114300" distR="114300" simplePos="0" relativeHeight="251660288" behindDoc="0" locked="0" layoutInCell="1" allowOverlap="1" wp14:anchorId="3F39D09E" wp14:editId="28051B49">
          <wp:simplePos x="0" y="0"/>
          <wp:positionH relativeFrom="column">
            <wp:posOffset>4443095</wp:posOffset>
          </wp:positionH>
          <wp:positionV relativeFrom="page">
            <wp:posOffset>360045</wp:posOffset>
          </wp:positionV>
          <wp:extent cx="1476000" cy="4320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8460-DENTSPLY Implants secondary logotype black-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6000" cy="432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F8EEC" w14:textId="77777777" w:rsidR="009B638B" w:rsidRDefault="006D6A6C">
    <w:pPr>
      <w:pStyle w:val="Header"/>
      <w:jc w:val="both"/>
    </w:pPr>
    <w:r w:rsidRPr="00C567A7">
      <w:rPr>
        <w:noProof/>
        <w:lang w:val="en-US"/>
      </w:rPr>
      <w:drawing>
        <wp:anchor distT="0" distB="0" distL="114300" distR="114300" simplePos="0" relativeHeight="251659264" behindDoc="0" locked="0" layoutInCell="1" allowOverlap="1" wp14:anchorId="07F01B40" wp14:editId="215218E7">
          <wp:simplePos x="0" y="0"/>
          <wp:positionH relativeFrom="column">
            <wp:posOffset>4443095</wp:posOffset>
          </wp:positionH>
          <wp:positionV relativeFrom="page">
            <wp:posOffset>360045</wp:posOffset>
          </wp:positionV>
          <wp:extent cx="1476000" cy="4320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8460-DENTSPLY Implants secondary logotype black-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6000" cy="432000"/>
                  </a:xfrm>
                  <a:prstGeom prst="rect">
                    <a:avLst/>
                  </a:prstGeom>
                </pic:spPr>
              </pic:pic>
            </a:graphicData>
          </a:graphic>
          <wp14:sizeRelH relativeFrom="page">
            <wp14:pctWidth>0</wp14:pctWidth>
          </wp14:sizeRelH>
          <wp14:sizeRelV relativeFrom="page">
            <wp14:pctHeight>0</wp14:pctHeight>
          </wp14:sizeRelV>
        </wp:anchor>
      </w:drawing>
    </w:r>
  </w:p>
  <w:p w14:paraId="5AEAD42A" w14:textId="77777777" w:rsidR="009B638B" w:rsidRDefault="009B638B">
    <w:pPr>
      <w:pStyle w:val="Header"/>
      <w:jc w:val="both"/>
      <w:rPr>
        <w:sz w:val="24"/>
      </w:rPr>
    </w:pPr>
  </w:p>
  <w:p w14:paraId="7DDA46B1" w14:textId="77777777" w:rsidR="009B638B" w:rsidRDefault="009B638B">
    <w:pPr>
      <w:rPr>
        <w:sz w:val="8"/>
      </w:rPr>
    </w:pPr>
  </w:p>
  <w:p w14:paraId="39D6E2AC" w14:textId="77777777" w:rsidR="009B638B" w:rsidRDefault="009B638B">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082C7D6"/>
    <w:lvl w:ilvl="0">
      <w:numFmt w:val="bullet"/>
      <w:lvlText w:val="*"/>
      <w:lvlJc w:val="left"/>
    </w:lvl>
  </w:abstractNum>
  <w:abstractNum w:abstractNumId="1">
    <w:nsid w:val="26083C1E"/>
    <w:multiLevelType w:val="multilevel"/>
    <w:tmpl w:val="F5C429B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4A891D31"/>
    <w:multiLevelType w:val="multilevel"/>
    <w:tmpl w:val="723E1328"/>
    <w:lvl w:ilvl="0">
      <w:start w:val="1"/>
      <w:numFmt w:val="decimal"/>
      <w:pStyle w:val="Heading1"/>
      <w:lvlText w:val="%1"/>
      <w:lvlJc w:val="left"/>
      <w:pPr>
        <w:tabs>
          <w:tab w:val="num" w:pos="964"/>
        </w:tabs>
        <w:ind w:left="964" w:hanging="964"/>
      </w:pPr>
      <w:rPr>
        <w:rFonts w:ascii="Arial" w:hAnsi="Arial" w:hint="default"/>
        <w:b w:val="0"/>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964"/>
        </w:tabs>
        <w:ind w:left="964" w:hanging="964"/>
      </w:pPr>
      <w:rPr>
        <w:rFonts w:ascii="Arial" w:hAnsi="Arial" w:hint="default"/>
        <w:b w:val="0"/>
        <w:i w:val="0"/>
        <w:sz w:val="34"/>
      </w:rPr>
    </w:lvl>
    <w:lvl w:ilvl="2">
      <w:start w:val="1"/>
      <w:numFmt w:val="decimal"/>
      <w:pStyle w:val="Heading3"/>
      <w:lvlText w:val="%1.%2.%3"/>
      <w:lvlJc w:val="left"/>
      <w:pPr>
        <w:tabs>
          <w:tab w:val="num" w:pos="964"/>
        </w:tabs>
        <w:ind w:left="964" w:hanging="964"/>
      </w:pPr>
      <w:rPr>
        <w:rFonts w:ascii="Arial" w:hAnsi="Arial" w:hint="default"/>
        <w:b w:val="0"/>
        <w:i w:val="0"/>
        <w:sz w:val="28"/>
      </w:rPr>
    </w:lvl>
    <w:lvl w:ilvl="3">
      <w:start w:val="1"/>
      <w:numFmt w:val="decimal"/>
      <w:pStyle w:val="Heading4"/>
      <w:lvlText w:val="%1.%2.%3.%4"/>
      <w:lvlJc w:val="left"/>
      <w:pPr>
        <w:tabs>
          <w:tab w:val="num" w:pos="964"/>
        </w:tabs>
        <w:ind w:left="964" w:hanging="964"/>
      </w:pPr>
      <w:rPr>
        <w:rFonts w:ascii="Arial" w:hAnsi="Arial" w:hint="default"/>
        <w:b w:val="0"/>
        <w:i w:val="0"/>
        <w:sz w:val="28"/>
      </w:rPr>
    </w:lvl>
    <w:lvl w:ilvl="4">
      <w:start w:val="1"/>
      <w:numFmt w:val="none"/>
      <w:lvlRestart w:val="0"/>
      <w:lvlText w:val="%5"/>
      <w:lvlJc w:val="left"/>
      <w:pPr>
        <w:tabs>
          <w:tab w:val="num" w:pos="360"/>
        </w:tabs>
        <w:ind w:left="0" w:firstLine="0"/>
      </w:pPr>
      <w:rPr>
        <w:rFonts w:hint="default"/>
      </w:rPr>
    </w:lvl>
    <w:lvl w:ilvl="5">
      <w:start w:val="1"/>
      <w:numFmt w:val="none"/>
      <w:lvlText w:val="%6"/>
      <w:lvlJc w:val="left"/>
      <w:pPr>
        <w:tabs>
          <w:tab w:val="num" w:pos="360"/>
        </w:tabs>
        <w:ind w:left="0" w:firstLine="0"/>
      </w:pPr>
      <w:rPr>
        <w:rFonts w:hint="default"/>
      </w:rPr>
    </w:lvl>
    <w:lvl w:ilvl="6">
      <w:start w:val="1"/>
      <w:numFmt w:val="decimal"/>
      <w:pStyle w:val="Heading7"/>
      <w:lvlText w:val="%7"/>
      <w:lvlJc w:val="left"/>
      <w:pPr>
        <w:tabs>
          <w:tab w:val="num" w:pos="964"/>
        </w:tabs>
        <w:ind w:left="964" w:hanging="964"/>
      </w:pPr>
      <w:rPr>
        <w:rFonts w:ascii="Arial" w:hAnsi="Arial" w:hint="default"/>
        <w:b w:val="0"/>
        <w:i w:val="0"/>
        <w:sz w:val="28"/>
      </w:rPr>
    </w:lvl>
    <w:lvl w:ilvl="7">
      <w:start w:val="1"/>
      <w:numFmt w:val="none"/>
      <w:lvlText w:val="%8"/>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
    <w:nsid w:val="4B6366DA"/>
    <w:multiLevelType w:val="multilevel"/>
    <w:tmpl w:val="F5C429B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69AF1E85"/>
    <w:multiLevelType w:val="hybridMultilevel"/>
    <w:tmpl w:val="C0702D70"/>
    <w:lvl w:ilvl="0" w:tplc="E9C4B274">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0"/>
        <w:lvlJc w:val="left"/>
        <w:rPr>
          <w:rFonts w:ascii="Symbol" w:hAnsi="Symbol" w:hint="default"/>
        </w:rPr>
      </w:lvl>
    </w:lvlOverride>
  </w:num>
  <w:num w:numId="3">
    <w:abstractNumId w:val="1"/>
  </w:num>
  <w:num w:numId="4">
    <w:abstractNumId w:val="4"/>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39A"/>
    <w:rsid w:val="00004884"/>
    <w:rsid w:val="0001094F"/>
    <w:rsid w:val="00051926"/>
    <w:rsid w:val="00085ACD"/>
    <w:rsid w:val="00086078"/>
    <w:rsid w:val="00087216"/>
    <w:rsid w:val="000A33D7"/>
    <w:rsid w:val="000A3D38"/>
    <w:rsid w:val="000A405F"/>
    <w:rsid w:val="000A4933"/>
    <w:rsid w:val="000B6924"/>
    <w:rsid w:val="000C0D97"/>
    <w:rsid w:val="000C1187"/>
    <w:rsid w:val="000D1FBB"/>
    <w:rsid w:val="000D3087"/>
    <w:rsid w:val="000E79FC"/>
    <w:rsid w:val="0010779D"/>
    <w:rsid w:val="00113C56"/>
    <w:rsid w:val="0011684B"/>
    <w:rsid w:val="0013029A"/>
    <w:rsid w:val="00136D68"/>
    <w:rsid w:val="0013700A"/>
    <w:rsid w:val="001417AE"/>
    <w:rsid w:val="00153508"/>
    <w:rsid w:val="001536E0"/>
    <w:rsid w:val="001551C6"/>
    <w:rsid w:val="0016010F"/>
    <w:rsid w:val="001610EE"/>
    <w:rsid w:val="00172C85"/>
    <w:rsid w:val="00174D39"/>
    <w:rsid w:val="00175C4A"/>
    <w:rsid w:val="00187D85"/>
    <w:rsid w:val="0019436C"/>
    <w:rsid w:val="001A3CE0"/>
    <w:rsid w:val="001A7575"/>
    <w:rsid w:val="001B187D"/>
    <w:rsid w:val="001B513A"/>
    <w:rsid w:val="001C7938"/>
    <w:rsid w:val="001F1C61"/>
    <w:rsid w:val="001F560C"/>
    <w:rsid w:val="001F6F4E"/>
    <w:rsid w:val="00211B33"/>
    <w:rsid w:val="00213C2A"/>
    <w:rsid w:val="00214413"/>
    <w:rsid w:val="00230C0E"/>
    <w:rsid w:val="00244B20"/>
    <w:rsid w:val="00264142"/>
    <w:rsid w:val="002748B4"/>
    <w:rsid w:val="00286506"/>
    <w:rsid w:val="002938D7"/>
    <w:rsid w:val="002B014B"/>
    <w:rsid w:val="002B28FA"/>
    <w:rsid w:val="002B4483"/>
    <w:rsid w:val="002C4080"/>
    <w:rsid w:val="002C6F9F"/>
    <w:rsid w:val="002D3753"/>
    <w:rsid w:val="002D52C9"/>
    <w:rsid w:val="002D539A"/>
    <w:rsid w:val="00304948"/>
    <w:rsid w:val="0030565C"/>
    <w:rsid w:val="00322660"/>
    <w:rsid w:val="00323005"/>
    <w:rsid w:val="00326C7D"/>
    <w:rsid w:val="0033083D"/>
    <w:rsid w:val="00337239"/>
    <w:rsid w:val="00337A1D"/>
    <w:rsid w:val="00341ABD"/>
    <w:rsid w:val="00342B53"/>
    <w:rsid w:val="003437D1"/>
    <w:rsid w:val="00344DB2"/>
    <w:rsid w:val="0035155C"/>
    <w:rsid w:val="003853F0"/>
    <w:rsid w:val="00393A3D"/>
    <w:rsid w:val="00397495"/>
    <w:rsid w:val="003D6E78"/>
    <w:rsid w:val="00404259"/>
    <w:rsid w:val="00415833"/>
    <w:rsid w:val="00425B9A"/>
    <w:rsid w:val="0042741B"/>
    <w:rsid w:val="00431174"/>
    <w:rsid w:val="004543BC"/>
    <w:rsid w:val="00455FAB"/>
    <w:rsid w:val="004723DB"/>
    <w:rsid w:val="00472B8B"/>
    <w:rsid w:val="00475B81"/>
    <w:rsid w:val="00483B12"/>
    <w:rsid w:val="004933D3"/>
    <w:rsid w:val="00495573"/>
    <w:rsid w:val="004A2F75"/>
    <w:rsid w:val="004B0B6A"/>
    <w:rsid w:val="004B5D7E"/>
    <w:rsid w:val="004B6D58"/>
    <w:rsid w:val="004D6E75"/>
    <w:rsid w:val="004E2DBB"/>
    <w:rsid w:val="004F4AC2"/>
    <w:rsid w:val="00511B86"/>
    <w:rsid w:val="005248B8"/>
    <w:rsid w:val="0053081D"/>
    <w:rsid w:val="005323E2"/>
    <w:rsid w:val="005425E4"/>
    <w:rsid w:val="00544CA0"/>
    <w:rsid w:val="00546530"/>
    <w:rsid w:val="00550184"/>
    <w:rsid w:val="005667C2"/>
    <w:rsid w:val="00575789"/>
    <w:rsid w:val="005810D4"/>
    <w:rsid w:val="00590340"/>
    <w:rsid w:val="005939B8"/>
    <w:rsid w:val="005A02E4"/>
    <w:rsid w:val="005A6F70"/>
    <w:rsid w:val="005A77F5"/>
    <w:rsid w:val="005A79F5"/>
    <w:rsid w:val="005B259D"/>
    <w:rsid w:val="005C14E9"/>
    <w:rsid w:val="005C2A45"/>
    <w:rsid w:val="005E207C"/>
    <w:rsid w:val="005E63F2"/>
    <w:rsid w:val="005E78F9"/>
    <w:rsid w:val="00605511"/>
    <w:rsid w:val="00636529"/>
    <w:rsid w:val="00641F40"/>
    <w:rsid w:val="00645E67"/>
    <w:rsid w:val="00667998"/>
    <w:rsid w:val="006740BB"/>
    <w:rsid w:val="00691C26"/>
    <w:rsid w:val="006A000F"/>
    <w:rsid w:val="006A0D10"/>
    <w:rsid w:val="006A61BC"/>
    <w:rsid w:val="006B123C"/>
    <w:rsid w:val="006B6DA4"/>
    <w:rsid w:val="006C3795"/>
    <w:rsid w:val="006C4BD9"/>
    <w:rsid w:val="006D29DD"/>
    <w:rsid w:val="006D3A83"/>
    <w:rsid w:val="006D4AFD"/>
    <w:rsid w:val="006D6A6C"/>
    <w:rsid w:val="006F39FC"/>
    <w:rsid w:val="00740E7E"/>
    <w:rsid w:val="007501C5"/>
    <w:rsid w:val="00754BCB"/>
    <w:rsid w:val="0076048F"/>
    <w:rsid w:val="0076514D"/>
    <w:rsid w:val="0076767D"/>
    <w:rsid w:val="00767C32"/>
    <w:rsid w:val="0078255B"/>
    <w:rsid w:val="00785716"/>
    <w:rsid w:val="007B588A"/>
    <w:rsid w:val="007B5C55"/>
    <w:rsid w:val="007C1B3F"/>
    <w:rsid w:val="007C5806"/>
    <w:rsid w:val="007D1EB9"/>
    <w:rsid w:val="007E6779"/>
    <w:rsid w:val="007F6C48"/>
    <w:rsid w:val="00804067"/>
    <w:rsid w:val="00805622"/>
    <w:rsid w:val="00806927"/>
    <w:rsid w:val="008433EB"/>
    <w:rsid w:val="00862914"/>
    <w:rsid w:val="008733E8"/>
    <w:rsid w:val="008A5C5B"/>
    <w:rsid w:val="008B11F4"/>
    <w:rsid w:val="008C212E"/>
    <w:rsid w:val="008E2592"/>
    <w:rsid w:val="009354C7"/>
    <w:rsid w:val="0093759B"/>
    <w:rsid w:val="00952466"/>
    <w:rsid w:val="00956D28"/>
    <w:rsid w:val="00982F9A"/>
    <w:rsid w:val="0098562F"/>
    <w:rsid w:val="009867C4"/>
    <w:rsid w:val="009925D3"/>
    <w:rsid w:val="00995C72"/>
    <w:rsid w:val="009B638B"/>
    <w:rsid w:val="009C2E32"/>
    <w:rsid w:val="009C76B5"/>
    <w:rsid w:val="009D43F1"/>
    <w:rsid w:val="009D70FC"/>
    <w:rsid w:val="009F7B56"/>
    <w:rsid w:val="00A01A36"/>
    <w:rsid w:val="00A05785"/>
    <w:rsid w:val="00A06D35"/>
    <w:rsid w:val="00A13E0A"/>
    <w:rsid w:val="00A147F0"/>
    <w:rsid w:val="00A3126D"/>
    <w:rsid w:val="00A423B8"/>
    <w:rsid w:val="00A5091A"/>
    <w:rsid w:val="00A61535"/>
    <w:rsid w:val="00A631A9"/>
    <w:rsid w:val="00A80471"/>
    <w:rsid w:val="00A9691C"/>
    <w:rsid w:val="00AA27FE"/>
    <w:rsid w:val="00AA4D8A"/>
    <w:rsid w:val="00AA66B9"/>
    <w:rsid w:val="00AC32AD"/>
    <w:rsid w:val="00AC39CE"/>
    <w:rsid w:val="00AC73DB"/>
    <w:rsid w:val="00AC7D84"/>
    <w:rsid w:val="00AE1144"/>
    <w:rsid w:val="00AE47CD"/>
    <w:rsid w:val="00AF35B7"/>
    <w:rsid w:val="00AF402D"/>
    <w:rsid w:val="00AF57D0"/>
    <w:rsid w:val="00B07AE3"/>
    <w:rsid w:val="00B11FE8"/>
    <w:rsid w:val="00B13970"/>
    <w:rsid w:val="00B14058"/>
    <w:rsid w:val="00B15BB7"/>
    <w:rsid w:val="00B25A19"/>
    <w:rsid w:val="00B307BD"/>
    <w:rsid w:val="00B41414"/>
    <w:rsid w:val="00B50E4A"/>
    <w:rsid w:val="00B67FA3"/>
    <w:rsid w:val="00B930B4"/>
    <w:rsid w:val="00BD20F3"/>
    <w:rsid w:val="00BD4318"/>
    <w:rsid w:val="00BE43BE"/>
    <w:rsid w:val="00C03E9E"/>
    <w:rsid w:val="00C07C1B"/>
    <w:rsid w:val="00C234FE"/>
    <w:rsid w:val="00C41AF6"/>
    <w:rsid w:val="00C55A79"/>
    <w:rsid w:val="00C567A7"/>
    <w:rsid w:val="00C84B2A"/>
    <w:rsid w:val="00C857B6"/>
    <w:rsid w:val="00C9106E"/>
    <w:rsid w:val="00C91248"/>
    <w:rsid w:val="00C941B5"/>
    <w:rsid w:val="00C95938"/>
    <w:rsid w:val="00C96BC0"/>
    <w:rsid w:val="00CC51D2"/>
    <w:rsid w:val="00CD3353"/>
    <w:rsid w:val="00CF1E7F"/>
    <w:rsid w:val="00D07B4B"/>
    <w:rsid w:val="00D17447"/>
    <w:rsid w:val="00D217E0"/>
    <w:rsid w:val="00D220F7"/>
    <w:rsid w:val="00D23AC8"/>
    <w:rsid w:val="00D30314"/>
    <w:rsid w:val="00D43732"/>
    <w:rsid w:val="00D71A6D"/>
    <w:rsid w:val="00D83C45"/>
    <w:rsid w:val="00D8568C"/>
    <w:rsid w:val="00D95652"/>
    <w:rsid w:val="00DA094D"/>
    <w:rsid w:val="00DA2EA8"/>
    <w:rsid w:val="00DA6479"/>
    <w:rsid w:val="00DA6654"/>
    <w:rsid w:val="00DB1767"/>
    <w:rsid w:val="00DB706A"/>
    <w:rsid w:val="00DF06ED"/>
    <w:rsid w:val="00E108AF"/>
    <w:rsid w:val="00E31193"/>
    <w:rsid w:val="00E56335"/>
    <w:rsid w:val="00E74834"/>
    <w:rsid w:val="00E80949"/>
    <w:rsid w:val="00E934D4"/>
    <w:rsid w:val="00E9629F"/>
    <w:rsid w:val="00EA379D"/>
    <w:rsid w:val="00EB2306"/>
    <w:rsid w:val="00EB382C"/>
    <w:rsid w:val="00EB73DB"/>
    <w:rsid w:val="00EC3184"/>
    <w:rsid w:val="00ED000F"/>
    <w:rsid w:val="00ED6986"/>
    <w:rsid w:val="00ED706D"/>
    <w:rsid w:val="00EE1676"/>
    <w:rsid w:val="00EF51A1"/>
    <w:rsid w:val="00F069B5"/>
    <w:rsid w:val="00F30E33"/>
    <w:rsid w:val="00F34E58"/>
    <w:rsid w:val="00F35468"/>
    <w:rsid w:val="00F45B3E"/>
    <w:rsid w:val="00F47783"/>
    <w:rsid w:val="00F520C0"/>
    <w:rsid w:val="00F57642"/>
    <w:rsid w:val="00F62339"/>
    <w:rsid w:val="00F62F02"/>
    <w:rsid w:val="00F75D10"/>
    <w:rsid w:val="00FA0C05"/>
    <w:rsid w:val="00FB2A81"/>
    <w:rsid w:val="00FB4A75"/>
    <w:rsid w:val="00FB628E"/>
    <w:rsid w:val="00FC0D87"/>
    <w:rsid w:val="00FC2B59"/>
    <w:rsid w:val="00FD11AD"/>
    <w:rsid w:val="00FD247A"/>
    <w:rsid w:val="00FD3673"/>
    <w:rsid w:val="00FE2298"/>
    <w:rsid w:val="00FE5D87"/>
    <w:rsid w:val="00FE70B7"/>
    <w:rsid w:val="00FF0D47"/>
    <w:rsid w:val="00FF39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DFA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539A"/>
    <w:rPr>
      <w:sz w:val="26"/>
      <w:lang w:eastAsia="en-US"/>
    </w:rPr>
  </w:style>
  <w:style w:type="paragraph" w:styleId="Heading1">
    <w:name w:val="heading 1"/>
    <w:basedOn w:val="Normal"/>
    <w:next w:val="Normal"/>
    <w:qFormat/>
    <w:pPr>
      <w:keepNext/>
      <w:numPr>
        <w:numId w:val="1"/>
      </w:numPr>
      <w:spacing w:before="240" w:after="120"/>
      <w:outlineLvl w:val="0"/>
    </w:pPr>
    <w:rPr>
      <w:rFonts w:ascii="Arial" w:hAnsi="Arial"/>
      <w:caps/>
      <w:sz w:val="36"/>
    </w:rPr>
  </w:style>
  <w:style w:type="paragraph" w:styleId="Heading2">
    <w:name w:val="heading 2"/>
    <w:basedOn w:val="Normal"/>
    <w:next w:val="Normal"/>
    <w:qFormat/>
    <w:pPr>
      <w:keepNext/>
      <w:numPr>
        <w:ilvl w:val="1"/>
        <w:numId w:val="1"/>
      </w:numPr>
      <w:spacing w:before="240" w:after="120"/>
      <w:outlineLvl w:val="1"/>
    </w:pPr>
    <w:rPr>
      <w:rFonts w:ascii="Arial" w:hAnsi="Arial"/>
      <w:sz w:val="34"/>
    </w:rPr>
  </w:style>
  <w:style w:type="paragraph" w:styleId="Heading3">
    <w:name w:val="heading 3"/>
    <w:basedOn w:val="Normal"/>
    <w:next w:val="Normal"/>
    <w:qFormat/>
    <w:pPr>
      <w:keepNext/>
      <w:numPr>
        <w:ilvl w:val="2"/>
        <w:numId w:val="1"/>
      </w:numPr>
      <w:spacing w:before="240" w:after="120"/>
      <w:outlineLvl w:val="2"/>
    </w:pPr>
    <w:rPr>
      <w:rFonts w:ascii="Arial" w:hAnsi="Arial"/>
      <w:sz w:val="28"/>
    </w:rPr>
  </w:style>
  <w:style w:type="paragraph" w:styleId="Heading4">
    <w:name w:val="heading 4"/>
    <w:basedOn w:val="Normal"/>
    <w:next w:val="Normal"/>
    <w:qFormat/>
    <w:pPr>
      <w:keepNext/>
      <w:numPr>
        <w:ilvl w:val="3"/>
        <w:numId w:val="1"/>
      </w:numPr>
      <w:spacing w:before="240" w:after="120"/>
      <w:outlineLvl w:val="3"/>
    </w:pPr>
    <w:rPr>
      <w:rFonts w:ascii="Arial" w:hAnsi="Arial"/>
      <w:sz w:val="28"/>
    </w:rPr>
  </w:style>
  <w:style w:type="paragraph" w:styleId="Heading5">
    <w:name w:val="heading 5"/>
    <w:basedOn w:val="Normal"/>
    <w:next w:val="Normal"/>
    <w:qFormat/>
    <w:pPr>
      <w:keepNext/>
      <w:spacing w:before="240" w:after="120"/>
      <w:outlineLvl w:val="4"/>
    </w:pPr>
    <w:rPr>
      <w:rFonts w:ascii="Arial" w:hAnsi="Arial"/>
      <w:caps/>
      <w:sz w:val="36"/>
    </w:rPr>
  </w:style>
  <w:style w:type="paragraph" w:styleId="Heading6">
    <w:name w:val="heading 6"/>
    <w:basedOn w:val="Normal"/>
    <w:next w:val="Normal"/>
    <w:qFormat/>
    <w:pPr>
      <w:keepNext/>
      <w:spacing w:before="240" w:after="120"/>
      <w:outlineLvl w:val="5"/>
    </w:pPr>
    <w:rPr>
      <w:rFonts w:ascii="Arial" w:hAnsi="Arial"/>
      <w:sz w:val="34"/>
    </w:rPr>
  </w:style>
  <w:style w:type="paragraph" w:styleId="Heading7">
    <w:name w:val="heading 7"/>
    <w:basedOn w:val="Normal"/>
    <w:next w:val="Normal"/>
    <w:qFormat/>
    <w:pPr>
      <w:keepNext/>
      <w:numPr>
        <w:ilvl w:val="6"/>
        <w:numId w:val="1"/>
      </w:numPr>
      <w:spacing w:before="240" w:after="120"/>
      <w:outlineLvl w:val="6"/>
    </w:pPr>
    <w:rPr>
      <w:rFonts w:ascii="Arial" w:hAnsi="Arial"/>
      <w:sz w:val="28"/>
    </w:rPr>
  </w:style>
  <w:style w:type="paragraph" w:styleId="Heading8">
    <w:name w:val="heading 8"/>
    <w:basedOn w:val="Normal"/>
    <w:next w:val="Normal"/>
    <w:qFormat/>
    <w:pPr>
      <w:keepNext/>
      <w:spacing w:before="240" w:after="120"/>
      <w:outlineLvl w:val="7"/>
    </w:pPr>
    <w:rPr>
      <w:rFonts w:ascii="Arial" w:hAnsi="Arial"/>
      <w:sz w:val="28"/>
    </w:rPr>
  </w:style>
  <w:style w:type="paragraph" w:styleId="Heading9">
    <w:name w:val="heading 9"/>
    <w:basedOn w:val="Normal"/>
    <w:next w:val="Normal"/>
    <w:qFormat/>
    <w:pPr>
      <w:keepNext/>
      <w:spacing w:before="240" w:after="120"/>
      <w:outlineLvl w:val="8"/>
    </w:pPr>
    <w:rPr>
      <w:rFonts w:ascii="Arial" w:hAnsi="Arial"/>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97495"/>
    <w:rPr>
      <w:sz w:val="16"/>
      <w:szCs w:val="16"/>
    </w:rPr>
  </w:style>
  <w:style w:type="paragraph" w:styleId="Header">
    <w:name w:val="header"/>
    <w:basedOn w:val="Normal"/>
    <w:pPr>
      <w:tabs>
        <w:tab w:val="center" w:pos="4153"/>
        <w:tab w:val="right" w:pos="8306"/>
      </w:tabs>
    </w:pPr>
    <w:rPr>
      <w:rFonts w:ascii="Arial" w:hAnsi="Arial"/>
      <w:caps/>
      <w:sz w:val="36"/>
    </w:rPr>
  </w:style>
  <w:style w:type="paragraph" w:styleId="Footer">
    <w:name w:val="footer"/>
    <w:basedOn w:val="Normal"/>
    <w:pPr>
      <w:tabs>
        <w:tab w:val="center" w:pos="4153"/>
        <w:tab w:val="right" w:pos="8306"/>
      </w:tabs>
    </w:pPr>
    <w:rPr>
      <w:rFonts w:ascii="Arial" w:hAnsi="Arial"/>
      <w:i/>
      <w:caps/>
      <w:sz w:val="14"/>
    </w:rPr>
  </w:style>
  <w:style w:type="character" w:styleId="PageNumber">
    <w:name w:val="page number"/>
    <w:basedOn w:val="DefaultParagraphFont"/>
  </w:style>
  <w:style w:type="paragraph" w:customStyle="1" w:styleId="Header1">
    <w:name w:val="Header1"/>
    <w:basedOn w:val="Header"/>
    <w:rPr>
      <w:caps w:val="0"/>
      <w:noProof/>
      <w:sz w:val="12"/>
    </w:rPr>
  </w:style>
  <w:style w:type="paragraph" w:customStyle="1" w:styleId="Footer1">
    <w:name w:val="Footer1"/>
    <w:basedOn w:val="Footer"/>
    <w:pPr>
      <w:jc w:val="center"/>
    </w:pPr>
    <w:rPr>
      <w:i w:val="0"/>
      <w:sz w:val="28"/>
    </w:rPr>
  </w:style>
  <w:style w:type="paragraph" w:styleId="CommentText">
    <w:name w:val="annotation text"/>
    <w:basedOn w:val="Normal"/>
    <w:semiHidden/>
    <w:rsid w:val="00397495"/>
    <w:rPr>
      <w:sz w:val="20"/>
    </w:rPr>
  </w:style>
  <w:style w:type="paragraph" w:styleId="BalloonText">
    <w:name w:val="Balloon Text"/>
    <w:basedOn w:val="Normal"/>
    <w:semiHidden/>
    <w:rsid w:val="00397495"/>
    <w:rPr>
      <w:rFonts w:ascii="Tahoma" w:hAnsi="Tahoma" w:cs="Tahoma"/>
      <w:sz w:val="16"/>
      <w:szCs w:val="16"/>
    </w:rPr>
  </w:style>
  <w:style w:type="paragraph" w:styleId="CommentSubject">
    <w:name w:val="annotation subject"/>
    <w:basedOn w:val="CommentText"/>
    <w:next w:val="CommentText"/>
    <w:semiHidden/>
    <w:rsid w:val="009925D3"/>
    <w:rPr>
      <w:b/>
      <w:bCs/>
    </w:rPr>
  </w:style>
  <w:style w:type="character" w:styleId="Hyperlink">
    <w:name w:val="Hyperlink"/>
    <w:basedOn w:val="DefaultParagraphFont"/>
    <w:rsid w:val="002D539A"/>
    <w:rPr>
      <w:color w:val="0000FF"/>
      <w:u w:val="single"/>
    </w:rPr>
  </w:style>
  <w:style w:type="paragraph" w:customStyle="1" w:styleId="NormalLatinArial">
    <w:name w:val="Normal + (Latin) Arial"/>
    <w:aliases w:val="Bold,Centered"/>
    <w:basedOn w:val="Normal"/>
    <w:rsid w:val="002D539A"/>
    <w:pPr>
      <w:jc w:val="center"/>
    </w:pPr>
    <w:rPr>
      <w:rFonts w:ascii="Arial" w:eastAsia="MS Mincho" w:hAnsi="Arial"/>
      <w:b/>
      <w:bCs/>
      <w:sz w:val="20"/>
      <w:lang w:val="en-US"/>
    </w:rPr>
  </w:style>
  <w:style w:type="paragraph" w:styleId="ListParagraph">
    <w:name w:val="List Paragraph"/>
    <w:basedOn w:val="Normal"/>
    <w:uiPriority w:val="34"/>
    <w:qFormat/>
    <w:rsid w:val="00C567A7"/>
    <w:pPr>
      <w:ind w:left="720"/>
      <w:contextualSpacing/>
    </w:pPr>
    <w:rPr>
      <w:lang w:val="en-US"/>
    </w:rPr>
  </w:style>
  <w:style w:type="paragraph" w:styleId="Revision">
    <w:name w:val="Revision"/>
    <w:hidden/>
    <w:uiPriority w:val="99"/>
    <w:semiHidden/>
    <w:rsid w:val="00C567A7"/>
    <w:rPr>
      <w:sz w:val="26"/>
      <w:lang w:eastAsia="en-US"/>
    </w:rPr>
  </w:style>
  <w:style w:type="character" w:styleId="FollowedHyperlink">
    <w:name w:val="FollowedHyperlink"/>
    <w:basedOn w:val="DefaultParagraphFont"/>
    <w:rsid w:val="002B01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539A"/>
    <w:rPr>
      <w:sz w:val="26"/>
      <w:lang w:eastAsia="en-US"/>
    </w:rPr>
  </w:style>
  <w:style w:type="paragraph" w:styleId="Heading1">
    <w:name w:val="heading 1"/>
    <w:basedOn w:val="Normal"/>
    <w:next w:val="Normal"/>
    <w:qFormat/>
    <w:pPr>
      <w:keepNext/>
      <w:numPr>
        <w:numId w:val="1"/>
      </w:numPr>
      <w:spacing w:before="240" w:after="120"/>
      <w:outlineLvl w:val="0"/>
    </w:pPr>
    <w:rPr>
      <w:rFonts w:ascii="Arial" w:hAnsi="Arial"/>
      <w:caps/>
      <w:sz w:val="36"/>
    </w:rPr>
  </w:style>
  <w:style w:type="paragraph" w:styleId="Heading2">
    <w:name w:val="heading 2"/>
    <w:basedOn w:val="Normal"/>
    <w:next w:val="Normal"/>
    <w:qFormat/>
    <w:pPr>
      <w:keepNext/>
      <w:numPr>
        <w:ilvl w:val="1"/>
        <w:numId w:val="1"/>
      </w:numPr>
      <w:spacing w:before="240" w:after="120"/>
      <w:outlineLvl w:val="1"/>
    </w:pPr>
    <w:rPr>
      <w:rFonts w:ascii="Arial" w:hAnsi="Arial"/>
      <w:sz w:val="34"/>
    </w:rPr>
  </w:style>
  <w:style w:type="paragraph" w:styleId="Heading3">
    <w:name w:val="heading 3"/>
    <w:basedOn w:val="Normal"/>
    <w:next w:val="Normal"/>
    <w:qFormat/>
    <w:pPr>
      <w:keepNext/>
      <w:numPr>
        <w:ilvl w:val="2"/>
        <w:numId w:val="1"/>
      </w:numPr>
      <w:spacing w:before="240" w:after="120"/>
      <w:outlineLvl w:val="2"/>
    </w:pPr>
    <w:rPr>
      <w:rFonts w:ascii="Arial" w:hAnsi="Arial"/>
      <w:sz w:val="28"/>
    </w:rPr>
  </w:style>
  <w:style w:type="paragraph" w:styleId="Heading4">
    <w:name w:val="heading 4"/>
    <w:basedOn w:val="Normal"/>
    <w:next w:val="Normal"/>
    <w:qFormat/>
    <w:pPr>
      <w:keepNext/>
      <w:numPr>
        <w:ilvl w:val="3"/>
        <w:numId w:val="1"/>
      </w:numPr>
      <w:spacing w:before="240" w:after="120"/>
      <w:outlineLvl w:val="3"/>
    </w:pPr>
    <w:rPr>
      <w:rFonts w:ascii="Arial" w:hAnsi="Arial"/>
      <w:sz w:val="28"/>
    </w:rPr>
  </w:style>
  <w:style w:type="paragraph" w:styleId="Heading5">
    <w:name w:val="heading 5"/>
    <w:basedOn w:val="Normal"/>
    <w:next w:val="Normal"/>
    <w:qFormat/>
    <w:pPr>
      <w:keepNext/>
      <w:spacing w:before="240" w:after="120"/>
      <w:outlineLvl w:val="4"/>
    </w:pPr>
    <w:rPr>
      <w:rFonts w:ascii="Arial" w:hAnsi="Arial"/>
      <w:caps/>
      <w:sz w:val="36"/>
    </w:rPr>
  </w:style>
  <w:style w:type="paragraph" w:styleId="Heading6">
    <w:name w:val="heading 6"/>
    <w:basedOn w:val="Normal"/>
    <w:next w:val="Normal"/>
    <w:qFormat/>
    <w:pPr>
      <w:keepNext/>
      <w:spacing w:before="240" w:after="120"/>
      <w:outlineLvl w:val="5"/>
    </w:pPr>
    <w:rPr>
      <w:rFonts w:ascii="Arial" w:hAnsi="Arial"/>
      <w:sz w:val="34"/>
    </w:rPr>
  </w:style>
  <w:style w:type="paragraph" w:styleId="Heading7">
    <w:name w:val="heading 7"/>
    <w:basedOn w:val="Normal"/>
    <w:next w:val="Normal"/>
    <w:qFormat/>
    <w:pPr>
      <w:keepNext/>
      <w:numPr>
        <w:ilvl w:val="6"/>
        <w:numId w:val="1"/>
      </w:numPr>
      <w:spacing w:before="240" w:after="120"/>
      <w:outlineLvl w:val="6"/>
    </w:pPr>
    <w:rPr>
      <w:rFonts w:ascii="Arial" w:hAnsi="Arial"/>
      <w:sz w:val="28"/>
    </w:rPr>
  </w:style>
  <w:style w:type="paragraph" w:styleId="Heading8">
    <w:name w:val="heading 8"/>
    <w:basedOn w:val="Normal"/>
    <w:next w:val="Normal"/>
    <w:qFormat/>
    <w:pPr>
      <w:keepNext/>
      <w:spacing w:before="240" w:after="120"/>
      <w:outlineLvl w:val="7"/>
    </w:pPr>
    <w:rPr>
      <w:rFonts w:ascii="Arial" w:hAnsi="Arial"/>
      <w:sz w:val="28"/>
    </w:rPr>
  </w:style>
  <w:style w:type="paragraph" w:styleId="Heading9">
    <w:name w:val="heading 9"/>
    <w:basedOn w:val="Normal"/>
    <w:next w:val="Normal"/>
    <w:qFormat/>
    <w:pPr>
      <w:keepNext/>
      <w:spacing w:before="240" w:after="120"/>
      <w:outlineLvl w:val="8"/>
    </w:pPr>
    <w:rPr>
      <w:rFonts w:ascii="Arial" w:hAnsi="Arial"/>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97495"/>
    <w:rPr>
      <w:sz w:val="16"/>
      <w:szCs w:val="16"/>
    </w:rPr>
  </w:style>
  <w:style w:type="paragraph" w:styleId="Header">
    <w:name w:val="header"/>
    <w:basedOn w:val="Normal"/>
    <w:pPr>
      <w:tabs>
        <w:tab w:val="center" w:pos="4153"/>
        <w:tab w:val="right" w:pos="8306"/>
      </w:tabs>
    </w:pPr>
    <w:rPr>
      <w:rFonts w:ascii="Arial" w:hAnsi="Arial"/>
      <w:caps/>
      <w:sz w:val="36"/>
    </w:rPr>
  </w:style>
  <w:style w:type="paragraph" w:styleId="Footer">
    <w:name w:val="footer"/>
    <w:basedOn w:val="Normal"/>
    <w:pPr>
      <w:tabs>
        <w:tab w:val="center" w:pos="4153"/>
        <w:tab w:val="right" w:pos="8306"/>
      </w:tabs>
    </w:pPr>
    <w:rPr>
      <w:rFonts w:ascii="Arial" w:hAnsi="Arial"/>
      <w:i/>
      <w:caps/>
      <w:sz w:val="14"/>
    </w:rPr>
  </w:style>
  <w:style w:type="character" w:styleId="PageNumber">
    <w:name w:val="page number"/>
    <w:basedOn w:val="DefaultParagraphFont"/>
  </w:style>
  <w:style w:type="paragraph" w:customStyle="1" w:styleId="Header1">
    <w:name w:val="Header1"/>
    <w:basedOn w:val="Header"/>
    <w:rPr>
      <w:caps w:val="0"/>
      <w:noProof/>
      <w:sz w:val="12"/>
    </w:rPr>
  </w:style>
  <w:style w:type="paragraph" w:customStyle="1" w:styleId="Footer1">
    <w:name w:val="Footer1"/>
    <w:basedOn w:val="Footer"/>
    <w:pPr>
      <w:jc w:val="center"/>
    </w:pPr>
    <w:rPr>
      <w:i w:val="0"/>
      <w:sz w:val="28"/>
    </w:rPr>
  </w:style>
  <w:style w:type="paragraph" w:styleId="CommentText">
    <w:name w:val="annotation text"/>
    <w:basedOn w:val="Normal"/>
    <w:semiHidden/>
    <w:rsid w:val="00397495"/>
    <w:rPr>
      <w:sz w:val="20"/>
    </w:rPr>
  </w:style>
  <w:style w:type="paragraph" w:styleId="BalloonText">
    <w:name w:val="Balloon Text"/>
    <w:basedOn w:val="Normal"/>
    <w:semiHidden/>
    <w:rsid w:val="00397495"/>
    <w:rPr>
      <w:rFonts w:ascii="Tahoma" w:hAnsi="Tahoma" w:cs="Tahoma"/>
      <w:sz w:val="16"/>
      <w:szCs w:val="16"/>
    </w:rPr>
  </w:style>
  <w:style w:type="paragraph" w:styleId="CommentSubject">
    <w:name w:val="annotation subject"/>
    <w:basedOn w:val="CommentText"/>
    <w:next w:val="CommentText"/>
    <w:semiHidden/>
    <w:rsid w:val="009925D3"/>
    <w:rPr>
      <w:b/>
      <w:bCs/>
    </w:rPr>
  </w:style>
  <w:style w:type="character" w:styleId="Hyperlink">
    <w:name w:val="Hyperlink"/>
    <w:basedOn w:val="DefaultParagraphFont"/>
    <w:rsid w:val="002D539A"/>
    <w:rPr>
      <w:color w:val="0000FF"/>
      <w:u w:val="single"/>
    </w:rPr>
  </w:style>
  <w:style w:type="paragraph" w:customStyle="1" w:styleId="NormalLatinArial">
    <w:name w:val="Normal + (Latin) Arial"/>
    <w:aliases w:val="Bold,Centered"/>
    <w:basedOn w:val="Normal"/>
    <w:rsid w:val="002D539A"/>
    <w:pPr>
      <w:jc w:val="center"/>
    </w:pPr>
    <w:rPr>
      <w:rFonts w:ascii="Arial" w:eastAsia="MS Mincho" w:hAnsi="Arial"/>
      <w:b/>
      <w:bCs/>
      <w:sz w:val="20"/>
      <w:lang w:val="en-US"/>
    </w:rPr>
  </w:style>
  <w:style w:type="paragraph" w:styleId="ListParagraph">
    <w:name w:val="List Paragraph"/>
    <w:basedOn w:val="Normal"/>
    <w:uiPriority w:val="34"/>
    <w:qFormat/>
    <w:rsid w:val="00C567A7"/>
    <w:pPr>
      <w:ind w:left="720"/>
      <w:contextualSpacing/>
    </w:pPr>
    <w:rPr>
      <w:lang w:val="en-US"/>
    </w:rPr>
  </w:style>
  <w:style w:type="paragraph" w:styleId="Revision">
    <w:name w:val="Revision"/>
    <w:hidden/>
    <w:uiPriority w:val="99"/>
    <w:semiHidden/>
    <w:rsid w:val="00C567A7"/>
    <w:rPr>
      <w:sz w:val="26"/>
      <w:lang w:eastAsia="en-US"/>
    </w:rPr>
  </w:style>
  <w:style w:type="character" w:styleId="FollowedHyperlink">
    <w:name w:val="FollowedHyperlink"/>
    <w:basedOn w:val="DefaultParagraphFont"/>
    <w:rsid w:val="002B01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ugzilla-us.astratech.net/show_bug.cgi?id=14156"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dev-us.astratech.net/Vad/Doc/Software%20FMEA.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ev-us.astratech.net/HTML/docs/BL-SUS-1004_Configuration-Management-Plan.shtml" TargetMode="External"/><Relationship Id="rId5" Type="http://schemas.openxmlformats.org/officeDocument/2006/relationships/styles" Target="styles.xml"/><Relationship Id="rId15" Type="http://schemas.openxmlformats.org/officeDocument/2006/relationships/hyperlink" Target="file:///\\usbotec-c065\ATL_MFG\QA\SQA%20Project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ugzilla-us.astratech.net/show_bug.cgi?id=1415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kle\LOCALS~1\Temp\Temporary%20Internet%20Files\Content.IE5\6JOKNE4K\1737126%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3C6E2-96F8-4988-B814-2B15539F9A31}">
  <ds:schemaRefs>
    <ds:schemaRef ds:uri="http://schemas.openxmlformats.org/officeDocument/2006/bibliography"/>
  </ds:schemaRefs>
</ds:datastoreItem>
</file>

<file path=customXml/itemProps2.xml><?xml version="1.0" encoding="utf-8"?>
<ds:datastoreItem xmlns:ds="http://schemas.openxmlformats.org/officeDocument/2006/customXml" ds:itemID="{EEC04101-7810-4D9D-95DA-795797301AC2}">
  <ds:schemaRefs>
    <ds:schemaRef ds:uri="http://schemas.openxmlformats.org/officeDocument/2006/bibliography"/>
  </ds:schemaRefs>
</ds:datastoreItem>
</file>

<file path=customXml/itemProps3.xml><?xml version="1.0" encoding="utf-8"?>
<ds:datastoreItem xmlns:ds="http://schemas.openxmlformats.org/officeDocument/2006/customXml" ds:itemID="{6CC6A34D-76E4-4230-8CA8-8D05BE3A9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1737126[1].dotx</Template>
  <TotalTime>37875</TotalTime>
  <Pages>4</Pages>
  <Words>642</Words>
  <Characters>4265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Argo 2.9.0 Release Plan</vt:lpstr>
    </vt:vector>
  </TitlesOfParts>
  <Company>Siemens Nixdorf</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2.9.0 Release Plan</dc:title>
  <dc:subject/>
  <dc:creator>LeBlanc, Kristen</dc:creator>
  <cp:keywords/>
  <dc:description/>
  <cp:lastModifiedBy>Mohan, Rohit</cp:lastModifiedBy>
  <cp:revision>31</cp:revision>
  <cp:lastPrinted>2015-03-09T18:38:00Z</cp:lastPrinted>
  <dcterms:created xsi:type="dcterms:W3CDTF">2014-05-05T20:42:00Z</dcterms:created>
  <dcterms:modified xsi:type="dcterms:W3CDTF">2015-03-26T14:38:00Z</dcterms:modified>
</cp:coreProperties>
</file>