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BAD0" w14:textId="2CAA530B" w:rsidR="00F6373B" w:rsidRDefault="00CA3B96" w:rsidP="00F6373B">
      <w:pPr>
        <w:jc w:val="center"/>
        <w:rPr>
          <w:rFonts w:ascii="Times New Roman" w:hAnsi="Times New Roman" w:cs="Times New Roman"/>
          <w:b/>
          <w:bCs/>
          <w:sz w:val="32"/>
          <w:szCs w:val="32"/>
        </w:rPr>
      </w:pPr>
      <w:bookmarkStart w:id="0" w:name="_Hlk157036016"/>
      <w:bookmarkEnd w:id="0"/>
      <w:r>
        <w:rPr>
          <w:rFonts w:ascii="Times New Roman" w:hAnsi="Times New Roman" w:cs="Times New Roman"/>
          <w:b/>
          <w:bCs/>
          <w:sz w:val="32"/>
          <w:szCs w:val="32"/>
        </w:rPr>
        <w:t>DS</w:t>
      </w:r>
      <w:r w:rsidR="00F6373B" w:rsidRPr="00F6373B">
        <w:rPr>
          <w:rFonts w:ascii="Times New Roman" w:hAnsi="Times New Roman" w:cs="Times New Roman"/>
          <w:b/>
          <w:bCs/>
          <w:sz w:val="32"/>
          <w:szCs w:val="32"/>
        </w:rPr>
        <w:t xml:space="preserve">CI </w:t>
      </w:r>
      <w:r>
        <w:rPr>
          <w:rFonts w:ascii="Times New Roman" w:hAnsi="Times New Roman" w:cs="Times New Roman"/>
          <w:b/>
          <w:bCs/>
          <w:sz w:val="32"/>
          <w:szCs w:val="32"/>
        </w:rPr>
        <w:t>552</w:t>
      </w:r>
      <w:r w:rsidR="00F6373B" w:rsidRPr="00F6373B">
        <w:rPr>
          <w:rFonts w:ascii="Times New Roman" w:hAnsi="Times New Roman" w:cs="Times New Roman"/>
          <w:b/>
          <w:bCs/>
          <w:sz w:val="32"/>
          <w:szCs w:val="32"/>
        </w:rPr>
        <w:t xml:space="preserve"> – </w:t>
      </w:r>
      <w:r>
        <w:rPr>
          <w:rFonts w:ascii="Times New Roman" w:hAnsi="Times New Roman" w:cs="Times New Roman"/>
          <w:b/>
          <w:bCs/>
          <w:sz w:val="32"/>
          <w:szCs w:val="32"/>
        </w:rPr>
        <w:t xml:space="preserve">MACHINE LEARNING FOR DATA SCIENCE </w:t>
      </w:r>
      <w:r w:rsidR="004A3AB8">
        <w:rPr>
          <w:rFonts w:ascii="Times New Roman" w:hAnsi="Times New Roman" w:cs="Times New Roman"/>
          <w:b/>
          <w:bCs/>
          <w:sz w:val="32"/>
          <w:szCs w:val="32"/>
        </w:rPr>
        <w:t>HOMEWORK</w:t>
      </w:r>
      <w:r w:rsidR="00F6373B" w:rsidRPr="00F6373B">
        <w:rPr>
          <w:rFonts w:ascii="Times New Roman" w:hAnsi="Times New Roman" w:cs="Times New Roman"/>
          <w:b/>
          <w:bCs/>
          <w:sz w:val="32"/>
          <w:szCs w:val="32"/>
        </w:rPr>
        <w:t xml:space="preserve"> </w:t>
      </w:r>
      <w:r w:rsidR="00F6373B">
        <w:rPr>
          <w:rFonts w:ascii="Times New Roman" w:hAnsi="Times New Roman" w:cs="Times New Roman"/>
          <w:b/>
          <w:bCs/>
          <w:sz w:val="32"/>
          <w:szCs w:val="32"/>
        </w:rPr>
        <w:t>–</w:t>
      </w:r>
      <w:r w:rsidR="00F6373B" w:rsidRPr="00F6373B">
        <w:rPr>
          <w:rFonts w:ascii="Times New Roman" w:hAnsi="Times New Roman" w:cs="Times New Roman"/>
          <w:b/>
          <w:bCs/>
          <w:sz w:val="32"/>
          <w:szCs w:val="32"/>
        </w:rPr>
        <w:t xml:space="preserve"> 1</w:t>
      </w:r>
    </w:p>
    <w:p w14:paraId="6E16FB6E" w14:textId="77777777" w:rsidR="00F6373B" w:rsidRPr="00F6373B" w:rsidRDefault="00F6373B" w:rsidP="00F6373B">
      <w:pPr>
        <w:jc w:val="center"/>
        <w:rPr>
          <w:rFonts w:ascii="Times New Roman" w:hAnsi="Times New Roman" w:cs="Times New Roman"/>
          <w:b/>
          <w:bCs/>
          <w:sz w:val="32"/>
          <w:szCs w:val="32"/>
        </w:rPr>
      </w:pPr>
    </w:p>
    <w:tbl>
      <w:tblPr>
        <w:tblStyle w:val="GridTable1Light-Accent4"/>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724"/>
        <w:gridCol w:w="6242"/>
      </w:tblGrid>
      <w:tr w:rsidR="00F6373B" w14:paraId="315F7DA6" w14:textId="77777777" w:rsidTr="00F6373B">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797" w:type="dxa"/>
            <w:tcBorders>
              <w:top w:val="single" w:sz="24" w:space="0" w:color="auto"/>
              <w:left w:val="single" w:sz="24" w:space="0" w:color="auto"/>
              <w:bottom w:val="single" w:sz="24" w:space="0" w:color="auto"/>
              <w:right w:val="single" w:sz="24" w:space="0" w:color="auto"/>
            </w:tcBorders>
          </w:tcPr>
          <w:p w14:paraId="309EEA83" w14:textId="77777777" w:rsidR="00F6373B" w:rsidRPr="00D81AD6" w:rsidRDefault="00F6373B" w:rsidP="00F6373B">
            <w:pPr>
              <w:jc w:val="center"/>
              <w:rPr>
                <w:rFonts w:ascii="Times New Roman" w:hAnsi="Times New Roman" w:cs="Times New Roman"/>
                <w:sz w:val="32"/>
                <w:szCs w:val="32"/>
              </w:rPr>
            </w:pPr>
          </w:p>
          <w:p w14:paraId="4B937674" w14:textId="69681D20" w:rsidR="00F6373B" w:rsidRPr="00D81AD6" w:rsidRDefault="00F6373B" w:rsidP="00F6373B">
            <w:pPr>
              <w:jc w:val="center"/>
              <w:rPr>
                <w:rFonts w:ascii="Times New Roman" w:hAnsi="Times New Roman" w:cs="Times New Roman"/>
                <w:sz w:val="32"/>
                <w:szCs w:val="32"/>
              </w:rPr>
            </w:pPr>
            <w:r w:rsidRPr="00D81AD6">
              <w:rPr>
                <w:rFonts w:ascii="Times New Roman" w:hAnsi="Times New Roman" w:cs="Times New Roman"/>
                <w:sz w:val="32"/>
                <w:szCs w:val="32"/>
              </w:rPr>
              <w:t>NAME</w:t>
            </w:r>
          </w:p>
        </w:tc>
        <w:tc>
          <w:tcPr>
            <w:tcW w:w="6440" w:type="dxa"/>
            <w:tcBorders>
              <w:top w:val="single" w:sz="24" w:space="0" w:color="auto"/>
              <w:left w:val="single" w:sz="24" w:space="0" w:color="auto"/>
              <w:bottom w:val="single" w:sz="24" w:space="0" w:color="auto"/>
              <w:right w:val="single" w:sz="24" w:space="0" w:color="auto"/>
            </w:tcBorders>
          </w:tcPr>
          <w:p w14:paraId="71A37100" w14:textId="3F3A3921" w:rsidR="00F6373B" w:rsidRPr="00D81AD6" w:rsidRDefault="00F6373B" w:rsidP="00F637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5B0587D1" w14:textId="77777777" w:rsidR="00F6373B" w:rsidRPr="00D81AD6" w:rsidRDefault="00F6373B" w:rsidP="00F637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81AD6">
              <w:rPr>
                <w:rFonts w:ascii="Times New Roman" w:hAnsi="Times New Roman" w:cs="Times New Roman"/>
                <w:sz w:val="32"/>
                <w:szCs w:val="32"/>
              </w:rPr>
              <w:t>MONA TEJA KURAKULA</w:t>
            </w:r>
          </w:p>
          <w:p w14:paraId="73341D93" w14:textId="23B7E522" w:rsidR="00F6373B" w:rsidRPr="00D81AD6" w:rsidRDefault="00F6373B" w:rsidP="00F6373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F6373B" w14:paraId="03E6B71D" w14:textId="77777777" w:rsidTr="00F6373B">
        <w:trPr>
          <w:trHeight w:val="758"/>
        </w:trPr>
        <w:tc>
          <w:tcPr>
            <w:cnfStyle w:val="001000000000" w:firstRow="0" w:lastRow="0" w:firstColumn="1" w:lastColumn="0" w:oddVBand="0" w:evenVBand="0" w:oddHBand="0" w:evenHBand="0" w:firstRowFirstColumn="0" w:firstRowLastColumn="0" w:lastRowFirstColumn="0" w:lastRowLastColumn="0"/>
            <w:tcW w:w="2797" w:type="dxa"/>
            <w:tcBorders>
              <w:top w:val="single" w:sz="24" w:space="0" w:color="auto"/>
              <w:left w:val="single" w:sz="24" w:space="0" w:color="auto"/>
              <w:bottom w:val="single" w:sz="24" w:space="0" w:color="auto"/>
              <w:right w:val="single" w:sz="24" w:space="0" w:color="auto"/>
            </w:tcBorders>
          </w:tcPr>
          <w:p w14:paraId="5449C497" w14:textId="77777777" w:rsidR="00F6373B" w:rsidRPr="00D81AD6" w:rsidRDefault="00F6373B" w:rsidP="00F6373B">
            <w:pPr>
              <w:jc w:val="center"/>
              <w:rPr>
                <w:rFonts w:ascii="Times New Roman" w:hAnsi="Times New Roman" w:cs="Times New Roman"/>
                <w:sz w:val="32"/>
                <w:szCs w:val="32"/>
              </w:rPr>
            </w:pPr>
          </w:p>
          <w:p w14:paraId="37641CDA" w14:textId="2667B3B6" w:rsidR="00F6373B" w:rsidRPr="00D81AD6" w:rsidRDefault="00F6373B" w:rsidP="00F6373B">
            <w:pPr>
              <w:jc w:val="center"/>
              <w:rPr>
                <w:rFonts w:ascii="Times New Roman" w:hAnsi="Times New Roman" w:cs="Times New Roman"/>
                <w:sz w:val="32"/>
                <w:szCs w:val="32"/>
              </w:rPr>
            </w:pPr>
            <w:r w:rsidRPr="00D81AD6">
              <w:rPr>
                <w:rFonts w:ascii="Times New Roman" w:hAnsi="Times New Roman" w:cs="Times New Roman"/>
                <w:sz w:val="32"/>
                <w:szCs w:val="32"/>
              </w:rPr>
              <w:t>USC ID</w:t>
            </w:r>
          </w:p>
        </w:tc>
        <w:tc>
          <w:tcPr>
            <w:tcW w:w="6440" w:type="dxa"/>
            <w:tcBorders>
              <w:top w:val="single" w:sz="24" w:space="0" w:color="auto"/>
              <w:left w:val="single" w:sz="24" w:space="0" w:color="auto"/>
              <w:bottom w:val="single" w:sz="24" w:space="0" w:color="auto"/>
              <w:right w:val="single" w:sz="24" w:space="0" w:color="auto"/>
            </w:tcBorders>
          </w:tcPr>
          <w:p w14:paraId="41A77154" w14:textId="3A2152C0" w:rsidR="00F6373B" w:rsidRPr="00D81AD6" w:rsidRDefault="00F6373B" w:rsidP="00F637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p w14:paraId="5106876E" w14:textId="77777777" w:rsidR="00F6373B" w:rsidRPr="00D81AD6" w:rsidRDefault="00F6373B" w:rsidP="00F637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sidRPr="00D81AD6">
              <w:rPr>
                <w:rFonts w:ascii="Times New Roman" w:hAnsi="Times New Roman" w:cs="Times New Roman"/>
                <w:b/>
                <w:bCs/>
                <w:sz w:val="32"/>
                <w:szCs w:val="32"/>
              </w:rPr>
              <w:t>6853-8634-52</w:t>
            </w:r>
          </w:p>
          <w:p w14:paraId="16B39EFB" w14:textId="32DC1F3F" w:rsidR="00F6373B" w:rsidRPr="00D81AD6" w:rsidRDefault="00F6373B" w:rsidP="00F6373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r>
    </w:tbl>
    <w:p w14:paraId="09B980ED" w14:textId="77777777" w:rsidR="00075FD4" w:rsidRDefault="00075FD4"/>
    <w:p w14:paraId="54DCEAF2" w14:textId="77777777" w:rsidR="00CA3B96" w:rsidRDefault="00CA3B96"/>
    <w:p w14:paraId="34A3D266" w14:textId="4F8230CA" w:rsidR="003574C8" w:rsidRDefault="006F2097">
      <w:r w:rsidRPr="006F2097">
        <w:rPr>
          <w:noProof/>
        </w:rPr>
        <w:drawing>
          <wp:inline distT="0" distB="0" distL="0" distR="0" wp14:anchorId="50968721" wp14:editId="0EA44F63">
            <wp:extent cx="5731510" cy="434340"/>
            <wp:effectExtent l="0" t="0" r="2540" b="3810"/>
            <wp:docPr id="112190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02659" name=""/>
                    <pic:cNvPicPr/>
                  </pic:nvPicPr>
                  <pic:blipFill>
                    <a:blip r:embed="rId8"/>
                    <a:stretch>
                      <a:fillRect/>
                    </a:stretch>
                  </pic:blipFill>
                  <pic:spPr>
                    <a:xfrm>
                      <a:off x="0" y="0"/>
                      <a:ext cx="5731510" cy="434340"/>
                    </a:xfrm>
                    <a:prstGeom prst="rect">
                      <a:avLst/>
                    </a:prstGeom>
                  </pic:spPr>
                </pic:pic>
              </a:graphicData>
            </a:graphic>
          </wp:inline>
        </w:drawing>
      </w:r>
    </w:p>
    <w:p w14:paraId="39A8D001" w14:textId="6F2641D5" w:rsidR="009F3971" w:rsidRPr="00A940B3" w:rsidRDefault="00831D71" w:rsidP="00831D71">
      <w:pPr>
        <w:rPr>
          <w:rFonts w:ascii="Times New Roman" w:hAnsi="Times New Roman" w:cs="Times New Roman"/>
          <w:b/>
          <w:bCs/>
          <w:sz w:val="24"/>
          <w:szCs w:val="24"/>
          <w:u w:val="single"/>
        </w:rPr>
      </w:pPr>
      <w:r w:rsidRPr="00A940B3">
        <w:rPr>
          <w:rFonts w:ascii="Times New Roman" w:hAnsi="Times New Roman" w:cs="Times New Roman"/>
          <w:b/>
          <w:bCs/>
          <w:sz w:val="24"/>
          <w:szCs w:val="24"/>
          <w:u w:val="single"/>
        </w:rPr>
        <w:t>ANS:</w:t>
      </w:r>
    </w:p>
    <w:p w14:paraId="4857430D" w14:textId="4C0FD69F" w:rsidR="00AD1C4C" w:rsidRDefault="00EB6D12" w:rsidP="00EB6D12">
      <w:pPr>
        <w:jc w:val="both"/>
        <w:rPr>
          <w:rFonts w:ascii="Times New Roman" w:hAnsi="Times New Roman" w:cs="Times New Roman"/>
          <w:sz w:val="24"/>
          <w:szCs w:val="24"/>
        </w:rPr>
      </w:pPr>
      <w:r w:rsidRPr="00864647">
        <w:rPr>
          <w:rFonts w:ascii="Times New Roman" w:hAnsi="Times New Roman" w:cs="Times New Roman"/>
          <w:b/>
          <w:bCs/>
          <w:sz w:val="24"/>
          <w:szCs w:val="24"/>
        </w:rPr>
        <w:t>VC Dimension of a Circle is 3.</w:t>
      </w:r>
      <w:r w:rsidRPr="00AD1C4C">
        <w:rPr>
          <w:rFonts w:ascii="Times New Roman" w:hAnsi="Times New Roman" w:cs="Times New Roman"/>
          <w:sz w:val="24"/>
          <w:szCs w:val="24"/>
        </w:rPr>
        <w:t xml:space="preserve"> For a particular structural arrangement (triangular in our case), </w:t>
      </w:r>
      <w:r w:rsidR="00A2482E">
        <w:rPr>
          <w:rFonts w:ascii="Times New Roman" w:hAnsi="Times New Roman" w:cs="Times New Roman"/>
          <w:sz w:val="24"/>
          <w:szCs w:val="24"/>
        </w:rPr>
        <w:t>hypothesis</w:t>
      </w:r>
      <w:r w:rsidRPr="00AD1C4C">
        <w:rPr>
          <w:rFonts w:ascii="Times New Roman" w:hAnsi="Times New Roman" w:cs="Times New Roman"/>
          <w:sz w:val="24"/>
          <w:szCs w:val="24"/>
        </w:rPr>
        <w:t xml:space="preserve"> </w:t>
      </w:r>
      <m:oMath>
        <m:r>
          <w:rPr>
            <w:rFonts w:ascii="Cambria Math" w:hAnsi="Cambria Math" w:cs="Times New Roman"/>
            <w:sz w:val="24"/>
            <w:szCs w:val="24"/>
          </w:rPr>
          <m:t>h</m:t>
        </m:r>
      </m:oMath>
      <w:r w:rsidR="003513A2">
        <w:rPr>
          <w:rFonts w:ascii="Times New Roman" w:hAnsi="Times New Roman" w:cs="Times New Roman"/>
          <w:sz w:val="24"/>
          <w:szCs w:val="24"/>
        </w:rPr>
        <w:t xml:space="preserve"> </w:t>
      </w:r>
      <w:r w:rsidRPr="00AD1C4C">
        <w:rPr>
          <w:rFonts w:ascii="Times New Roman" w:hAnsi="Times New Roman" w:cs="Times New Roman"/>
          <w:sz w:val="24"/>
          <w:szCs w:val="24"/>
        </w:rPr>
        <w:t xml:space="preserve">of </w:t>
      </w:r>
      <w:r w:rsidR="003513A2">
        <w:rPr>
          <w:rFonts w:ascii="Times New Roman" w:hAnsi="Times New Roman" w:cs="Times New Roman"/>
          <w:sz w:val="24"/>
          <w:szCs w:val="24"/>
        </w:rPr>
        <w:t>C</w:t>
      </w:r>
      <w:r w:rsidRPr="00AD1C4C">
        <w:rPr>
          <w:rFonts w:ascii="Times New Roman" w:hAnsi="Times New Roman" w:cs="Times New Roman"/>
          <w:sz w:val="24"/>
          <w:szCs w:val="24"/>
        </w:rPr>
        <w:t xml:space="preserve">ircle </w:t>
      </w:r>
      <w:r w:rsidR="003513A2">
        <w:rPr>
          <w:rFonts w:ascii="Times New Roman" w:hAnsi="Times New Roman" w:cs="Times New Roman"/>
          <w:sz w:val="24"/>
          <w:szCs w:val="24"/>
        </w:rPr>
        <w:t>H</w:t>
      </w:r>
      <w:r w:rsidRPr="00AD1C4C">
        <w:rPr>
          <w:rFonts w:ascii="Times New Roman" w:hAnsi="Times New Roman" w:cs="Times New Roman"/>
          <w:sz w:val="24"/>
          <w:szCs w:val="24"/>
        </w:rPr>
        <w:t>ypothesis</w:t>
      </w:r>
      <w:r w:rsidR="00A2482E">
        <w:rPr>
          <w:rFonts w:ascii="Times New Roman" w:hAnsi="Times New Roman" w:cs="Times New Roman"/>
          <w:sz w:val="24"/>
          <w:szCs w:val="24"/>
        </w:rPr>
        <w:t xml:space="preserve"> Class</w:t>
      </w:r>
      <w:r w:rsidR="003513A2">
        <w:rPr>
          <w:rFonts w:ascii="Times New Roman" w:hAnsi="Times New Roman" w:cs="Times New Roman"/>
          <w:sz w:val="24"/>
          <w:szCs w:val="24"/>
        </w:rPr>
        <w:t xml:space="preserve"> </w:t>
      </w:r>
      <m:oMath>
        <m:r>
          <w:rPr>
            <w:rFonts w:ascii="Cambria Math" w:hAnsi="Cambria Math" w:cs="Times New Roman"/>
            <w:sz w:val="24"/>
            <w:szCs w:val="24"/>
          </w:rPr>
          <m:t>H</m:t>
        </m:r>
      </m:oMath>
      <w:r w:rsidRPr="00AD1C4C">
        <w:rPr>
          <w:rFonts w:ascii="Times New Roman" w:hAnsi="Times New Roman" w:cs="Times New Roman"/>
          <w:sz w:val="24"/>
          <w:szCs w:val="24"/>
        </w:rPr>
        <w:t xml:space="preserve"> </w:t>
      </w:r>
      <m:oMath>
        <m:r>
          <w:rPr>
            <w:rFonts w:ascii="Cambria Math" w:hAnsi="Cambria Math" w:cs="Times New Roman"/>
            <w:sz w:val="24"/>
            <w:szCs w:val="24"/>
          </w:rPr>
          <m:t xml:space="preserve">(h ∈H) </m:t>
        </m:r>
      </m:oMath>
      <w:r w:rsidRPr="00AD1C4C">
        <w:rPr>
          <w:rFonts w:ascii="Times New Roman" w:hAnsi="Times New Roman" w:cs="Times New Roman"/>
          <w:sz w:val="24"/>
          <w:szCs w:val="24"/>
        </w:rPr>
        <w:t>can successfully shatter</w:t>
      </w:r>
      <w:r w:rsidR="005D63BD">
        <w:rPr>
          <w:rFonts w:ascii="Times New Roman" w:hAnsi="Times New Roman" w:cs="Times New Roman"/>
          <w:sz w:val="24"/>
          <w:szCs w:val="24"/>
        </w:rPr>
        <w:t xml:space="preserve"> 3</w:t>
      </w:r>
      <w:r w:rsidRPr="00AD1C4C">
        <w:rPr>
          <w:rFonts w:ascii="Times New Roman" w:hAnsi="Times New Roman" w:cs="Times New Roman"/>
          <w:sz w:val="24"/>
          <w:szCs w:val="24"/>
        </w:rPr>
        <w:t xml:space="preserve"> points into Class </w:t>
      </w:r>
      <m:oMath>
        <m:r>
          <w:rPr>
            <w:rFonts w:ascii="Cambria Math" w:hAnsi="Cambria Math" w:cs="Times New Roman"/>
            <w:sz w:val="24"/>
            <w:szCs w:val="24"/>
          </w:rPr>
          <m:t>A</m:t>
        </m:r>
      </m:oMath>
      <w:r w:rsidRPr="00AD1C4C">
        <w:rPr>
          <w:rFonts w:ascii="Times New Roman" w:hAnsi="Times New Roman" w:cs="Times New Roman"/>
          <w:sz w:val="24"/>
          <w:szCs w:val="24"/>
        </w:rPr>
        <w:t xml:space="preserve"> (positive) and Class </w:t>
      </w:r>
      <m:oMath>
        <m:r>
          <w:rPr>
            <w:rFonts w:ascii="Cambria Math" w:hAnsi="Cambria Math" w:cs="Times New Roman"/>
            <w:sz w:val="24"/>
            <w:szCs w:val="24"/>
          </w:rPr>
          <m:t>B</m:t>
        </m:r>
      </m:oMath>
      <w:r w:rsidRPr="00AD1C4C">
        <w:rPr>
          <w:rFonts w:ascii="Times New Roman" w:hAnsi="Times New Roman" w:cs="Times New Roman"/>
          <w:sz w:val="24"/>
          <w:szCs w:val="24"/>
        </w:rPr>
        <w:t xml:space="preserve"> (negative). Below are all 8 possibilities</w:t>
      </w:r>
      <w:r w:rsidR="0045537B" w:rsidRPr="00AD1C4C">
        <w:rPr>
          <w:rFonts w:ascii="Times New Roman" w:hAnsi="Times New Roman" w:cs="Times New Roman"/>
          <w:sz w:val="24"/>
          <w:szCs w:val="24"/>
        </w:rPr>
        <w:t xml:space="preserve"> </w:t>
      </w:r>
      <w:r w:rsidR="0045537B" w:rsidRPr="00AD1C4C">
        <w:rPr>
          <w:rFonts w:ascii="Times New Roman" w:eastAsia="Cambria Math" w:hAnsi="Times New Roman" w:cs="Times New Roman"/>
          <w:sz w:val="24"/>
          <w:szCs w:val="24"/>
        </w:rPr>
        <w:t>(</w:t>
      </w:r>
      <m:oMath>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2</m:t>
            </m:r>
          </m:e>
          <m:sup>
            <m:r>
              <w:rPr>
                <w:rFonts w:ascii="Cambria Math" w:eastAsia="Cambria Math" w:hAnsi="Cambria Math" w:cs="Times New Roman"/>
                <w:sz w:val="24"/>
                <w:szCs w:val="24"/>
              </w:rPr>
              <m:t>N</m:t>
            </m:r>
          </m:sup>
        </m:sSup>
        <m:r>
          <w:rPr>
            <w:rFonts w:ascii="Cambria Math" w:eastAsia="Cambria Math" w:hAnsi="Cambria Math" w:cs="Times New Roman"/>
            <w:sz w:val="24"/>
            <w:szCs w:val="24"/>
          </w:rPr>
          <m:t xml:space="preserve">) </m:t>
        </m:r>
      </m:oMath>
      <w:r w:rsidR="004E13B2" w:rsidRPr="00A940B3">
        <w:rPr>
          <w:rFonts w:ascii="Times New Roman" w:hAnsi="Times New Roman" w:cs="Times New Roman"/>
          <w:sz w:val="24"/>
          <w:szCs w:val="24"/>
        </w:rPr>
        <w:t>fo</w:t>
      </w:r>
      <w:r w:rsidR="004E13B2">
        <w:rPr>
          <w:rFonts w:ascii="Times New Roman" w:hAnsi="Times New Roman" w:cs="Times New Roman"/>
          <w:sz w:val="24"/>
          <w:szCs w:val="24"/>
        </w:rPr>
        <w:t>r</w:t>
      </w:r>
      <w:r w:rsidR="004E13B2" w:rsidRPr="00A940B3">
        <w:rPr>
          <w:rFonts w:ascii="Times New Roman" w:hAnsi="Times New Roman" w:cs="Times New Roman"/>
          <w:sz w:val="24"/>
          <w:szCs w:val="24"/>
        </w:rPr>
        <w:t xml:space="preserve"> arrang</w:t>
      </w:r>
      <w:r w:rsidR="004E13B2">
        <w:rPr>
          <w:rFonts w:ascii="Times New Roman" w:hAnsi="Times New Roman" w:cs="Times New Roman"/>
          <w:sz w:val="24"/>
          <w:szCs w:val="24"/>
        </w:rPr>
        <w:t>ing of 3 points</w:t>
      </w:r>
      <w:r w:rsidR="004E13B2" w:rsidRPr="00A940B3">
        <w:rPr>
          <w:rFonts w:ascii="Times New Roman" w:hAnsi="Times New Roman" w:cs="Times New Roman"/>
          <w:sz w:val="24"/>
          <w:szCs w:val="24"/>
        </w:rPr>
        <w:t>.</w:t>
      </w:r>
    </w:p>
    <w:p w14:paraId="5BDB52DC" w14:textId="17A24C56" w:rsidR="00C60CB2" w:rsidRPr="00EB6D12" w:rsidRDefault="009F3971" w:rsidP="00EB6D12">
      <w:pPr>
        <w:jc w:val="both"/>
        <w:rPr>
          <w:rFonts w:ascii="Times New Roman" w:hAnsi="Times New Roman" w:cs="Times New Roman"/>
          <w:sz w:val="24"/>
          <w:szCs w:val="24"/>
        </w:rPr>
      </w:pPr>
      <w:r w:rsidRPr="00AD1C4C">
        <w:rPr>
          <w:rFonts w:ascii="Times New Roman" w:hAnsi="Times New Roman" w:cs="Times New Roman"/>
          <w:sz w:val="24"/>
          <w:szCs w:val="24"/>
        </w:rPr>
        <w:br/>
      </w:r>
      <w:r w:rsidRPr="00AD1C4C">
        <w:rPr>
          <w:rFonts w:ascii="Times New Roman" w:hAnsi="Times New Roman" w:cs="Times New Roman"/>
          <w:sz w:val="24"/>
          <w:szCs w:val="24"/>
        </w:rPr>
        <w:br/>
      </w:r>
      <w:r>
        <w:rPr>
          <w:noProof/>
        </w:rPr>
        <w:drawing>
          <wp:inline distT="0" distB="0" distL="0" distR="0" wp14:anchorId="69DD9BB0" wp14:editId="77474743">
            <wp:extent cx="5548820" cy="2497454"/>
            <wp:effectExtent l="0" t="0" r="0" b="0"/>
            <wp:docPr id="278114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14299"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8820" cy="2497454"/>
                    </a:xfrm>
                    <a:prstGeom prst="rect">
                      <a:avLst/>
                    </a:prstGeom>
                  </pic:spPr>
                </pic:pic>
              </a:graphicData>
            </a:graphic>
          </wp:inline>
        </w:drawing>
      </w:r>
    </w:p>
    <w:p w14:paraId="37F361F1" w14:textId="77777777" w:rsidR="009F3971" w:rsidRDefault="009F3971" w:rsidP="00831D71">
      <w:pPr>
        <w:rPr>
          <w:rFonts w:ascii="Times New Roman" w:hAnsi="Times New Roman" w:cs="Times New Roman"/>
        </w:rPr>
      </w:pPr>
    </w:p>
    <w:p w14:paraId="72B93DA1" w14:textId="249BE7E5" w:rsidR="00C176D2" w:rsidRDefault="00412A57" w:rsidP="00412A57">
      <w:pPr>
        <w:jc w:val="both"/>
        <w:rPr>
          <w:rFonts w:ascii="Times New Roman" w:hAnsi="Times New Roman" w:cs="Times New Roman"/>
          <w:sz w:val="24"/>
          <w:szCs w:val="24"/>
        </w:rPr>
      </w:pPr>
      <w:r w:rsidRPr="00A940B3">
        <w:rPr>
          <w:rFonts w:ascii="Times New Roman" w:hAnsi="Times New Roman" w:cs="Times New Roman"/>
          <w:sz w:val="24"/>
          <w:szCs w:val="24"/>
        </w:rPr>
        <w:t xml:space="preserve">If we can shatter </w:t>
      </w:r>
      <m:oMath>
        <m:r>
          <w:rPr>
            <w:rFonts w:ascii="Cambria Math" w:hAnsi="Cambria Math" w:cs="Times New Roman"/>
            <w:sz w:val="24"/>
            <w:szCs w:val="24"/>
          </w:rPr>
          <m:t>N</m:t>
        </m:r>
      </m:oMath>
      <w:r w:rsidRPr="00A940B3">
        <w:rPr>
          <w:rFonts w:ascii="Times New Roman" w:hAnsi="Times New Roman" w:cs="Times New Roman"/>
          <w:sz w:val="24"/>
          <w:szCs w:val="24"/>
        </w:rPr>
        <w:t xml:space="preserve"> points using a hypothesis class </w:t>
      </w:r>
      <m:oMath>
        <m:r>
          <w:rPr>
            <w:rFonts w:ascii="Cambria Math" w:hAnsi="Cambria Math" w:cs="Times New Roman"/>
            <w:sz w:val="24"/>
            <w:szCs w:val="24"/>
          </w:rPr>
          <m:t>H</m:t>
        </m:r>
      </m:oMath>
      <w:r w:rsidRPr="00A940B3">
        <w:rPr>
          <w:rFonts w:ascii="Times New Roman" w:hAnsi="Times New Roman" w:cs="Times New Roman"/>
          <w:sz w:val="24"/>
          <w:szCs w:val="24"/>
        </w:rPr>
        <w:t xml:space="preserve"> and we cannot shatter </w:t>
      </w:r>
      <m:oMath>
        <m:r>
          <w:rPr>
            <w:rFonts w:ascii="Cambria Math" w:hAnsi="Cambria Math" w:cs="Times New Roman"/>
            <w:sz w:val="24"/>
            <w:szCs w:val="24"/>
          </w:rPr>
          <m:t>N+1</m:t>
        </m:r>
      </m:oMath>
      <w:r w:rsidRPr="00A940B3">
        <w:rPr>
          <w:rFonts w:ascii="Times New Roman" w:hAnsi="Times New Roman" w:cs="Times New Roman"/>
          <w:sz w:val="24"/>
          <w:szCs w:val="24"/>
        </w:rPr>
        <w:t xml:space="preserve"> points using that hypothesis class, then we can say that VC dimension of th</w:t>
      </w:r>
      <w:r w:rsidR="00C176D2">
        <w:rPr>
          <w:rFonts w:ascii="Times New Roman" w:hAnsi="Times New Roman" w:cs="Times New Roman"/>
          <w:sz w:val="24"/>
          <w:szCs w:val="24"/>
        </w:rPr>
        <w:t>at particular</w:t>
      </w:r>
      <w:r w:rsidRPr="00A940B3">
        <w:rPr>
          <w:rFonts w:ascii="Times New Roman" w:hAnsi="Times New Roman" w:cs="Times New Roman"/>
          <w:sz w:val="24"/>
          <w:szCs w:val="24"/>
        </w:rPr>
        <w:t xml:space="preserve"> hypothesis class </w:t>
      </w:r>
      <m:oMath>
        <m:r>
          <w:rPr>
            <w:rFonts w:ascii="Cambria Math" w:hAnsi="Cambria Math" w:cs="Times New Roman"/>
            <w:sz w:val="24"/>
            <w:szCs w:val="24"/>
          </w:rPr>
          <m:t xml:space="preserve">H </m:t>
        </m:r>
      </m:oMath>
      <w:r w:rsidRPr="00A940B3">
        <w:rPr>
          <w:rFonts w:ascii="Times New Roman" w:hAnsi="Times New Roman" w:cs="Times New Roman"/>
          <w:sz w:val="24"/>
          <w:szCs w:val="24"/>
        </w:rPr>
        <w:t xml:space="preserve">is </w:t>
      </w:r>
      <m:oMath>
        <m:r>
          <w:rPr>
            <w:rFonts w:ascii="Cambria Math" w:hAnsi="Cambria Math" w:cs="Times New Roman"/>
            <w:sz w:val="24"/>
            <w:szCs w:val="24"/>
          </w:rPr>
          <m:t>N</m:t>
        </m:r>
      </m:oMath>
      <w:r w:rsidRPr="00A940B3">
        <w:rPr>
          <w:rFonts w:ascii="Times New Roman" w:hAnsi="Times New Roman" w:cs="Times New Roman"/>
          <w:sz w:val="24"/>
          <w:szCs w:val="24"/>
        </w:rPr>
        <w:t>.</w:t>
      </w:r>
      <w:r w:rsidR="00C176D2">
        <w:rPr>
          <w:rFonts w:ascii="Times New Roman" w:hAnsi="Times New Roman" w:cs="Times New Roman"/>
          <w:sz w:val="24"/>
          <w:szCs w:val="24"/>
        </w:rPr>
        <w:t xml:space="preserve"> </w:t>
      </w:r>
    </w:p>
    <w:p w14:paraId="10332A4C" w14:textId="38B80C07" w:rsidR="009F3971" w:rsidRPr="00A940B3" w:rsidRDefault="008E0502" w:rsidP="00412A57">
      <w:pPr>
        <w:jc w:val="both"/>
        <w:rPr>
          <w:rFonts w:ascii="Times New Roman" w:hAnsi="Times New Roman" w:cs="Times New Roman"/>
          <w:sz w:val="24"/>
          <w:szCs w:val="24"/>
        </w:rPr>
      </w:pPr>
      <w:r>
        <w:rPr>
          <w:rFonts w:ascii="Times New Roman" w:hAnsi="Times New Roman" w:cs="Times New Roman"/>
          <w:sz w:val="24"/>
          <w:szCs w:val="24"/>
        </w:rPr>
        <w:lastRenderedPageBreak/>
        <w:t>A c</w:t>
      </w:r>
      <w:r w:rsidR="009F3971" w:rsidRPr="00A940B3">
        <w:rPr>
          <w:rFonts w:ascii="Times New Roman" w:hAnsi="Times New Roman" w:cs="Times New Roman"/>
          <w:sz w:val="24"/>
          <w:szCs w:val="24"/>
        </w:rPr>
        <w:t xml:space="preserve">ircle </w:t>
      </w:r>
      <w:r>
        <w:rPr>
          <w:rFonts w:ascii="Times New Roman" w:hAnsi="Times New Roman" w:cs="Times New Roman"/>
          <w:sz w:val="24"/>
          <w:szCs w:val="24"/>
        </w:rPr>
        <w:t xml:space="preserve">instance </w:t>
      </w:r>
      <w:r w:rsidR="009F3971" w:rsidRPr="00A940B3">
        <w:rPr>
          <w:rFonts w:ascii="Times New Roman" w:hAnsi="Times New Roman" w:cs="Times New Roman"/>
          <w:sz w:val="24"/>
          <w:szCs w:val="24"/>
        </w:rPr>
        <w:t xml:space="preserve">cannot shatter 4 points in any structural arrangement. </w:t>
      </w:r>
      <w:r w:rsidR="00412A57" w:rsidRPr="00A940B3">
        <w:rPr>
          <w:rFonts w:ascii="Times New Roman" w:hAnsi="Times New Roman" w:cs="Times New Roman"/>
          <w:sz w:val="24"/>
          <w:szCs w:val="24"/>
        </w:rPr>
        <w:t xml:space="preserve">Hence, VC Dimension of a </w:t>
      </w:r>
      <w:r w:rsidR="00214CB2">
        <w:rPr>
          <w:rFonts w:ascii="Times New Roman" w:hAnsi="Times New Roman" w:cs="Times New Roman"/>
          <w:sz w:val="24"/>
          <w:szCs w:val="24"/>
        </w:rPr>
        <w:t>C</w:t>
      </w:r>
      <w:r w:rsidR="00412A57" w:rsidRPr="00A940B3">
        <w:rPr>
          <w:rFonts w:ascii="Times New Roman" w:hAnsi="Times New Roman" w:cs="Times New Roman"/>
          <w:sz w:val="24"/>
          <w:szCs w:val="24"/>
        </w:rPr>
        <w:t xml:space="preserve">ircle is 3. </w:t>
      </w:r>
      <w:r w:rsidR="009F3971" w:rsidRPr="00A940B3">
        <w:rPr>
          <w:rFonts w:ascii="Times New Roman" w:hAnsi="Times New Roman" w:cs="Times New Roman"/>
          <w:sz w:val="24"/>
          <w:szCs w:val="24"/>
        </w:rPr>
        <w:t xml:space="preserve">An </w:t>
      </w:r>
      <w:r w:rsidR="00222C23">
        <w:rPr>
          <w:rFonts w:ascii="Times New Roman" w:hAnsi="Times New Roman" w:cs="Times New Roman"/>
          <w:sz w:val="24"/>
          <w:szCs w:val="24"/>
        </w:rPr>
        <w:t>e</w:t>
      </w:r>
      <w:r w:rsidR="009F3971" w:rsidRPr="00A940B3">
        <w:rPr>
          <w:rFonts w:ascii="Times New Roman" w:hAnsi="Times New Roman" w:cs="Times New Roman"/>
          <w:sz w:val="24"/>
          <w:szCs w:val="24"/>
        </w:rPr>
        <w:t>xampl</w:t>
      </w:r>
      <w:r w:rsidR="00412A57" w:rsidRPr="00A940B3">
        <w:rPr>
          <w:rFonts w:ascii="Times New Roman" w:hAnsi="Times New Roman" w:cs="Times New Roman"/>
          <w:sz w:val="24"/>
          <w:szCs w:val="24"/>
        </w:rPr>
        <w:t xml:space="preserve">e with a default structural arrangement </w:t>
      </w:r>
      <w:r w:rsidR="00467F98">
        <w:rPr>
          <w:rFonts w:ascii="Times New Roman" w:hAnsi="Times New Roman" w:cs="Times New Roman"/>
          <w:sz w:val="24"/>
          <w:szCs w:val="24"/>
        </w:rPr>
        <w:t xml:space="preserve">(square) </w:t>
      </w:r>
      <w:r w:rsidR="00412A57" w:rsidRPr="00A940B3">
        <w:rPr>
          <w:rFonts w:ascii="Times New Roman" w:hAnsi="Times New Roman" w:cs="Times New Roman"/>
          <w:sz w:val="24"/>
          <w:szCs w:val="24"/>
        </w:rPr>
        <w:t>is given below</w:t>
      </w:r>
    </w:p>
    <w:p w14:paraId="424C59E8" w14:textId="3DBDADFF" w:rsidR="00C54B5E" w:rsidRDefault="00C54B5E" w:rsidP="00C176D2">
      <w:pPr>
        <w:jc w:val="center"/>
        <w:rPr>
          <w:rFonts w:ascii="Times New Roman" w:hAnsi="Times New Roman" w:cs="Times New Roman"/>
          <w:b/>
          <w:bCs/>
          <w:u w:val="single"/>
        </w:rPr>
      </w:pPr>
      <w:r w:rsidRPr="00C54B5E">
        <w:rPr>
          <w:rFonts w:ascii="Times New Roman" w:hAnsi="Times New Roman" w:cs="Times New Roman"/>
          <w:b/>
          <w:bCs/>
          <w:noProof/>
        </w:rPr>
        <w:drawing>
          <wp:inline distT="0" distB="0" distL="0" distR="0" wp14:anchorId="30C8EFFF" wp14:editId="714796F8">
            <wp:extent cx="1937141" cy="1755099"/>
            <wp:effectExtent l="0" t="0" r="6350" b="0"/>
            <wp:docPr id="1373167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67908"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958952" cy="1774861"/>
                    </a:xfrm>
                    <a:prstGeom prst="rect">
                      <a:avLst/>
                    </a:prstGeom>
                  </pic:spPr>
                </pic:pic>
              </a:graphicData>
            </a:graphic>
          </wp:inline>
        </w:drawing>
      </w:r>
    </w:p>
    <w:p w14:paraId="46C14421" w14:textId="741F95A9" w:rsidR="006F2097" w:rsidRPr="00A940B3" w:rsidRDefault="00412A57" w:rsidP="005F4AA9">
      <w:pPr>
        <w:jc w:val="both"/>
        <w:rPr>
          <w:sz w:val="24"/>
          <w:szCs w:val="24"/>
        </w:rPr>
      </w:pPr>
      <w:r w:rsidRPr="00A940B3">
        <w:rPr>
          <w:rFonts w:ascii="Times New Roman" w:hAnsi="Times New Roman" w:cs="Times New Roman"/>
          <w:sz w:val="24"/>
          <w:szCs w:val="24"/>
        </w:rPr>
        <w:t xml:space="preserve">It is not possible to shatter 4 points </w:t>
      </w:r>
      <w:r w:rsidR="008F2F6F">
        <w:rPr>
          <w:rFonts w:ascii="Times New Roman" w:hAnsi="Times New Roman" w:cs="Times New Roman"/>
          <w:sz w:val="24"/>
          <w:szCs w:val="24"/>
        </w:rPr>
        <w:t xml:space="preserve">using a circle instance from Circle </w:t>
      </w:r>
      <w:r w:rsidR="00427C00">
        <w:rPr>
          <w:rFonts w:ascii="Times New Roman" w:hAnsi="Times New Roman" w:cs="Times New Roman"/>
          <w:sz w:val="24"/>
          <w:szCs w:val="24"/>
        </w:rPr>
        <w:t>H</w:t>
      </w:r>
      <w:r w:rsidR="008F2F6F">
        <w:rPr>
          <w:rFonts w:ascii="Times New Roman" w:hAnsi="Times New Roman" w:cs="Times New Roman"/>
          <w:sz w:val="24"/>
          <w:szCs w:val="24"/>
        </w:rPr>
        <w:t>ypothesis</w:t>
      </w:r>
      <w:r w:rsidR="002B0F44">
        <w:rPr>
          <w:rFonts w:ascii="Times New Roman" w:hAnsi="Times New Roman" w:cs="Times New Roman"/>
          <w:sz w:val="24"/>
          <w:szCs w:val="24"/>
        </w:rPr>
        <w:t xml:space="preserve">. </w:t>
      </w:r>
      <w:r w:rsidR="008F2F6F">
        <w:rPr>
          <w:rFonts w:ascii="Times New Roman" w:hAnsi="Times New Roman" w:cs="Times New Roman"/>
          <w:sz w:val="24"/>
          <w:szCs w:val="24"/>
        </w:rPr>
        <w:t xml:space="preserve"> </w:t>
      </w:r>
      <w:r w:rsidR="00031CCE">
        <w:rPr>
          <w:rFonts w:ascii="Times New Roman" w:hAnsi="Times New Roman" w:cs="Times New Roman"/>
          <w:sz w:val="24"/>
          <w:szCs w:val="24"/>
        </w:rPr>
        <w:t xml:space="preserve">Apart from the above example, </w:t>
      </w:r>
      <w:r w:rsidR="00A76832">
        <w:rPr>
          <w:rFonts w:ascii="Times New Roman" w:hAnsi="Times New Roman" w:cs="Times New Roman"/>
          <w:sz w:val="24"/>
          <w:szCs w:val="24"/>
        </w:rPr>
        <w:t>it</w:t>
      </w:r>
      <w:r w:rsidR="002B0F44">
        <w:rPr>
          <w:rFonts w:ascii="Times New Roman" w:hAnsi="Times New Roman" w:cs="Times New Roman"/>
          <w:sz w:val="24"/>
          <w:szCs w:val="24"/>
        </w:rPr>
        <w:t xml:space="preserve"> is</w:t>
      </w:r>
      <w:r w:rsidRPr="00A940B3">
        <w:rPr>
          <w:rFonts w:ascii="Times New Roman" w:hAnsi="Times New Roman" w:cs="Times New Roman"/>
          <w:sz w:val="24"/>
          <w:szCs w:val="24"/>
        </w:rPr>
        <w:t xml:space="preserve"> </w:t>
      </w:r>
      <w:r w:rsidR="0045537B">
        <w:rPr>
          <w:rFonts w:ascii="Times New Roman" w:hAnsi="Times New Roman" w:cs="Times New Roman"/>
          <w:sz w:val="24"/>
          <w:szCs w:val="24"/>
        </w:rPr>
        <w:t xml:space="preserve">not </w:t>
      </w:r>
      <w:r w:rsidR="009377E2">
        <w:rPr>
          <w:rFonts w:ascii="Times New Roman" w:hAnsi="Times New Roman" w:cs="Times New Roman"/>
          <w:sz w:val="24"/>
          <w:szCs w:val="24"/>
        </w:rPr>
        <w:t>possible</w:t>
      </w:r>
      <w:r w:rsidR="0045537B">
        <w:rPr>
          <w:rFonts w:ascii="Times New Roman" w:hAnsi="Times New Roman" w:cs="Times New Roman"/>
          <w:sz w:val="24"/>
          <w:szCs w:val="24"/>
        </w:rPr>
        <w:t xml:space="preserve"> </w:t>
      </w:r>
      <w:r w:rsidR="002B0F44">
        <w:rPr>
          <w:rFonts w:ascii="Times New Roman" w:hAnsi="Times New Roman" w:cs="Times New Roman"/>
          <w:sz w:val="24"/>
          <w:szCs w:val="24"/>
        </w:rPr>
        <w:t xml:space="preserve">for </w:t>
      </w:r>
      <w:r w:rsidRPr="00A940B3">
        <w:rPr>
          <w:rFonts w:ascii="Times New Roman" w:hAnsi="Times New Roman" w:cs="Times New Roman"/>
          <w:sz w:val="24"/>
          <w:szCs w:val="24"/>
        </w:rPr>
        <w:t>any structural arrangement</w:t>
      </w:r>
      <w:r w:rsidR="00031CCE">
        <w:rPr>
          <w:rFonts w:ascii="Times New Roman" w:hAnsi="Times New Roman" w:cs="Times New Roman"/>
          <w:sz w:val="24"/>
          <w:szCs w:val="24"/>
        </w:rPr>
        <w:t xml:space="preserve"> of 4 points</w:t>
      </w:r>
      <w:r w:rsidR="008F2F6F">
        <w:rPr>
          <w:rFonts w:ascii="Times New Roman" w:hAnsi="Times New Roman" w:cs="Times New Roman"/>
          <w:sz w:val="24"/>
          <w:szCs w:val="24"/>
        </w:rPr>
        <w:t>. This</w:t>
      </w:r>
      <w:r w:rsidRPr="00A940B3">
        <w:rPr>
          <w:rFonts w:ascii="Times New Roman" w:hAnsi="Times New Roman" w:cs="Times New Roman"/>
          <w:sz w:val="24"/>
          <w:szCs w:val="24"/>
        </w:rPr>
        <w:t xml:space="preserve"> supports our claim for stating VC Dimension of Circle as 3.</w:t>
      </w:r>
    </w:p>
    <w:p w14:paraId="24510ECC" w14:textId="77777777" w:rsidR="006F2097" w:rsidRDefault="006F2097"/>
    <w:p w14:paraId="3826A0B6" w14:textId="2D2023CE" w:rsidR="006F2097" w:rsidRDefault="006F2097">
      <w:r w:rsidRPr="006F2097">
        <w:rPr>
          <w:noProof/>
        </w:rPr>
        <w:drawing>
          <wp:inline distT="0" distB="0" distL="0" distR="0" wp14:anchorId="450A6423" wp14:editId="3AB06570">
            <wp:extent cx="5668166" cy="419158"/>
            <wp:effectExtent l="0" t="0" r="8890" b="0"/>
            <wp:docPr id="53441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19453" name=""/>
                    <pic:cNvPicPr/>
                  </pic:nvPicPr>
                  <pic:blipFill>
                    <a:blip r:embed="rId11"/>
                    <a:stretch>
                      <a:fillRect/>
                    </a:stretch>
                  </pic:blipFill>
                  <pic:spPr>
                    <a:xfrm>
                      <a:off x="0" y="0"/>
                      <a:ext cx="5668166" cy="419158"/>
                    </a:xfrm>
                    <a:prstGeom prst="rect">
                      <a:avLst/>
                    </a:prstGeom>
                  </pic:spPr>
                </pic:pic>
              </a:graphicData>
            </a:graphic>
          </wp:inline>
        </w:drawing>
      </w:r>
    </w:p>
    <w:p w14:paraId="57E905D2" w14:textId="77777777" w:rsidR="00A50A8E" w:rsidRPr="00A940B3" w:rsidRDefault="00A50A8E" w:rsidP="00A50A8E">
      <w:pPr>
        <w:rPr>
          <w:rFonts w:ascii="Times New Roman" w:hAnsi="Times New Roman" w:cs="Times New Roman"/>
          <w:b/>
          <w:bCs/>
          <w:sz w:val="24"/>
          <w:szCs w:val="24"/>
          <w:u w:val="single"/>
        </w:rPr>
      </w:pPr>
      <w:r w:rsidRPr="00A940B3">
        <w:rPr>
          <w:rFonts w:ascii="Times New Roman" w:hAnsi="Times New Roman" w:cs="Times New Roman"/>
          <w:b/>
          <w:bCs/>
          <w:sz w:val="24"/>
          <w:szCs w:val="24"/>
          <w:u w:val="single"/>
        </w:rPr>
        <w:t>ANS:</w:t>
      </w:r>
    </w:p>
    <w:p w14:paraId="188FA5E8" w14:textId="59DC6FE9" w:rsidR="00076413" w:rsidRPr="00974B7F" w:rsidRDefault="00E45CF6" w:rsidP="00E45CF6">
      <w:pPr>
        <w:jc w:val="both"/>
        <w:rPr>
          <w:rFonts w:ascii="Times New Roman" w:hAnsi="Times New Roman" w:cs="Times New Roman"/>
          <w:sz w:val="24"/>
          <w:szCs w:val="24"/>
        </w:rPr>
      </w:pPr>
      <w:r w:rsidRPr="00974B7F">
        <w:rPr>
          <w:rFonts w:ascii="Times New Roman" w:hAnsi="Times New Roman" w:cs="Times New Roman"/>
          <w:sz w:val="24"/>
          <w:szCs w:val="24"/>
        </w:rPr>
        <w:t xml:space="preserve">The advantage of using a hypothesis class that consists of the union of multiple rectangles is that it allows for more complex and flexible decision boundaries in the input space. This flexibility </w:t>
      </w:r>
      <w:r w:rsidR="00C46C53">
        <w:rPr>
          <w:rFonts w:ascii="Times New Roman" w:hAnsi="Times New Roman" w:cs="Times New Roman"/>
          <w:sz w:val="24"/>
          <w:szCs w:val="24"/>
        </w:rPr>
        <w:t>enables us</w:t>
      </w:r>
      <w:r w:rsidRPr="00974B7F">
        <w:rPr>
          <w:rFonts w:ascii="Times New Roman" w:hAnsi="Times New Roman" w:cs="Times New Roman"/>
          <w:sz w:val="24"/>
          <w:szCs w:val="24"/>
        </w:rPr>
        <w:t xml:space="preserve"> </w:t>
      </w:r>
      <w:r w:rsidR="00C46C53">
        <w:rPr>
          <w:rFonts w:ascii="Times New Roman" w:hAnsi="Times New Roman" w:cs="Times New Roman"/>
          <w:sz w:val="24"/>
          <w:szCs w:val="24"/>
        </w:rPr>
        <w:t>to capture</w:t>
      </w:r>
      <w:r w:rsidRPr="00974B7F">
        <w:rPr>
          <w:rFonts w:ascii="Times New Roman" w:hAnsi="Times New Roman" w:cs="Times New Roman"/>
          <w:sz w:val="24"/>
          <w:szCs w:val="24"/>
        </w:rPr>
        <w:t xml:space="preserve"> </w:t>
      </w:r>
      <w:r w:rsidR="00056930">
        <w:rPr>
          <w:rFonts w:ascii="Times New Roman" w:hAnsi="Times New Roman" w:cs="Times New Roman"/>
          <w:sz w:val="24"/>
          <w:szCs w:val="24"/>
        </w:rPr>
        <w:t>difficult</w:t>
      </w:r>
      <w:r w:rsidRPr="00974B7F">
        <w:rPr>
          <w:rFonts w:ascii="Times New Roman" w:hAnsi="Times New Roman" w:cs="Times New Roman"/>
          <w:sz w:val="24"/>
          <w:szCs w:val="24"/>
        </w:rPr>
        <w:t xml:space="preserve"> patterns and relation</w:t>
      </w:r>
      <w:r w:rsidR="008E3A02">
        <w:rPr>
          <w:rFonts w:ascii="Times New Roman" w:hAnsi="Times New Roman" w:cs="Times New Roman"/>
          <w:sz w:val="24"/>
          <w:szCs w:val="24"/>
        </w:rPr>
        <w:t>s</w:t>
      </w:r>
      <w:r w:rsidRPr="00974B7F">
        <w:rPr>
          <w:rFonts w:ascii="Times New Roman" w:hAnsi="Times New Roman" w:cs="Times New Roman"/>
          <w:sz w:val="24"/>
          <w:szCs w:val="24"/>
        </w:rPr>
        <w:t xml:space="preserve"> within the data.</w:t>
      </w:r>
    </w:p>
    <w:p w14:paraId="08FB3D37" w14:textId="78BE2FCB" w:rsidR="00076413" w:rsidRPr="00974B7F" w:rsidRDefault="00E45CF6" w:rsidP="00E45CF6">
      <w:pPr>
        <w:jc w:val="both"/>
        <w:rPr>
          <w:rFonts w:ascii="Times New Roman" w:hAnsi="Times New Roman" w:cs="Times New Roman"/>
          <w:sz w:val="24"/>
          <w:szCs w:val="24"/>
        </w:rPr>
      </w:pPr>
      <w:r w:rsidRPr="00974B7F">
        <w:rPr>
          <w:rFonts w:ascii="Times New Roman" w:hAnsi="Times New Roman" w:cs="Times New Roman"/>
          <w:sz w:val="24"/>
          <w:szCs w:val="24"/>
        </w:rPr>
        <w:t xml:space="preserve">In this context, each rectangle </w:t>
      </w:r>
      <w:r w:rsidR="00FB1DA4">
        <w:rPr>
          <w:rFonts w:ascii="Times New Roman" w:hAnsi="Times New Roman" w:cs="Times New Roman"/>
          <w:sz w:val="24"/>
          <w:szCs w:val="24"/>
        </w:rPr>
        <w:t>represents</w:t>
      </w:r>
      <w:r w:rsidRPr="00974B7F">
        <w:rPr>
          <w:rFonts w:ascii="Times New Roman" w:hAnsi="Times New Roman" w:cs="Times New Roman"/>
          <w:sz w:val="24"/>
          <w:szCs w:val="24"/>
        </w:rPr>
        <w:t xml:space="preserve"> a conjunction of conditions on the input attributes</w:t>
      </w:r>
      <w:r w:rsidR="00834372">
        <w:rPr>
          <w:rFonts w:ascii="Times New Roman" w:hAnsi="Times New Roman" w:cs="Times New Roman"/>
          <w:sz w:val="24"/>
          <w:szCs w:val="24"/>
        </w:rPr>
        <w:t>. H</w:t>
      </w:r>
      <w:r w:rsidRPr="00974B7F">
        <w:rPr>
          <w:rFonts w:ascii="Times New Roman" w:hAnsi="Times New Roman" w:cs="Times New Roman"/>
          <w:sz w:val="24"/>
          <w:szCs w:val="24"/>
        </w:rPr>
        <w:t>aving multiple rectangles allows for a disjunction of these conditions. This is similar to expressing logical formulas as a disjunction of conjunctions. The positive instances can be grouped into multiple clusters in the input space, allowing the hypothesis class to represent more diverse and complex decision regions.</w:t>
      </w:r>
    </w:p>
    <w:p w14:paraId="238A2F7F" w14:textId="76942EC8" w:rsidR="00E45CF6" w:rsidRPr="00974B7F" w:rsidRDefault="00E45CF6" w:rsidP="00E45CF6">
      <w:pPr>
        <w:jc w:val="both"/>
        <w:rPr>
          <w:rFonts w:ascii="Times New Roman" w:hAnsi="Times New Roman" w:cs="Times New Roman"/>
          <w:sz w:val="24"/>
          <w:szCs w:val="24"/>
        </w:rPr>
      </w:pPr>
      <w:r w:rsidRPr="00974B7F">
        <w:rPr>
          <w:rFonts w:ascii="Times New Roman" w:hAnsi="Times New Roman" w:cs="Times New Roman"/>
          <w:sz w:val="24"/>
          <w:szCs w:val="24"/>
        </w:rPr>
        <w:t xml:space="preserve">Now, regarding the idea of setting </w:t>
      </w:r>
      <m:oMath>
        <m:r>
          <w:rPr>
            <w:rFonts w:ascii="Cambria Math" w:hAnsi="Cambria Math" w:cs="Times New Roman"/>
            <w:sz w:val="24"/>
            <w:szCs w:val="24"/>
          </w:rPr>
          <m:t>(m=N)</m:t>
        </m:r>
      </m:oMath>
      <w:r w:rsidRPr="00974B7F">
        <w:rPr>
          <w:rFonts w:ascii="Times New Roman" w:hAnsi="Times New Roman" w:cs="Times New Roman"/>
          <w:sz w:val="24"/>
          <w:szCs w:val="24"/>
        </w:rPr>
        <w:t xml:space="preserve"> (where </w:t>
      </w:r>
      <m:oMath>
        <m:r>
          <w:rPr>
            <w:rFonts w:ascii="Cambria Math" w:hAnsi="Cambria Math" w:cs="Times New Roman"/>
            <w:sz w:val="24"/>
            <w:szCs w:val="24"/>
          </w:rPr>
          <m:t xml:space="preserve">N </m:t>
        </m:r>
      </m:oMath>
      <w:r w:rsidRPr="00974B7F">
        <w:rPr>
          <w:rFonts w:ascii="Times New Roman" w:hAnsi="Times New Roman" w:cs="Times New Roman"/>
          <w:sz w:val="24"/>
          <w:szCs w:val="24"/>
        </w:rPr>
        <w:t>is the number of positive instances), this means having a separate rectangle for each positive instance. While this might seem like a way to perfectly fit the training data, there are several reasons why it could be a bad idea:</w:t>
      </w:r>
    </w:p>
    <w:p w14:paraId="074CDA3C" w14:textId="7DFE2BB1" w:rsidR="00E45CF6" w:rsidRPr="00974B7F" w:rsidRDefault="00E45CF6" w:rsidP="00E45CF6">
      <w:pPr>
        <w:jc w:val="both"/>
        <w:rPr>
          <w:rFonts w:ascii="Times New Roman" w:hAnsi="Times New Roman" w:cs="Times New Roman"/>
          <w:sz w:val="24"/>
          <w:szCs w:val="24"/>
        </w:rPr>
      </w:pPr>
      <w:r w:rsidRPr="00864647">
        <w:rPr>
          <w:rFonts w:ascii="Times New Roman" w:hAnsi="Times New Roman" w:cs="Times New Roman"/>
          <w:b/>
          <w:bCs/>
          <w:sz w:val="24"/>
          <w:szCs w:val="24"/>
        </w:rPr>
        <w:t>1.</w:t>
      </w:r>
      <w:r w:rsidR="00FB1DA4">
        <w:rPr>
          <w:rFonts w:ascii="Times New Roman" w:hAnsi="Times New Roman" w:cs="Times New Roman"/>
          <w:b/>
          <w:bCs/>
          <w:sz w:val="24"/>
          <w:szCs w:val="24"/>
        </w:rPr>
        <w:t xml:space="preserve"> </w:t>
      </w:r>
      <w:r w:rsidRPr="00864647">
        <w:rPr>
          <w:rFonts w:ascii="Times New Roman" w:hAnsi="Times New Roman" w:cs="Times New Roman"/>
          <w:b/>
          <w:bCs/>
          <w:sz w:val="24"/>
          <w:szCs w:val="24"/>
        </w:rPr>
        <w:t>Overfitting:</w:t>
      </w:r>
      <w:r w:rsidRPr="00974B7F">
        <w:rPr>
          <w:rFonts w:ascii="Times New Roman" w:hAnsi="Times New Roman" w:cs="Times New Roman"/>
          <w:sz w:val="24"/>
          <w:szCs w:val="24"/>
        </w:rPr>
        <w:t xml:space="preserve"> Creating a separate rectangle for each positive instance could lead to overfitting. The model might capture noise or specific characteristics of individual data points that do not generalize well </w:t>
      </w:r>
      <w:r w:rsidR="001F1A6B">
        <w:rPr>
          <w:rFonts w:ascii="Times New Roman" w:hAnsi="Times New Roman" w:cs="Times New Roman"/>
          <w:sz w:val="24"/>
          <w:szCs w:val="24"/>
        </w:rPr>
        <w:t>and adapt to unseen data</w:t>
      </w:r>
    </w:p>
    <w:p w14:paraId="2A5CD1AB" w14:textId="7D66C64E" w:rsidR="00E45CF6" w:rsidRPr="00974B7F" w:rsidRDefault="00E45CF6" w:rsidP="00E45CF6">
      <w:pPr>
        <w:jc w:val="both"/>
        <w:rPr>
          <w:rFonts w:ascii="Times New Roman" w:hAnsi="Times New Roman" w:cs="Times New Roman"/>
          <w:sz w:val="24"/>
          <w:szCs w:val="24"/>
        </w:rPr>
      </w:pPr>
      <w:r w:rsidRPr="00864647">
        <w:rPr>
          <w:rFonts w:ascii="Times New Roman" w:hAnsi="Times New Roman" w:cs="Times New Roman"/>
          <w:b/>
          <w:bCs/>
          <w:sz w:val="24"/>
          <w:szCs w:val="24"/>
        </w:rPr>
        <w:t>2.</w:t>
      </w:r>
      <w:r w:rsidR="001F1A6B">
        <w:rPr>
          <w:rFonts w:ascii="Times New Roman" w:hAnsi="Times New Roman" w:cs="Times New Roman"/>
          <w:b/>
          <w:bCs/>
          <w:sz w:val="24"/>
          <w:szCs w:val="24"/>
        </w:rPr>
        <w:t xml:space="preserve"> </w:t>
      </w:r>
      <w:r w:rsidRPr="00864647">
        <w:rPr>
          <w:rFonts w:ascii="Times New Roman" w:hAnsi="Times New Roman" w:cs="Times New Roman"/>
          <w:b/>
          <w:bCs/>
          <w:sz w:val="24"/>
          <w:szCs w:val="24"/>
        </w:rPr>
        <w:t>Loss of Generalization:</w:t>
      </w:r>
      <w:r w:rsidRPr="00974B7F">
        <w:rPr>
          <w:rFonts w:ascii="Times New Roman" w:hAnsi="Times New Roman" w:cs="Times New Roman"/>
          <w:sz w:val="24"/>
          <w:szCs w:val="24"/>
        </w:rPr>
        <w:t xml:space="preserve"> The goal of machine learning is to learn patterns and relationships that generalize to unseen data. If each positive instance has its own rectangle, the model might fail to generalize to new instances that have similar patterns but are not identical to the training instances.</w:t>
      </w:r>
    </w:p>
    <w:p w14:paraId="45E4447E" w14:textId="3FE9855F" w:rsidR="00E45CF6" w:rsidRPr="00974B7F" w:rsidRDefault="00E45CF6" w:rsidP="00E45CF6">
      <w:pPr>
        <w:jc w:val="both"/>
        <w:rPr>
          <w:rFonts w:ascii="Times New Roman" w:hAnsi="Times New Roman" w:cs="Times New Roman"/>
          <w:sz w:val="24"/>
          <w:szCs w:val="24"/>
        </w:rPr>
      </w:pPr>
      <w:r w:rsidRPr="00864647">
        <w:rPr>
          <w:rFonts w:ascii="Times New Roman" w:hAnsi="Times New Roman" w:cs="Times New Roman"/>
          <w:b/>
          <w:bCs/>
          <w:sz w:val="24"/>
          <w:szCs w:val="24"/>
        </w:rPr>
        <w:t>3.</w:t>
      </w:r>
      <w:r w:rsidR="001F1A6B">
        <w:rPr>
          <w:rFonts w:ascii="Times New Roman" w:hAnsi="Times New Roman" w:cs="Times New Roman"/>
          <w:b/>
          <w:bCs/>
          <w:sz w:val="24"/>
          <w:szCs w:val="24"/>
        </w:rPr>
        <w:t xml:space="preserve"> </w:t>
      </w:r>
      <w:r w:rsidRPr="00864647">
        <w:rPr>
          <w:rFonts w:ascii="Times New Roman" w:hAnsi="Times New Roman" w:cs="Times New Roman"/>
          <w:b/>
          <w:bCs/>
          <w:sz w:val="24"/>
          <w:szCs w:val="24"/>
        </w:rPr>
        <w:t>Computational Complexity:</w:t>
      </w:r>
      <w:r w:rsidRPr="00974B7F">
        <w:rPr>
          <w:rFonts w:ascii="Times New Roman" w:hAnsi="Times New Roman" w:cs="Times New Roman"/>
          <w:sz w:val="24"/>
          <w:szCs w:val="24"/>
        </w:rPr>
        <w:t xml:space="preserve"> Having a separate rectangle for each positive instance could result in a large and computationally expensive model. This could make the model inefficient in terms of both training and prediction times.</w:t>
      </w:r>
    </w:p>
    <w:p w14:paraId="2BE2B705" w14:textId="4EC93DDF" w:rsidR="00A50A8E" w:rsidRPr="00974B7F" w:rsidRDefault="00E45CF6" w:rsidP="00E45CF6">
      <w:pPr>
        <w:jc w:val="both"/>
        <w:rPr>
          <w:rFonts w:ascii="Times New Roman" w:hAnsi="Times New Roman" w:cs="Times New Roman"/>
          <w:sz w:val="24"/>
          <w:szCs w:val="24"/>
        </w:rPr>
      </w:pPr>
      <w:r w:rsidRPr="00974B7F">
        <w:rPr>
          <w:rFonts w:ascii="Times New Roman" w:hAnsi="Times New Roman" w:cs="Times New Roman"/>
          <w:sz w:val="24"/>
          <w:szCs w:val="24"/>
        </w:rPr>
        <w:lastRenderedPageBreak/>
        <w:t xml:space="preserve">In summary, while increasing </w:t>
      </w:r>
      <m:oMath>
        <m:r>
          <w:rPr>
            <w:rFonts w:ascii="Cambria Math" w:hAnsi="Cambria Math" w:cs="Times New Roman"/>
            <w:sz w:val="24"/>
            <w:szCs w:val="24"/>
          </w:rPr>
          <m:t>m</m:t>
        </m:r>
      </m:oMath>
      <w:r w:rsidRPr="00974B7F">
        <w:rPr>
          <w:rFonts w:ascii="Times New Roman" w:hAnsi="Times New Roman" w:cs="Times New Roman"/>
          <w:sz w:val="24"/>
          <w:szCs w:val="24"/>
        </w:rPr>
        <w:t xml:space="preserve"> allows for more expressive hypothesis classes, setting </w:t>
      </w:r>
      <m:oMath>
        <m:r>
          <w:rPr>
            <w:rFonts w:ascii="Cambria Math" w:hAnsi="Cambria Math" w:cs="Times New Roman"/>
            <w:sz w:val="24"/>
            <w:szCs w:val="24"/>
          </w:rPr>
          <m:t>m=N</m:t>
        </m:r>
      </m:oMath>
      <w:r w:rsidRPr="00974B7F">
        <w:rPr>
          <w:rFonts w:ascii="Times New Roman" w:hAnsi="Times New Roman" w:cs="Times New Roman"/>
          <w:sz w:val="24"/>
          <w:szCs w:val="24"/>
        </w:rPr>
        <w:t xml:space="preserve"> might lead to overfitting, loss of generalization, and increased computational complexity, making it a </w:t>
      </w:r>
      <w:r w:rsidR="001F1A6B">
        <w:rPr>
          <w:rFonts w:ascii="Times New Roman" w:hAnsi="Times New Roman" w:cs="Times New Roman"/>
          <w:sz w:val="24"/>
          <w:szCs w:val="24"/>
        </w:rPr>
        <w:t>secondary (not optimal)</w:t>
      </w:r>
      <w:r w:rsidRPr="00974B7F">
        <w:rPr>
          <w:rFonts w:ascii="Times New Roman" w:hAnsi="Times New Roman" w:cs="Times New Roman"/>
          <w:sz w:val="24"/>
          <w:szCs w:val="24"/>
        </w:rPr>
        <w:t xml:space="preserve"> choice in practice. </w:t>
      </w:r>
    </w:p>
    <w:p w14:paraId="37E3E164" w14:textId="7CEA81A2" w:rsidR="00E45CF6" w:rsidRDefault="00E45CF6" w:rsidP="006F1208">
      <w:pPr>
        <w:jc w:val="both"/>
        <w:rPr>
          <w:rFonts w:ascii="Times New Roman" w:hAnsi="Times New Roman" w:cs="Times New Roman"/>
          <w:sz w:val="24"/>
          <w:szCs w:val="24"/>
        </w:rPr>
      </w:pPr>
      <w:r w:rsidRPr="00974B7F">
        <w:rPr>
          <w:rFonts w:ascii="Times New Roman" w:hAnsi="Times New Roman" w:cs="Times New Roman"/>
          <w:sz w:val="24"/>
          <w:szCs w:val="24"/>
        </w:rPr>
        <w:t>Let</w:t>
      </w:r>
      <w:r w:rsidR="00282AC3">
        <w:rPr>
          <w:rFonts w:ascii="Times New Roman" w:hAnsi="Times New Roman" w:cs="Times New Roman"/>
          <w:sz w:val="24"/>
          <w:szCs w:val="24"/>
        </w:rPr>
        <w:t xml:space="preserve"> us</w:t>
      </w:r>
      <w:r w:rsidR="008B7E4C">
        <w:rPr>
          <w:rFonts w:ascii="Times New Roman" w:hAnsi="Times New Roman" w:cs="Times New Roman"/>
          <w:sz w:val="24"/>
          <w:szCs w:val="24"/>
        </w:rPr>
        <w:t xml:space="preserve"> </w:t>
      </w:r>
      <w:r w:rsidRPr="00974B7F">
        <w:rPr>
          <w:rFonts w:ascii="Times New Roman" w:hAnsi="Times New Roman" w:cs="Times New Roman"/>
          <w:sz w:val="24"/>
          <w:szCs w:val="24"/>
        </w:rPr>
        <w:t>consider a real-world example involving the classification of objects in images. The task is to distinguish between positive instances (</w:t>
      </w:r>
      <w:r w:rsidR="006153E2">
        <w:rPr>
          <w:rFonts w:ascii="Times New Roman" w:hAnsi="Times New Roman" w:cs="Times New Roman"/>
          <w:sz w:val="24"/>
          <w:szCs w:val="24"/>
        </w:rPr>
        <w:t>Ex:</w:t>
      </w:r>
      <w:r w:rsidRPr="00974B7F">
        <w:rPr>
          <w:rFonts w:ascii="Times New Roman" w:hAnsi="Times New Roman" w:cs="Times New Roman"/>
          <w:sz w:val="24"/>
          <w:szCs w:val="24"/>
        </w:rPr>
        <w:t xml:space="preserve"> images of cats) and negative instances (</w:t>
      </w:r>
      <w:r w:rsidR="006153E2">
        <w:rPr>
          <w:rFonts w:ascii="Times New Roman" w:hAnsi="Times New Roman" w:cs="Times New Roman"/>
          <w:sz w:val="24"/>
          <w:szCs w:val="24"/>
        </w:rPr>
        <w:t>Ex:</w:t>
      </w:r>
      <w:r w:rsidRPr="00974B7F">
        <w:rPr>
          <w:rFonts w:ascii="Times New Roman" w:hAnsi="Times New Roman" w:cs="Times New Roman"/>
          <w:sz w:val="24"/>
          <w:szCs w:val="24"/>
        </w:rPr>
        <w:t xml:space="preserve"> images </w:t>
      </w:r>
      <w:r w:rsidR="006153E2">
        <w:rPr>
          <w:rFonts w:ascii="Times New Roman" w:hAnsi="Times New Roman" w:cs="Times New Roman"/>
          <w:sz w:val="24"/>
          <w:szCs w:val="24"/>
        </w:rPr>
        <w:t>other than cats</w:t>
      </w:r>
      <w:r w:rsidRPr="00974B7F">
        <w:rPr>
          <w:rFonts w:ascii="Times New Roman" w:hAnsi="Times New Roman" w:cs="Times New Roman"/>
          <w:sz w:val="24"/>
          <w:szCs w:val="24"/>
        </w:rPr>
        <w:t>). We</w:t>
      </w:r>
      <w:r w:rsidR="00861FCA">
        <w:rPr>
          <w:rFonts w:ascii="Times New Roman" w:hAnsi="Times New Roman" w:cs="Times New Roman"/>
          <w:sz w:val="24"/>
          <w:szCs w:val="24"/>
        </w:rPr>
        <w:t xml:space="preserve"> will</w:t>
      </w:r>
      <w:r w:rsidRPr="00974B7F">
        <w:rPr>
          <w:rFonts w:ascii="Times New Roman" w:hAnsi="Times New Roman" w:cs="Times New Roman"/>
          <w:sz w:val="24"/>
          <w:szCs w:val="24"/>
        </w:rPr>
        <w:t xml:space="preserve"> use rectangles as our basic building blocks for the hypothesis class.</w:t>
      </w:r>
    </w:p>
    <w:p w14:paraId="36302498" w14:textId="77777777" w:rsidR="00477B41" w:rsidRPr="00E90430" w:rsidRDefault="00477B41" w:rsidP="00E45CF6">
      <w:pPr>
        <w:rPr>
          <w:rFonts w:ascii="Times New Roman" w:hAnsi="Times New Roman" w:cs="Times New Roman"/>
          <w:b/>
          <w:bCs/>
          <w:sz w:val="24"/>
          <w:szCs w:val="24"/>
        </w:rPr>
      </w:pPr>
    </w:p>
    <w:p w14:paraId="0A7ACA0C" w14:textId="23A5D22D" w:rsidR="00F7502F" w:rsidRPr="00E90430" w:rsidRDefault="00E45CF6" w:rsidP="00E45CF6">
      <w:pPr>
        <w:rPr>
          <w:rFonts w:ascii="Times New Roman" w:hAnsi="Times New Roman" w:cs="Times New Roman"/>
          <w:b/>
          <w:bCs/>
          <w:sz w:val="24"/>
          <w:szCs w:val="24"/>
        </w:rPr>
      </w:pPr>
      <w:r w:rsidRPr="00E90430">
        <w:rPr>
          <w:rFonts w:ascii="Times New Roman" w:hAnsi="Times New Roman" w:cs="Times New Roman"/>
          <w:b/>
          <w:bCs/>
          <w:sz w:val="24"/>
          <w:szCs w:val="24"/>
        </w:rPr>
        <w:t>Example: Cat Classification</w:t>
      </w:r>
    </w:p>
    <w:p w14:paraId="153BBBF1" w14:textId="77777777" w:rsidR="00E45CF6" w:rsidRPr="00477B41" w:rsidRDefault="00E45CF6" w:rsidP="00E45CF6">
      <w:pPr>
        <w:rPr>
          <w:rFonts w:ascii="Times New Roman" w:hAnsi="Times New Roman" w:cs="Times New Roman"/>
          <w:b/>
          <w:bCs/>
          <w:sz w:val="24"/>
          <w:szCs w:val="24"/>
        </w:rPr>
      </w:pPr>
      <w:r w:rsidRPr="00477B41">
        <w:rPr>
          <w:rFonts w:ascii="Times New Roman" w:hAnsi="Times New Roman" w:cs="Times New Roman"/>
          <w:b/>
          <w:bCs/>
          <w:sz w:val="24"/>
          <w:szCs w:val="24"/>
        </w:rPr>
        <w:t>Single Rectangle:</w:t>
      </w:r>
    </w:p>
    <w:p w14:paraId="052379F3" w14:textId="11DAB795" w:rsidR="00E45CF6" w:rsidRDefault="00E45CF6" w:rsidP="00BC6C1A">
      <w:pPr>
        <w:jc w:val="both"/>
        <w:rPr>
          <w:rFonts w:ascii="Times New Roman" w:hAnsi="Times New Roman" w:cs="Times New Roman"/>
          <w:sz w:val="24"/>
          <w:szCs w:val="24"/>
        </w:rPr>
      </w:pPr>
      <w:r w:rsidRPr="00974B7F">
        <w:rPr>
          <w:rFonts w:ascii="Times New Roman" w:hAnsi="Times New Roman" w:cs="Times New Roman"/>
          <w:sz w:val="24"/>
          <w:szCs w:val="24"/>
        </w:rPr>
        <w:t>Suppose we have a simple hypothesis class consisting of a single rectangle. This rectangle represents a conjunction of conditions on two features extracted from the images (</w:t>
      </w:r>
      <w:r w:rsidR="005E36B5">
        <w:rPr>
          <w:rFonts w:ascii="Times New Roman" w:hAnsi="Times New Roman" w:cs="Times New Roman"/>
          <w:sz w:val="24"/>
          <w:szCs w:val="24"/>
        </w:rPr>
        <w:t xml:space="preserve">Ex: </w:t>
      </w:r>
      <w:r w:rsidRPr="00974B7F">
        <w:rPr>
          <w:rFonts w:ascii="Times New Roman" w:hAnsi="Times New Roman" w:cs="Times New Roman"/>
          <w:sz w:val="24"/>
          <w:szCs w:val="24"/>
        </w:rPr>
        <w:t xml:space="preserve">pixel intensity values). </w:t>
      </w:r>
    </w:p>
    <w:p w14:paraId="1E722B28" w14:textId="77777777" w:rsidR="00F7502F" w:rsidRPr="00974B7F" w:rsidRDefault="00F7502F" w:rsidP="00BC6C1A">
      <w:pPr>
        <w:jc w:val="both"/>
        <w:rPr>
          <w:rFonts w:ascii="Times New Roman" w:hAnsi="Times New Roman" w:cs="Times New Roman"/>
          <w:sz w:val="24"/>
          <w:szCs w:val="24"/>
        </w:rPr>
      </w:pPr>
    </w:p>
    <w:p w14:paraId="3D0A23C3" w14:textId="5D256D8D" w:rsidR="00E45CF6" w:rsidRDefault="00E45CF6" w:rsidP="00BC6C1A">
      <w:pPr>
        <w:jc w:val="both"/>
        <w:rPr>
          <w:rFonts w:ascii="Times New Roman" w:hAnsi="Times New Roman" w:cs="Times New Roman"/>
          <w:sz w:val="24"/>
          <w:szCs w:val="24"/>
        </w:rPr>
      </w:pPr>
      <w:r w:rsidRPr="006F1208">
        <w:rPr>
          <w:rFonts w:ascii="Times New Roman" w:hAnsi="Times New Roman" w:cs="Times New Roman"/>
          <w:sz w:val="24"/>
          <w:szCs w:val="24"/>
          <w:u w:val="single"/>
        </w:rPr>
        <w:t>Single Rectangle Hypothesis:</w:t>
      </w:r>
      <w:r w:rsidRPr="00974B7F">
        <w:rPr>
          <w:rFonts w:ascii="Times New Roman" w:hAnsi="Times New Roman" w:cs="Times New Roman"/>
          <w:sz w:val="24"/>
          <w:szCs w:val="24"/>
        </w:rPr>
        <w:t xml:space="preserve"> If pixel intensity in a certain range and another feature within specific bounds, classify as a positive instance (cat)</w:t>
      </w:r>
      <w:r w:rsidR="00991930">
        <w:rPr>
          <w:rFonts w:ascii="Times New Roman" w:hAnsi="Times New Roman" w:cs="Times New Roman"/>
          <w:sz w:val="24"/>
          <w:szCs w:val="24"/>
        </w:rPr>
        <w:t>. O</w:t>
      </w:r>
      <w:r w:rsidRPr="00974B7F">
        <w:rPr>
          <w:rFonts w:ascii="Times New Roman" w:hAnsi="Times New Roman" w:cs="Times New Roman"/>
          <w:sz w:val="24"/>
          <w:szCs w:val="24"/>
        </w:rPr>
        <w:t>therwise, classify as a negative instance.</w:t>
      </w:r>
    </w:p>
    <w:p w14:paraId="0AC95565" w14:textId="77777777" w:rsidR="00F7502F" w:rsidRPr="00974B7F" w:rsidRDefault="00F7502F" w:rsidP="00BC6C1A">
      <w:pPr>
        <w:jc w:val="both"/>
        <w:rPr>
          <w:rFonts w:ascii="Times New Roman" w:hAnsi="Times New Roman" w:cs="Times New Roman"/>
          <w:sz w:val="24"/>
          <w:szCs w:val="24"/>
        </w:rPr>
      </w:pPr>
    </w:p>
    <w:p w14:paraId="53C47F66" w14:textId="13CE44B2" w:rsidR="00E45CF6" w:rsidRDefault="00E45CF6" w:rsidP="00BC6C1A">
      <w:pPr>
        <w:jc w:val="both"/>
        <w:rPr>
          <w:rFonts w:ascii="Times New Roman" w:hAnsi="Times New Roman" w:cs="Times New Roman"/>
          <w:sz w:val="24"/>
          <w:szCs w:val="24"/>
        </w:rPr>
      </w:pPr>
      <w:r w:rsidRPr="00974B7F">
        <w:rPr>
          <w:rFonts w:ascii="Times New Roman" w:hAnsi="Times New Roman" w:cs="Times New Roman"/>
          <w:sz w:val="24"/>
          <w:szCs w:val="24"/>
        </w:rPr>
        <w:t>However, this simple decision boundary might not capture the complexity of cat images, leading to misclassifications.</w:t>
      </w:r>
    </w:p>
    <w:p w14:paraId="64B2D920" w14:textId="77777777" w:rsidR="006F1208" w:rsidRPr="00974B7F" w:rsidRDefault="006F1208" w:rsidP="00E45CF6">
      <w:pPr>
        <w:rPr>
          <w:rFonts w:ascii="Times New Roman" w:hAnsi="Times New Roman" w:cs="Times New Roman"/>
          <w:sz w:val="24"/>
          <w:szCs w:val="24"/>
        </w:rPr>
      </w:pPr>
    </w:p>
    <w:p w14:paraId="34583E07" w14:textId="77777777" w:rsidR="00E45CF6" w:rsidRPr="00477B41" w:rsidRDefault="00E45CF6" w:rsidP="00E45CF6">
      <w:pPr>
        <w:rPr>
          <w:rFonts w:ascii="Times New Roman" w:hAnsi="Times New Roman" w:cs="Times New Roman"/>
          <w:b/>
          <w:bCs/>
          <w:sz w:val="24"/>
          <w:szCs w:val="24"/>
        </w:rPr>
      </w:pPr>
      <w:r w:rsidRPr="00477B41">
        <w:rPr>
          <w:rFonts w:ascii="Times New Roman" w:hAnsi="Times New Roman" w:cs="Times New Roman"/>
          <w:b/>
          <w:bCs/>
          <w:sz w:val="24"/>
          <w:szCs w:val="24"/>
        </w:rPr>
        <w:t>Union of Rectangles:</w:t>
      </w:r>
    </w:p>
    <w:p w14:paraId="7EB71027" w14:textId="3C407CDD" w:rsidR="00E45CF6" w:rsidRDefault="00E45CF6" w:rsidP="00BC6C1A">
      <w:pPr>
        <w:jc w:val="both"/>
        <w:rPr>
          <w:rFonts w:ascii="Times New Roman" w:hAnsi="Times New Roman" w:cs="Times New Roman"/>
          <w:sz w:val="24"/>
          <w:szCs w:val="24"/>
        </w:rPr>
      </w:pPr>
      <w:r w:rsidRPr="00974B7F">
        <w:rPr>
          <w:rFonts w:ascii="Times New Roman" w:hAnsi="Times New Roman" w:cs="Times New Roman"/>
          <w:sz w:val="24"/>
          <w:szCs w:val="24"/>
        </w:rPr>
        <w:t>Now, consider a more flexible hypothesis class that allows the union of rectangles. Each rectangle corresponds to a conjunction of conditions on the features. This flexibility can help in capturing different patterns in different regions of the feature space.</w:t>
      </w:r>
    </w:p>
    <w:p w14:paraId="7E2AC572" w14:textId="77777777" w:rsidR="00F7502F" w:rsidRPr="00974B7F" w:rsidRDefault="00F7502F" w:rsidP="00BC6C1A">
      <w:pPr>
        <w:jc w:val="both"/>
        <w:rPr>
          <w:rFonts w:ascii="Times New Roman" w:hAnsi="Times New Roman" w:cs="Times New Roman"/>
          <w:sz w:val="24"/>
          <w:szCs w:val="24"/>
        </w:rPr>
      </w:pPr>
    </w:p>
    <w:p w14:paraId="4FAC2BFC" w14:textId="51966C4A" w:rsidR="00E45CF6" w:rsidRDefault="00E45CF6" w:rsidP="00BC6C1A">
      <w:pPr>
        <w:jc w:val="both"/>
        <w:rPr>
          <w:rFonts w:ascii="Times New Roman" w:hAnsi="Times New Roman" w:cs="Times New Roman"/>
          <w:sz w:val="24"/>
          <w:szCs w:val="24"/>
        </w:rPr>
      </w:pPr>
      <w:r w:rsidRPr="006F1208">
        <w:rPr>
          <w:rFonts w:ascii="Times New Roman" w:hAnsi="Times New Roman" w:cs="Times New Roman"/>
          <w:sz w:val="24"/>
          <w:szCs w:val="24"/>
          <w:u w:val="single"/>
        </w:rPr>
        <w:t>Union of Rectangles Hypothesis:</w:t>
      </w:r>
      <w:r w:rsidRPr="00974B7F">
        <w:rPr>
          <w:rFonts w:ascii="Times New Roman" w:hAnsi="Times New Roman" w:cs="Times New Roman"/>
          <w:sz w:val="24"/>
          <w:szCs w:val="24"/>
        </w:rPr>
        <w:t xml:space="preserve"> Combine rectangles to form a more complex decision boundary that adapts to different features associated with cat images.</w:t>
      </w:r>
    </w:p>
    <w:p w14:paraId="375C63B9" w14:textId="77777777" w:rsidR="00F7502F" w:rsidRPr="00974B7F" w:rsidRDefault="00F7502F" w:rsidP="00BC6C1A">
      <w:pPr>
        <w:jc w:val="both"/>
        <w:rPr>
          <w:rFonts w:ascii="Times New Roman" w:hAnsi="Times New Roman" w:cs="Times New Roman"/>
          <w:sz w:val="24"/>
          <w:szCs w:val="24"/>
        </w:rPr>
      </w:pPr>
    </w:p>
    <w:p w14:paraId="3FF88548" w14:textId="448DDAFC" w:rsidR="00E45CF6" w:rsidRDefault="00E45CF6" w:rsidP="00BC6C1A">
      <w:pPr>
        <w:jc w:val="both"/>
        <w:rPr>
          <w:rFonts w:ascii="Times New Roman" w:hAnsi="Times New Roman" w:cs="Times New Roman"/>
          <w:sz w:val="24"/>
          <w:szCs w:val="24"/>
        </w:rPr>
      </w:pPr>
      <w:r w:rsidRPr="00974B7F">
        <w:rPr>
          <w:rFonts w:ascii="Times New Roman" w:hAnsi="Times New Roman" w:cs="Times New Roman"/>
          <w:sz w:val="24"/>
          <w:szCs w:val="24"/>
        </w:rPr>
        <w:t>In this example, the hypothesis class with the union of rectangles allows for a more adaptive and nuanced decision boundary, potentially improving the classification accuracy on a variety of cat images.</w:t>
      </w:r>
    </w:p>
    <w:p w14:paraId="07C8E556" w14:textId="77777777" w:rsidR="00F7502F" w:rsidRPr="00974B7F" w:rsidRDefault="00F7502F" w:rsidP="00BC6C1A">
      <w:pPr>
        <w:jc w:val="both"/>
        <w:rPr>
          <w:rFonts w:ascii="Times New Roman" w:hAnsi="Times New Roman" w:cs="Times New Roman"/>
          <w:sz w:val="24"/>
          <w:szCs w:val="24"/>
        </w:rPr>
      </w:pPr>
    </w:p>
    <w:p w14:paraId="349EA0DC" w14:textId="2B7CDB72" w:rsidR="00F7502F" w:rsidRPr="00974B7F" w:rsidRDefault="00E45CF6" w:rsidP="00F7502F">
      <w:pPr>
        <w:jc w:val="both"/>
        <w:rPr>
          <w:rFonts w:ascii="Times New Roman" w:hAnsi="Times New Roman" w:cs="Times New Roman"/>
          <w:sz w:val="24"/>
          <w:szCs w:val="24"/>
        </w:rPr>
      </w:pPr>
      <w:r w:rsidRPr="00974B7F">
        <w:rPr>
          <w:rFonts w:ascii="Times New Roman" w:hAnsi="Times New Roman" w:cs="Times New Roman"/>
          <w:sz w:val="24"/>
          <w:szCs w:val="24"/>
        </w:rPr>
        <w:t>In a real-world scenario, using a more expressive hypothesis class can be beneficial when dealing with diverse and complex patterns in data</w:t>
      </w:r>
      <w:r w:rsidR="00BC6C1A">
        <w:rPr>
          <w:rFonts w:ascii="Times New Roman" w:hAnsi="Times New Roman" w:cs="Times New Roman"/>
          <w:sz w:val="24"/>
          <w:szCs w:val="24"/>
        </w:rPr>
        <w:t>. This</w:t>
      </w:r>
      <w:r w:rsidRPr="00974B7F">
        <w:rPr>
          <w:rFonts w:ascii="Times New Roman" w:hAnsi="Times New Roman" w:cs="Times New Roman"/>
          <w:sz w:val="24"/>
          <w:szCs w:val="24"/>
        </w:rPr>
        <w:t xml:space="preserve"> allow</w:t>
      </w:r>
      <w:r w:rsidR="00BC6C1A">
        <w:rPr>
          <w:rFonts w:ascii="Times New Roman" w:hAnsi="Times New Roman" w:cs="Times New Roman"/>
          <w:sz w:val="24"/>
          <w:szCs w:val="24"/>
        </w:rPr>
        <w:t>s</w:t>
      </w:r>
      <w:r w:rsidRPr="00974B7F">
        <w:rPr>
          <w:rFonts w:ascii="Times New Roman" w:hAnsi="Times New Roman" w:cs="Times New Roman"/>
          <w:sz w:val="24"/>
          <w:szCs w:val="24"/>
        </w:rPr>
        <w:t xml:space="preserve"> the model to capture different a</w:t>
      </w:r>
      <w:r w:rsidR="00C12C01">
        <w:rPr>
          <w:rFonts w:ascii="Times New Roman" w:hAnsi="Times New Roman" w:cs="Times New Roman"/>
          <w:sz w:val="24"/>
          <w:szCs w:val="24"/>
        </w:rPr>
        <w:t>ttributes</w:t>
      </w:r>
      <w:r w:rsidRPr="00974B7F">
        <w:rPr>
          <w:rFonts w:ascii="Times New Roman" w:hAnsi="Times New Roman" w:cs="Times New Roman"/>
          <w:sz w:val="24"/>
          <w:szCs w:val="24"/>
        </w:rPr>
        <w:t xml:space="preserve"> of the positive instances. This flexibility is crucial for achieving better generalization to unseen examples.</w:t>
      </w:r>
    </w:p>
    <w:p w14:paraId="6DCB3FE2" w14:textId="77777777" w:rsidR="00DC5885" w:rsidRDefault="006F2097">
      <w:r w:rsidRPr="006F2097">
        <w:rPr>
          <w:noProof/>
        </w:rPr>
        <w:lastRenderedPageBreak/>
        <w:drawing>
          <wp:inline distT="0" distB="0" distL="0" distR="0" wp14:anchorId="11DCC96D" wp14:editId="5E281A23">
            <wp:extent cx="3286584" cy="181000"/>
            <wp:effectExtent l="0" t="0" r="9525" b="9525"/>
            <wp:docPr id="190384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2164" name=""/>
                    <pic:cNvPicPr/>
                  </pic:nvPicPr>
                  <pic:blipFill>
                    <a:blip r:embed="rId12"/>
                    <a:stretch>
                      <a:fillRect/>
                    </a:stretch>
                  </pic:blipFill>
                  <pic:spPr>
                    <a:xfrm>
                      <a:off x="0" y="0"/>
                      <a:ext cx="3286584" cy="181000"/>
                    </a:xfrm>
                    <a:prstGeom prst="rect">
                      <a:avLst/>
                    </a:prstGeom>
                  </pic:spPr>
                </pic:pic>
              </a:graphicData>
            </a:graphic>
          </wp:inline>
        </w:drawing>
      </w:r>
    </w:p>
    <w:p w14:paraId="5D0F3CA5" w14:textId="271B4D97" w:rsidR="00072E6A" w:rsidRDefault="006F2097">
      <w:r w:rsidRPr="0063436B">
        <w:rPr>
          <w:rFonts w:ascii="Times New Roman" w:hAnsi="Times New Roman" w:cs="Times New Roman"/>
          <w:noProof/>
          <w:sz w:val="24"/>
          <w:szCs w:val="24"/>
        </w:rPr>
        <w:drawing>
          <wp:inline distT="0" distB="0" distL="0" distR="0" wp14:anchorId="5600590C" wp14:editId="666502D7">
            <wp:extent cx="5687219" cy="1019317"/>
            <wp:effectExtent l="0" t="0" r="8890" b="9525"/>
            <wp:docPr id="65985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6900" name=""/>
                    <pic:cNvPicPr/>
                  </pic:nvPicPr>
                  <pic:blipFill>
                    <a:blip r:embed="rId13"/>
                    <a:stretch>
                      <a:fillRect/>
                    </a:stretch>
                  </pic:blipFill>
                  <pic:spPr>
                    <a:xfrm>
                      <a:off x="0" y="0"/>
                      <a:ext cx="5687219" cy="1019317"/>
                    </a:xfrm>
                    <a:prstGeom prst="rect">
                      <a:avLst/>
                    </a:prstGeom>
                  </pic:spPr>
                </pic:pic>
              </a:graphicData>
            </a:graphic>
          </wp:inline>
        </w:drawing>
      </w:r>
      <w:r w:rsidR="009A3722">
        <w:br/>
      </w:r>
      <w:r w:rsidR="009A3722" w:rsidRPr="009A3722">
        <w:rPr>
          <w:noProof/>
        </w:rPr>
        <w:drawing>
          <wp:inline distT="0" distB="0" distL="0" distR="0" wp14:anchorId="1BCC9B73" wp14:editId="13744693">
            <wp:extent cx="2553056" cy="476316"/>
            <wp:effectExtent l="0" t="0" r="0" b="0"/>
            <wp:docPr id="162257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79848" name=""/>
                    <pic:cNvPicPr/>
                  </pic:nvPicPr>
                  <pic:blipFill>
                    <a:blip r:embed="rId14"/>
                    <a:stretch>
                      <a:fillRect/>
                    </a:stretch>
                  </pic:blipFill>
                  <pic:spPr>
                    <a:xfrm>
                      <a:off x="0" y="0"/>
                      <a:ext cx="2553056" cy="476316"/>
                    </a:xfrm>
                    <a:prstGeom prst="rect">
                      <a:avLst/>
                    </a:prstGeom>
                  </pic:spPr>
                </pic:pic>
              </a:graphicData>
            </a:graphic>
          </wp:inline>
        </w:drawing>
      </w:r>
    </w:p>
    <w:p w14:paraId="0C1B20E7" w14:textId="77777777" w:rsidR="000B4187" w:rsidRDefault="000B4187" w:rsidP="000B4187">
      <w:pPr>
        <w:rPr>
          <w:rFonts w:ascii="Times New Roman" w:hAnsi="Times New Roman" w:cs="Times New Roman"/>
          <w:b/>
          <w:bCs/>
          <w:sz w:val="24"/>
          <w:szCs w:val="24"/>
          <w:u w:val="single"/>
        </w:rPr>
      </w:pPr>
      <w:r w:rsidRPr="00A940B3">
        <w:rPr>
          <w:rFonts w:ascii="Times New Roman" w:hAnsi="Times New Roman" w:cs="Times New Roman"/>
          <w:b/>
          <w:bCs/>
          <w:sz w:val="24"/>
          <w:szCs w:val="24"/>
          <w:u w:val="single"/>
        </w:rPr>
        <w:t>ANS:</w:t>
      </w:r>
    </w:p>
    <w:p w14:paraId="0D109CC2" w14:textId="46AFB6B9" w:rsidR="008028FD" w:rsidRDefault="008028FD" w:rsidP="008028FD">
      <w:pPr>
        <w:jc w:val="both"/>
        <w:rPr>
          <w:rFonts w:ascii="Times New Roman" w:hAnsi="Times New Roman" w:cs="Times New Roman"/>
          <w:sz w:val="24"/>
          <w:szCs w:val="24"/>
        </w:rPr>
      </w:pPr>
      <w:r w:rsidRPr="008028FD">
        <w:rPr>
          <w:rFonts w:ascii="Times New Roman" w:hAnsi="Times New Roman" w:cs="Times New Roman"/>
          <w:sz w:val="24"/>
          <w:szCs w:val="24"/>
        </w:rPr>
        <w:t>By seeing the squared error, we can assume that there is Gaussian Noise. If a noise is identified from a distribution that has long tails, then by summing up the squared differences we end up with few outliers that corrupt the fitted line</w:t>
      </w:r>
      <w:r w:rsidR="00A14B22">
        <w:rPr>
          <w:rFonts w:ascii="Times New Roman" w:hAnsi="Times New Roman" w:cs="Times New Roman"/>
          <w:sz w:val="24"/>
          <w:szCs w:val="24"/>
        </w:rPr>
        <w:t xml:space="preserve"> (</w:t>
      </w:r>
      <w:r w:rsidR="001F5E02">
        <w:rPr>
          <w:rFonts w:ascii="Times New Roman" w:hAnsi="Times New Roman" w:cs="Times New Roman"/>
          <w:sz w:val="24"/>
          <w:szCs w:val="24"/>
        </w:rPr>
        <w:t xml:space="preserve">Mean Squared Error </w:t>
      </w:r>
      <w:r w:rsidR="009163DC">
        <w:rPr>
          <w:rFonts w:ascii="Times New Roman" w:hAnsi="Times New Roman" w:cs="Times New Roman"/>
          <w:sz w:val="24"/>
          <w:szCs w:val="24"/>
        </w:rPr>
        <w:t>–</w:t>
      </w:r>
      <w:r w:rsidR="001F5E02">
        <w:rPr>
          <w:rFonts w:ascii="Times New Roman" w:hAnsi="Times New Roman" w:cs="Times New Roman"/>
          <w:sz w:val="24"/>
          <w:szCs w:val="24"/>
        </w:rPr>
        <w:t xml:space="preserve"> </w:t>
      </w:r>
      <w:r w:rsidR="00A14B22">
        <w:rPr>
          <w:rFonts w:ascii="Times New Roman" w:hAnsi="Times New Roman" w:cs="Times New Roman"/>
          <w:sz w:val="24"/>
          <w:szCs w:val="24"/>
        </w:rPr>
        <w:t>MSE</w:t>
      </w:r>
      <w:r w:rsidR="009163DC">
        <w:rPr>
          <w:rFonts w:ascii="Times New Roman" w:hAnsi="Times New Roman" w:cs="Times New Roman"/>
          <w:sz w:val="24"/>
          <w:szCs w:val="24"/>
        </w:rPr>
        <w:t xml:space="preserve"> {quadratic loss}</w:t>
      </w:r>
      <w:r w:rsidR="00A14B22">
        <w:rPr>
          <w:rFonts w:ascii="Times New Roman" w:hAnsi="Times New Roman" w:cs="Times New Roman"/>
          <w:sz w:val="24"/>
          <w:szCs w:val="24"/>
        </w:rPr>
        <w:t>)</w:t>
      </w:r>
      <w:r w:rsidRPr="008028FD">
        <w:rPr>
          <w:rFonts w:ascii="Times New Roman" w:hAnsi="Times New Roman" w:cs="Times New Roman"/>
          <w:sz w:val="24"/>
          <w:szCs w:val="24"/>
        </w:rPr>
        <w:t>.</w:t>
      </w:r>
      <w:r w:rsidR="001F2547" w:rsidRPr="001F2547">
        <w:t xml:space="preserve"> </w:t>
      </w:r>
      <w:r w:rsidR="001F2547" w:rsidRPr="001F2547">
        <w:rPr>
          <w:rFonts w:ascii="Times New Roman" w:hAnsi="Times New Roman" w:cs="Times New Roman"/>
          <w:sz w:val="24"/>
          <w:szCs w:val="24"/>
        </w:rPr>
        <w:t xml:space="preserve">To decrease the effect of outliers, we can sum up the absolute value of differences instead of squaring them. </w:t>
      </w:r>
      <w:r w:rsidR="001F2547">
        <w:rPr>
          <w:rFonts w:ascii="Times New Roman" w:hAnsi="Times New Roman" w:cs="Times New Roman"/>
          <w:sz w:val="24"/>
          <w:szCs w:val="24"/>
        </w:rPr>
        <w:t>For</w:t>
      </w:r>
      <w:r w:rsidR="001F2547" w:rsidRPr="001F2547">
        <w:rPr>
          <w:rFonts w:ascii="Times New Roman" w:hAnsi="Times New Roman" w:cs="Times New Roman"/>
          <w:sz w:val="24"/>
          <w:szCs w:val="24"/>
        </w:rPr>
        <w:t xml:space="preserve"> robust regression</w:t>
      </w:r>
      <w:r w:rsidR="001F2547">
        <w:rPr>
          <w:rFonts w:ascii="Times New Roman" w:hAnsi="Times New Roman" w:cs="Times New Roman"/>
          <w:sz w:val="24"/>
          <w:szCs w:val="24"/>
        </w:rPr>
        <w:t>,</w:t>
      </w:r>
      <w:r w:rsidR="001F2547" w:rsidRPr="001F2547">
        <w:rPr>
          <w:rFonts w:ascii="Times New Roman" w:hAnsi="Times New Roman" w:cs="Times New Roman"/>
          <w:sz w:val="24"/>
          <w:szCs w:val="24"/>
        </w:rPr>
        <w:t xml:space="preserve"> we can use</w:t>
      </w:r>
    </w:p>
    <w:p w14:paraId="10D2C73A" w14:textId="312403FA" w:rsidR="001F2547" w:rsidRPr="001F2547" w:rsidRDefault="001F2547" w:rsidP="001F2547">
      <w:pPr>
        <w:pStyle w:val="ListParagraph"/>
        <w:numPr>
          <w:ilvl w:val="0"/>
          <w:numId w:val="9"/>
        </w:numPr>
        <w:jc w:val="both"/>
        <w:rPr>
          <w:rFonts w:ascii="Times New Roman" w:hAnsi="Times New Roman" w:cs="Times New Roman"/>
          <w:b/>
          <w:bCs/>
          <w:sz w:val="24"/>
          <w:szCs w:val="24"/>
        </w:rPr>
      </w:pPr>
      <w:r w:rsidRPr="001F2547">
        <w:rPr>
          <w:rFonts w:ascii="Times New Roman" w:hAnsi="Times New Roman" w:cs="Times New Roman"/>
          <w:b/>
          <w:bCs/>
          <w:sz w:val="24"/>
          <w:szCs w:val="24"/>
        </w:rPr>
        <w:t>Mean Absolute Error (MAE):</w:t>
      </w:r>
    </w:p>
    <w:p w14:paraId="2A02C825" w14:textId="26F04F24" w:rsidR="001F2547" w:rsidRDefault="001F2547" w:rsidP="001F2547">
      <w:pPr>
        <w:jc w:val="center"/>
        <w:rPr>
          <w:rFonts w:ascii="Cambria Math" w:eastAsiaTheme="minorEastAsia" w:hAnsi="Cambria Math" w:cs="Times New Roman"/>
          <w:sz w:val="28"/>
          <w:szCs w:val="28"/>
        </w:rPr>
      </w:pPr>
      <m:oMath>
        <m:r>
          <w:rPr>
            <w:rFonts w:ascii="Cambria Math" w:hAnsi="Cambria Math" w:cs="Times New Roman"/>
            <w:sz w:val="28"/>
            <w:szCs w:val="28"/>
          </w:rPr>
          <m:t>E(</m:t>
        </m:r>
        <m:r>
          <w:rPr>
            <w:rFonts w:ascii="Cambria Math" w:hAnsi="Cambria Math" w:cs="Times New Roman"/>
            <w:sz w:val="28"/>
            <w:szCs w:val="28"/>
          </w:rPr>
          <m:t>g</m:t>
        </m:r>
      </m:oMath>
      <w:r w:rsidRPr="00B8134F">
        <w:rPr>
          <w:rFonts w:ascii="Cambria Math" w:eastAsiaTheme="minorEastAsia" w:hAnsi="Cambria Math" w:cs="Times New Roman"/>
          <w:b/>
          <w:bCs/>
          <w:sz w:val="28"/>
          <w:szCs w:val="28"/>
        </w:rPr>
        <w:t>|</w:t>
      </w:r>
      <m:oMath>
        <m:r>
          <m:rPr>
            <m:sty m:val="bi"/>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X</m:t>
        </m:r>
      </m:oMath>
      <w:r w:rsidRPr="00B8134F">
        <w:rPr>
          <w:rFonts w:ascii="Cambria Math" w:eastAsiaTheme="minorEastAsia" w:hAnsi="Cambria Math" w:cs="Times New Roman"/>
          <w:sz w:val="28"/>
          <w:szCs w:val="28"/>
        </w:rPr>
        <w:t>)</w:t>
      </w:r>
      <w:r>
        <w:rPr>
          <w:rFonts w:ascii="Cambria Math" w:eastAsiaTheme="minorEastAsia" w:hAnsi="Cambria Math"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g</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w:p>
    <w:p w14:paraId="0D9610C7" w14:textId="77777777" w:rsidR="00B344D3" w:rsidRPr="00B344D3" w:rsidRDefault="00B344D3" w:rsidP="00B344D3">
      <w:pPr>
        <w:numPr>
          <w:ilvl w:val="0"/>
          <w:numId w:val="10"/>
        </w:numPr>
        <w:jc w:val="both"/>
        <w:rPr>
          <w:rFonts w:ascii="Cambria Math" w:eastAsiaTheme="minorEastAsia" w:hAnsi="Cambria Math" w:cs="Times New Roman"/>
        </w:rPr>
      </w:pPr>
      <w:r w:rsidRPr="00B344D3">
        <w:rPr>
          <w:rFonts w:ascii="Cambria Math" w:eastAsiaTheme="minorEastAsia" w:hAnsi="Cambria Math" w:cs="Times New Roman"/>
          <w:i/>
          <w:iCs/>
        </w:rPr>
        <w:t xml:space="preserve">E </w:t>
      </w:r>
      <w:r w:rsidRPr="00B344D3">
        <w:rPr>
          <w:rFonts w:ascii="Cambria Math" w:eastAsiaTheme="minorEastAsia" w:hAnsi="Cambria Math" w:cs="Times New Roman"/>
        </w:rPr>
        <w:t>(</w:t>
      </w:r>
      <w:r w:rsidRPr="00B344D3">
        <w:rPr>
          <w:rFonts w:ascii="Cambria Math" w:eastAsiaTheme="minorEastAsia" w:hAnsi="Cambria Math" w:cs="Times New Roman"/>
          <w:i/>
          <w:iCs/>
        </w:rPr>
        <w:t xml:space="preserve">g </w:t>
      </w:r>
      <w:r w:rsidRPr="00B344D3">
        <w:rPr>
          <w:rFonts w:ascii="Cambria Math" w:eastAsiaTheme="minorEastAsia" w:hAnsi="Cambria Math" w:cs="Times New Roman"/>
        </w:rPr>
        <w:t xml:space="preserve">∣ </w:t>
      </w:r>
      <w:r w:rsidRPr="00B344D3">
        <w:rPr>
          <w:rFonts w:ascii="Cambria Math" w:eastAsiaTheme="minorEastAsia" w:hAnsi="Cambria Math" w:cs="Times New Roman"/>
          <w:i/>
          <w:iCs/>
        </w:rPr>
        <w:t>X</w:t>
      </w:r>
      <w:r w:rsidRPr="00B344D3">
        <w:rPr>
          <w:rFonts w:ascii="Cambria Math" w:eastAsiaTheme="minorEastAsia" w:hAnsi="Cambria Math" w:cs="Times New Roman"/>
        </w:rPr>
        <w:t xml:space="preserve">): Expectation or mean value of the predicted values </w:t>
      </w:r>
      <w:r w:rsidRPr="00B344D3">
        <w:rPr>
          <w:rFonts w:ascii="Cambria Math" w:eastAsiaTheme="minorEastAsia" w:hAnsi="Cambria Math" w:cs="Times New Roman"/>
          <w:i/>
          <w:iCs/>
        </w:rPr>
        <w:t>g</w:t>
      </w:r>
      <w:r w:rsidRPr="00B344D3">
        <w:rPr>
          <w:rFonts w:ascii="Cambria Math" w:eastAsiaTheme="minorEastAsia" w:hAnsi="Cambria Math" w:cs="Times New Roman"/>
        </w:rPr>
        <w:t xml:space="preserve"> given the input features </w:t>
      </w:r>
      <w:r w:rsidRPr="00B344D3">
        <w:rPr>
          <w:rFonts w:ascii="Cambria Math" w:eastAsiaTheme="minorEastAsia" w:hAnsi="Cambria Math" w:cs="Times New Roman"/>
          <w:i/>
          <w:iCs/>
        </w:rPr>
        <w:t>X</w:t>
      </w:r>
      <w:r w:rsidRPr="00B344D3">
        <w:rPr>
          <w:rFonts w:ascii="Cambria Math" w:eastAsiaTheme="minorEastAsia" w:hAnsi="Cambria Math" w:cs="Times New Roman"/>
        </w:rPr>
        <w:t>.</w:t>
      </w:r>
    </w:p>
    <w:p w14:paraId="1A73F9AE" w14:textId="77777777" w:rsidR="009163DC" w:rsidRPr="00B344D3" w:rsidRDefault="009163DC" w:rsidP="009163DC">
      <w:pPr>
        <w:numPr>
          <w:ilvl w:val="0"/>
          <w:numId w:val="10"/>
        </w:numPr>
        <w:jc w:val="both"/>
        <w:rPr>
          <w:rFonts w:ascii="Cambria Math" w:eastAsiaTheme="minorEastAsia" w:hAnsi="Cambria Math" w:cs="Times New Roman"/>
        </w:rPr>
      </w:pPr>
      <w:r w:rsidRPr="00B344D3">
        <w:rPr>
          <w:rFonts w:ascii="Cambria Math" w:eastAsiaTheme="minorEastAsia" w:hAnsi="Cambria Math" w:cs="Times New Roman"/>
          <w:i/>
          <w:iCs/>
        </w:rPr>
        <w:t>N</w:t>
      </w:r>
      <w:r w:rsidRPr="00B344D3">
        <w:rPr>
          <w:rFonts w:ascii="Cambria Math" w:eastAsiaTheme="minorEastAsia" w:hAnsi="Cambria Math" w:cs="Times New Roman"/>
        </w:rPr>
        <w:t>: Number of instances or data points in the dataset.</w:t>
      </w:r>
    </w:p>
    <w:p w14:paraId="2F0B6C15" w14:textId="532480CC" w:rsidR="00B344D3" w:rsidRPr="00B344D3" w:rsidRDefault="00B344D3" w:rsidP="009163DC">
      <w:pPr>
        <w:numPr>
          <w:ilvl w:val="0"/>
          <w:numId w:val="10"/>
        </w:numPr>
        <w:jc w:val="both"/>
        <w:rPr>
          <w:rFonts w:ascii="Cambria Math" w:eastAsiaTheme="minorEastAsia" w:hAnsi="Cambria Math" w:cs="Times New Roman"/>
        </w:rPr>
      </w:pPr>
      <m:oMath>
        <m:nary>
          <m:naryPr>
            <m:chr m:val="∑"/>
            <m:limLoc m:val="undOvr"/>
            <m:grow m:val="1"/>
            <m:ctrlPr>
              <w:rPr>
                <w:rFonts w:ascii="Cambria Math" w:eastAsiaTheme="minorEastAsia" w:hAnsi="Cambria Math" w:cs="Times New Roman"/>
                <w:i/>
              </w:rPr>
            </m:ctrlPr>
          </m:naryPr>
          <m:sub>
            <m:r>
              <w:rPr>
                <w:rFonts w:ascii="Cambria Math" w:eastAsiaTheme="minorEastAsia" w:hAnsi="Cambria Math" w:cs="Times New Roman"/>
              </w:rPr>
              <m:t>t=1</m:t>
            </m:r>
          </m:sub>
          <m:sup>
            <m:r>
              <w:rPr>
                <w:rFonts w:ascii="Cambria Math" w:eastAsiaTheme="minorEastAsia" w:hAnsi="Cambria Math" w:cs="Times New Roman"/>
              </w:rPr>
              <m:t>N</m:t>
            </m:r>
          </m:sup>
          <m:e>
            <m:r>
              <w:rPr>
                <w:rFonts w:ascii="Cambria Math" w:eastAsiaTheme="minorEastAsia" w:hAnsi="Cambria Math" w:cs="Times New Roman"/>
              </w:rPr>
              <m:t>:</m:t>
            </m:r>
          </m:e>
        </m:nary>
      </m:oMath>
      <w:r w:rsidRPr="00B344D3">
        <w:rPr>
          <w:rFonts w:ascii="Cambria Math" w:eastAsiaTheme="minorEastAsia" w:hAnsi="Cambria Math" w:cs="Times New Roman"/>
        </w:rPr>
        <w:t xml:space="preserve"> Summation over all instances in the dataset, indexed by </w:t>
      </w:r>
      <w:r w:rsidRPr="00B344D3">
        <w:rPr>
          <w:rFonts w:ascii="Cambria Math" w:eastAsiaTheme="minorEastAsia" w:hAnsi="Cambria Math" w:cs="Times New Roman"/>
          <w:i/>
          <w:iCs/>
        </w:rPr>
        <w:t>t</w:t>
      </w:r>
      <w:r w:rsidRPr="00B344D3">
        <w:rPr>
          <w:rFonts w:ascii="Cambria Math" w:eastAsiaTheme="minorEastAsia" w:hAnsi="Cambria Math" w:cs="Times New Roman"/>
        </w:rPr>
        <w:t>.</w:t>
      </w:r>
    </w:p>
    <w:p w14:paraId="643E3745" w14:textId="3B3DFF8D" w:rsidR="00B344D3" w:rsidRPr="00B344D3" w:rsidRDefault="00B344D3" w:rsidP="00B344D3">
      <w:pPr>
        <w:numPr>
          <w:ilvl w:val="0"/>
          <w:numId w:val="10"/>
        </w:numPr>
        <w:jc w:val="both"/>
        <w:rPr>
          <w:rFonts w:ascii="Cambria Math" w:eastAsiaTheme="minorEastAsia" w:hAnsi="Cambria Math"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t</m:t>
            </m:r>
          </m:sup>
        </m:sSup>
      </m:oMath>
      <w:r w:rsidRPr="00B344D3">
        <w:rPr>
          <w:rFonts w:ascii="Cambria Math" w:eastAsiaTheme="minorEastAsia" w:hAnsi="Cambria Math" w:cs="Times New Roman"/>
        </w:rPr>
        <w:t xml:space="preserve">: The actual (ground truth) value for the </w:t>
      </w:r>
      <w:r w:rsidRPr="00B344D3">
        <w:rPr>
          <w:rFonts w:ascii="Cambria Math" w:eastAsiaTheme="minorEastAsia" w:hAnsi="Cambria Math" w:cs="Times New Roman"/>
          <w:i/>
          <w:iCs/>
        </w:rPr>
        <w:t>t</w:t>
      </w:r>
      <w:r w:rsidRPr="00B344D3">
        <w:rPr>
          <w:rFonts w:ascii="Cambria Math" w:eastAsiaTheme="minorEastAsia" w:hAnsi="Cambria Math" w:cs="Times New Roman"/>
        </w:rPr>
        <w:t>-th instance.</w:t>
      </w:r>
    </w:p>
    <w:p w14:paraId="41DB4382" w14:textId="49819A0B" w:rsidR="00B344D3" w:rsidRPr="00B344D3" w:rsidRDefault="00B344D3" w:rsidP="00B344D3">
      <w:pPr>
        <w:numPr>
          <w:ilvl w:val="0"/>
          <w:numId w:val="10"/>
        </w:numPr>
        <w:jc w:val="both"/>
        <w:rPr>
          <w:rFonts w:ascii="Cambria Math" w:eastAsiaTheme="minorEastAsia" w:hAnsi="Cambria Math" w:cs="Times New Roman"/>
        </w:rPr>
      </w:pPr>
      <m:oMath>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t</m:t>
            </m:r>
          </m:sup>
        </m:sSup>
        <m:r>
          <w:rPr>
            <w:rFonts w:ascii="Cambria Math" w:eastAsiaTheme="minorEastAsia" w:hAnsi="Cambria Math" w:cs="Times New Roman"/>
          </w:rPr>
          <m:t>:</m:t>
        </m:r>
      </m:oMath>
      <w:r w:rsidRPr="00B344D3">
        <w:rPr>
          <w:rFonts w:ascii="Cambria Math" w:eastAsiaTheme="minorEastAsia" w:hAnsi="Cambria Math" w:cs="Times New Roman"/>
        </w:rPr>
        <w:t xml:space="preserve"> The predicted value for the </w:t>
      </w:r>
      <w:r w:rsidRPr="00B344D3">
        <w:rPr>
          <w:rFonts w:ascii="Cambria Math" w:eastAsiaTheme="minorEastAsia" w:hAnsi="Cambria Math" w:cs="Times New Roman"/>
          <w:i/>
          <w:iCs/>
        </w:rPr>
        <w:t>t</w:t>
      </w:r>
      <w:r w:rsidRPr="00B344D3">
        <w:rPr>
          <w:rFonts w:ascii="Cambria Math" w:eastAsiaTheme="minorEastAsia" w:hAnsi="Cambria Math" w:cs="Times New Roman"/>
        </w:rPr>
        <w:t xml:space="preserve">-th instance based on the input </w:t>
      </w:r>
      <w:r w:rsidRPr="00B344D3">
        <w:rPr>
          <w:rFonts w:ascii="Cambria Math" w:eastAsiaTheme="minorEastAsia" w:hAnsi="Cambria Math" w:cs="Times New Roman"/>
          <w:i/>
          <w:iCs/>
        </w:rPr>
        <w:t>x</w:t>
      </w:r>
      <w:r w:rsidRPr="00B344D3">
        <w:rPr>
          <w:rFonts w:ascii="Cambria Math" w:eastAsiaTheme="minorEastAsia" w:hAnsi="Cambria Math" w:cs="Times New Roman"/>
        </w:rPr>
        <w:t>.</w:t>
      </w:r>
    </w:p>
    <w:p w14:paraId="1D5A733B" w14:textId="7DD72EEB" w:rsidR="001F2547" w:rsidRPr="00B344D3" w:rsidRDefault="00B344D3" w:rsidP="001F2547">
      <w:pPr>
        <w:numPr>
          <w:ilvl w:val="0"/>
          <w:numId w:val="10"/>
        </w:numPr>
        <w:jc w:val="both"/>
        <w:rPr>
          <w:rFonts w:ascii="Cambria Math" w:eastAsiaTheme="minorEastAsia" w:hAnsi="Cambria Math"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t</m:t>
            </m:r>
          </m:sup>
        </m:sSup>
        <m:r>
          <w:rPr>
            <w:rFonts w:ascii="Cambria Math" w:eastAsiaTheme="minorEastAsia" w:hAnsi="Cambria Math" w:cs="Times New Roman"/>
          </w:rPr>
          <m:t>- 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t</m:t>
            </m:r>
          </m:sup>
        </m:sSup>
        <m:r>
          <w:rPr>
            <w:rFonts w:ascii="Cambria Math" w:eastAsiaTheme="minorEastAsia" w:hAnsi="Cambria Math" w:cs="Times New Roman"/>
          </w:rPr>
          <m:t>|</m:t>
        </m:r>
      </m:oMath>
      <w:r w:rsidRPr="00B344D3">
        <w:rPr>
          <w:rFonts w:ascii="Cambria Math" w:eastAsiaTheme="minorEastAsia" w:hAnsi="Cambria Math" w:cs="Times New Roman"/>
        </w:rPr>
        <w:t xml:space="preserve">: Absolute difference between the actual and predicted values for the </w:t>
      </w:r>
      <w:r w:rsidRPr="00B344D3">
        <w:rPr>
          <w:rFonts w:ascii="Cambria Math" w:eastAsiaTheme="minorEastAsia" w:hAnsi="Cambria Math" w:cs="Times New Roman"/>
          <w:i/>
          <w:iCs/>
        </w:rPr>
        <w:t>t</w:t>
      </w:r>
      <w:r w:rsidRPr="00B344D3">
        <w:rPr>
          <w:rFonts w:ascii="Cambria Math" w:eastAsiaTheme="minorEastAsia" w:hAnsi="Cambria Math" w:cs="Times New Roman"/>
        </w:rPr>
        <w:t>-th instance.</w:t>
      </w:r>
    </w:p>
    <w:p w14:paraId="45F117BA" w14:textId="5A69C2EA" w:rsidR="001F2547" w:rsidRPr="001F2547" w:rsidRDefault="00A971FB" w:rsidP="001F2547">
      <w:pPr>
        <w:jc w:val="both"/>
        <w:rPr>
          <w:rFonts w:ascii="Times New Roman" w:hAnsi="Times New Roman" w:cs="Times New Roman"/>
          <w:sz w:val="24"/>
          <w:szCs w:val="24"/>
        </w:rPr>
      </w:pPr>
      <w:r w:rsidRPr="00A971FB">
        <w:rPr>
          <w:rFonts w:ascii="Times New Roman" w:hAnsi="Times New Roman" w:cs="Times New Roman"/>
          <w:sz w:val="24"/>
          <w:szCs w:val="24"/>
        </w:rPr>
        <w:t xml:space="preserve">MSE </w:t>
      </w:r>
      <w:r w:rsidR="00926756">
        <w:rPr>
          <w:rFonts w:ascii="Times New Roman" w:hAnsi="Times New Roman" w:cs="Times New Roman"/>
          <w:sz w:val="24"/>
          <w:szCs w:val="24"/>
        </w:rPr>
        <w:t xml:space="preserve">is sensitive to the outliers and </w:t>
      </w:r>
      <w:r w:rsidRPr="00A971FB">
        <w:rPr>
          <w:rFonts w:ascii="Times New Roman" w:hAnsi="Times New Roman" w:cs="Times New Roman"/>
          <w:sz w:val="24"/>
          <w:szCs w:val="24"/>
        </w:rPr>
        <w:t>estimates the mean label whereas absolute loss</w:t>
      </w:r>
      <w:r>
        <w:rPr>
          <w:rFonts w:ascii="Times New Roman" w:hAnsi="Times New Roman" w:cs="Times New Roman"/>
          <w:sz w:val="24"/>
          <w:szCs w:val="24"/>
        </w:rPr>
        <w:t xml:space="preserve"> (</w:t>
      </w:r>
      <w:r w:rsidR="009163DC">
        <w:rPr>
          <w:rFonts w:ascii="Times New Roman" w:hAnsi="Times New Roman" w:cs="Times New Roman"/>
          <w:sz w:val="24"/>
          <w:szCs w:val="24"/>
        </w:rPr>
        <w:t xml:space="preserve">Mean Absolute Error </w:t>
      </w:r>
      <w:r w:rsidR="009163DC">
        <w:rPr>
          <w:rFonts w:ascii="Times New Roman" w:hAnsi="Times New Roman" w:cs="Times New Roman"/>
          <w:sz w:val="24"/>
          <w:szCs w:val="24"/>
        </w:rPr>
        <w:t>–</w:t>
      </w:r>
      <w:r w:rsidR="009163DC">
        <w:rPr>
          <w:rFonts w:ascii="Times New Roman" w:hAnsi="Times New Roman" w:cs="Times New Roman"/>
          <w:sz w:val="24"/>
          <w:szCs w:val="24"/>
        </w:rPr>
        <w:t xml:space="preserve"> </w:t>
      </w:r>
      <w:r>
        <w:rPr>
          <w:rFonts w:ascii="Times New Roman" w:hAnsi="Times New Roman" w:cs="Times New Roman"/>
          <w:sz w:val="24"/>
          <w:szCs w:val="24"/>
        </w:rPr>
        <w:t>MAE</w:t>
      </w:r>
      <w:r w:rsidR="009163DC">
        <w:rPr>
          <w:rFonts w:ascii="Times New Roman" w:hAnsi="Times New Roman" w:cs="Times New Roman"/>
          <w:sz w:val="24"/>
          <w:szCs w:val="24"/>
        </w:rPr>
        <w:t xml:space="preserve"> {</w:t>
      </w:r>
      <w:r w:rsidR="009163DC">
        <w:rPr>
          <w:rFonts w:ascii="Times New Roman" w:hAnsi="Times New Roman" w:cs="Times New Roman"/>
          <w:sz w:val="24"/>
          <w:szCs w:val="24"/>
        </w:rPr>
        <w:t>{</w:t>
      </w:r>
      <w:r w:rsidR="009163DC">
        <w:rPr>
          <w:rFonts w:ascii="Times New Roman" w:hAnsi="Times New Roman" w:cs="Times New Roman"/>
          <w:sz w:val="24"/>
          <w:szCs w:val="24"/>
        </w:rPr>
        <w:t>linear</w:t>
      </w:r>
      <w:r w:rsidR="009163DC">
        <w:rPr>
          <w:rFonts w:ascii="Times New Roman" w:hAnsi="Times New Roman" w:cs="Times New Roman"/>
          <w:sz w:val="24"/>
          <w:szCs w:val="24"/>
        </w:rPr>
        <w:t xml:space="preserve"> loss}</w:t>
      </w:r>
      <w:r w:rsidR="009163DC">
        <w:rPr>
          <w:rFonts w:ascii="Times New Roman" w:hAnsi="Times New Roman" w:cs="Times New Roman"/>
          <w:sz w:val="24"/>
          <w:szCs w:val="24"/>
        </w:rPr>
        <w:t>}</w:t>
      </w:r>
      <w:r>
        <w:rPr>
          <w:rFonts w:ascii="Times New Roman" w:hAnsi="Times New Roman" w:cs="Times New Roman"/>
          <w:sz w:val="24"/>
          <w:szCs w:val="24"/>
        </w:rPr>
        <w:t>)</w:t>
      </w:r>
      <w:r w:rsidRPr="00A971FB">
        <w:rPr>
          <w:rFonts w:ascii="Times New Roman" w:hAnsi="Times New Roman" w:cs="Times New Roman"/>
          <w:sz w:val="24"/>
          <w:szCs w:val="24"/>
        </w:rPr>
        <w:t xml:space="preserve"> estimates median label</w:t>
      </w:r>
      <w:r w:rsidR="0033366B">
        <w:rPr>
          <w:rFonts w:ascii="Times New Roman" w:hAnsi="Times New Roman" w:cs="Times New Roman"/>
          <w:sz w:val="24"/>
          <w:szCs w:val="24"/>
        </w:rPr>
        <w:t xml:space="preserve"> which is an error function that is less sensitive to the outliers</w:t>
      </w:r>
      <w:r w:rsidR="007448B3">
        <w:rPr>
          <w:rFonts w:ascii="Times New Roman" w:hAnsi="Times New Roman" w:cs="Times New Roman"/>
          <w:sz w:val="24"/>
          <w:szCs w:val="24"/>
        </w:rPr>
        <w:t>. In addition to the above, we can also use</w:t>
      </w:r>
    </w:p>
    <w:p w14:paraId="1D17FBEB" w14:textId="2DE0FFBA" w:rsidR="00A14B22" w:rsidRPr="0033366B" w:rsidRDefault="001F2547" w:rsidP="008028FD">
      <w:pPr>
        <w:pStyle w:val="ListParagraph"/>
        <w:numPr>
          <w:ilvl w:val="0"/>
          <w:numId w:val="9"/>
        </w:numPr>
        <w:jc w:val="both"/>
        <w:rPr>
          <w:rFonts w:ascii="Times New Roman" w:hAnsi="Times New Roman" w:cs="Times New Roman"/>
          <w:b/>
          <w:bCs/>
          <w:sz w:val="24"/>
          <w:szCs w:val="24"/>
        </w:rPr>
      </w:pPr>
      <w:r w:rsidRPr="007448B3">
        <w:rPr>
          <w:rFonts w:ascii="Times New Roman" w:hAnsi="Times New Roman" w:cs="Times New Roman"/>
          <w:b/>
          <w:bCs/>
          <w:sz w:val="24"/>
          <w:szCs w:val="24"/>
        </w:rPr>
        <w:t>Huber Loss</w:t>
      </w:r>
    </w:p>
    <w:p w14:paraId="6C79A8B6" w14:textId="13BD75F1" w:rsidR="00A14B22" w:rsidRDefault="00A14B22" w:rsidP="008028FD">
      <w:pPr>
        <w:jc w:val="both"/>
        <w:rPr>
          <w:rFonts w:ascii="Times New Roman" w:hAnsi="Times New Roman" w:cs="Times New Roman"/>
          <w:sz w:val="24"/>
          <w:szCs w:val="24"/>
        </w:rPr>
      </w:pPr>
      <w:r>
        <w:rPr>
          <w:rFonts w:ascii="Times New Roman" w:hAnsi="Times New Roman" w:cs="Times New Roman"/>
          <w:sz w:val="24"/>
          <w:szCs w:val="24"/>
        </w:rPr>
        <w:t xml:space="preserve">Huber Loss </w:t>
      </w:r>
      <w:r w:rsidR="0033366B">
        <w:rPr>
          <w:rFonts w:ascii="Times New Roman" w:hAnsi="Times New Roman" w:cs="Times New Roman"/>
          <w:sz w:val="24"/>
          <w:szCs w:val="24"/>
        </w:rPr>
        <w:t xml:space="preserve">is a function that </w:t>
      </w:r>
      <w:r>
        <w:rPr>
          <w:rFonts w:ascii="Times New Roman" w:hAnsi="Times New Roman" w:cs="Times New Roman"/>
          <w:sz w:val="24"/>
          <w:szCs w:val="24"/>
        </w:rPr>
        <w:t xml:space="preserve">has the combined properties of </w:t>
      </w:r>
      <w:r w:rsidR="0033366B">
        <w:rPr>
          <w:rFonts w:ascii="Times New Roman" w:hAnsi="Times New Roman" w:cs="Times New Roman"/>
          <w:sz w:val="24"/>
          <w:szCs w:val="24"/>
        </w:rPr>
        <w:t>both MSE and MAE which provides a more robust solution when we encounter outliers during regression. Huber Loss is less sensitive to the outliers and can be depicted as follows</w:t>
      </w:r>
    </w:p>
    <w:p w14:paraId="64874CFF" w14:textId="35C1E375" w:rsidR="0033366B" w:rsidRPr="009163DC" w:rsidRDefault="009163DC" w:rsidP="009163DC">
      <w:pPr>
        <w:jc w:val="center"/>
        <w:rPr>
          <w:rFonts w:ascii="Cambria Math" w:eastAsiaTheme="minorEastAsia" w:hAnsi="Cambria Math" w:cs="Times New Roman"/>
          <w:sz w:val="28"/>
          <w:szCs w:val="28"/>
        </w:rPr>
      </w:pPr>
      <m:oMath>
        <m:r>
          <w:rPr>
            <w:rFonts w:ascii="Cambria Math" w:hAnsi="Cambria Math" w:cs="Times New Roman"/>
            <w:sz w:val="28"/>
            <w:szCs w:val="28"/>
          </w:rPr>
          <m:t>E(g</m:t>
        </m:r>
      </m:oMath>
      <w:r w:rsidRPr="00B8134F">
        <w:rPr>
          <w:rFonts w:ascii="Cambria Math" w:eastAsiaTheme="minorEastAsia" w:hAnsi="Cambria Math" w:cs="Times New Roman"/>
          <w:b/>
          <w:bCs/>
          <w:sz w:val="28"/>
          <w:szCs w:val="28"/>
        </w:rPr>
        <w:t>|</w:t>
      </w:r>
      <m:oMath>
        <m:r>
          <m:rPr>
            <m:sty m:val="bi"/>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X</m:t>
        </m:r>
      </m:oMath>
      <w:r w:rsidRPr="00B8134F">
        <w:rPr>
          <w:rFonts w:ascii="Cambria Math" w:eastAsiaTheme="minorEastAsia" w:hAnsi="Cambria Math" w:cs="Times New Roman"/>
          <w:sz w:val="28"/>
          <w:szCs w:val="28"/>
        </w:rPr>
        <w:t>)</w:t>
      </w:r>
      <w:r>
        <w:rPr>
          <w:rFonts w:ascii="Cambria Math" w:eastAsiaTheme="minorEastAsia" w:hAnsi="Cambria Math"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t=1</m:t>
            </m:r>
          </m:sub>
          <m:sup>
            <m:r>
              <w:rPr>
                <w:rFonts w:ascii="Cambria Math" w:eastAsiaTheme="minorEastAsia" w:hAnsi="Cambria Math" w:cs="Times New Roman"/>
                <w:sz w:val="28"/>
                <w:szCs w:val="28"/>
              </w:rPr>
              <m:t>N</m:t>
            </m:r>
          </m:sup>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g</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xml:space="preserve">)             </m:t>
        </m:r>
      </m:oMath>
      <w:r>
        <w:rPr>
          <w:rFonts w:ascii="Cambria Math" w:eastAsiaTheme="minorEastAsia" w:hAnsi="Cambria Math" w:cs="Times New Roman"/>
          <w:sz w:val="28"/>
          <w:szCs w:val="28"/>
        </w:rPr>
        <w:t xml:space="preserve">              if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g</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≤δ</m:t>
        </m:r>
      </m:oMath>
    </w:p>
    <w:p w14:paraId="13E13961" w14:textId="415D5285" w:rsidR="009163DC" w:rsidRDefault="009163DC" w:rsidP="009163DC">
      <w:pPr>
        <w:jc w:val="center"/>
        <w:rPr>
          <w:rFonts w:ascii="Cambria Math" w:eastAsiaTheme="minorEastAsia" w:hAnsi="Cambria Math" w:cs="Times New Roman"/>
          <w:sz w:val="28"/>
          <w:szCs w:val="28"/>
        </w:rPr>
      </w:pPr>
      <m:oMath>
        <m:r>
          <w:rPr>
            <w:rFonts w:ascii="Cambria Math" w:hAnsi="Cambria Math" w:cs="Times New Roman"/>
            <w:sz w:val="28"/>
            <w:szCs w:val="28"/>
          </w:rPr>
          <m:t>E(g</m:t>
        </m:r>
      </m:oMath>
      <w:r w:rsidRPr="00B8134F">
        <w:rPr>
          <w:rFonts w:ascii="Cambria Math" w:eastAsiaTheme="minorEastAsia" w:hAnsi="Cambria Math" w:cs="Times New Roman"/>
          <w:b/>
          <w:bCs/>
          <w:sz w:val="28"/>
          <w:szCs w:val="28"/>
        </w:rPr>
        <w:t>|</w:t>
      </w:r>
      <m:oMath>
        <m:r>
          <m:rPr>
            <m:sty m:val="bi"/>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X</m:t>
        </m:r>
      </m:oMath>
      <w:r w:rsidRPr="00B8134F">
        <w:rPr>
          <w:rFonts w:ascii="Cambria Math" w:eastAsiaTheme="minorEastAsia" w:hAnsi="Cambria Math" w:cs="Times New Roman"/>
          <w:sz w:val="28"/>
          <w:szCs w:val="28"/>
        </w:rPr>
        <w:t>)</w:t>
      </w:r>
      <w:r>
        <w:rPr>
          <w:rFonts w:ascii="Cambria Math" w:eastAsiaTheme="minorEastAsia" w:hAnsi="Cambria Math"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δ(</m:t>
            </m:r>
          </m:e>
        </m:nary>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g</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δ)</m:t>
        </m:r>
      </m:oMath>
      <w:r>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                 </w:t>
      </w:r>
      <w:r>
        <w:rPr>
          <w:rFonts w:ascii="Cambria Math" w:eastAsiaTheme="minorEastAsia" w:hAnsi="Cambria Math" w:cs="Times New Roman"/>
          <w:sz w:val="28"/>
          <w:szCs w:val="28"/>
        </w:rPr>
        <w:t xml:space="preserve">if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 g</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)≤δ</m:t>
        </m:r>
      </m:oMath>
    </w:p>
    <w:p w14:paraId="7B3424C8" w14:textId="4FEB92A7" w:rsidR="009163DC" w:rsidRPr="00B344D3" w:rsidRDefault="009163DC" w:rsidP="009163DC">
      <w:pPr>
        <w:numPr>
          <w:ilvl w:val="0"/>
          <w:numId w:val="10"/>
        </w:numPr>
        <w:jc w:val="both"/>
        <w:rPr>
          <w:rFonts w:ascii="Cambria Math" w:eastAsiaTheme="minorEastAsia" w:hAnsi="Cambria Math" w:cs="Times New Roman"/>
        </w:rPr>
      </w:pPr>
      <m:oMath>
        <m:r>
          <w:rPr>
            <w:rFonts w:ascii="Cambria Math" w:eastAsiaTheme="minorEastAsia" w:hAnsi="Cambria Math" w:cs="Times New Roman"/>
            <w:sz w:val="28"/>
            <w:szCs w:val="28"/>
          </w:rPr>
          <m:t>δ</m:t>
        </m:r>
      </m:oMath>
      <w:r w:rsidRPr="00B344D3">
        <w:rPr>
          <w:rFonts w:ascii="Cambria Math" w:eastAsiaTheme="minorEastAsia" w:hAnsi="Cambria Math" w:cs="Times New Roman"/>
        </w:rPr>
        <w:t xml:space="preserve">: </w:t>
      </w:r>
      <w:r>
        <w:rPr>
          <w:rFonts w:ascii="Cambria Math" w:eastAsiaTheme="minorEastAsia" w:hAnsi="Cambria Math" w:cs="Times New Roman"/>
        </w:rPr>
        <w:t xml:space="preserve">Point </w:t>
      </w:r>
      <w:proofErr w:type="gramStart"/>
      <w:r>
        <w:rPr>
          <w:rFonts w:ascii="Cambria Math" w:eastAsiaTheme="minorEastAsia" w:hAnsi="Cambria Math" w:cs="Times New Roman"/>
        </w:rPr>
        <w:t>where</w:t>
      </w:r>
      <w:proofErr w:type="gramEnd"/>
      <w:r>
        <w:rPr>
          <w:rFonts w:ascii="Cambria Math" w:eastAsiaTheme="minorEastAsia" w:hAnsi="Cambria Math" w:cs="Times New Roman"/>
        </w:rPr>
        <w:t xml:space="preserve"> Hubert loss function transitions from quadratic to linear</w:t>
      </w:r>
    </w:p>
    <w:p w14:paraId="4743C378" w14:textId="5D7A8FC8" w:rsidR="006F2097" w:rsidRDefault="006F2097">
      <w:r w:rsidRPr="006F2097">
        <w:rPr>
          <w:noProof/>
        </w:rPr>
        <w:lastRenderedPageBreak/>
        <w:drawing>
          <wp:inline distT="0" distB="0" distL="0" distR="0" wp14:anchorId="1D3F540F" wp14:editId="21888E61">
            <wp:extent cx="3115110" cy="200053"/>
            <wp:effectExtent l="0" t="0" r="0" b="9525"/>
            <wp:docPr id="132585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51982" name=""/>
                    <pic:cNvPicPr/>
                  </pic:nvPicPr>
                  <pic:blipFill>
                    <a:blip r:embed="rId15"/>
                    <a:stretch>
                      <a:fillRect/>
                    </a:stretch>
                  </pic:blipFill>
                  <pic:spPr>
                    <a:xfrm>
                      <a:off x="0" y="0"/>
                      <a:ext cx="3115110" cy="200053"/>
                    </a:xfrm>
                    <a:prstGeom prst="rect">
                      <a:avLst/>
                    </a:prstGeom>
                  </pic:spPr>
                </pic:pic>
              </a:graphicData>
            </a:graphic>
          </wp:inline>
        </w:drawing>
      </w:r>
    </w:p>
    <w:p w14:paraId="5DEAADBC" w14:textId="76625C9B" w:rsidR="006F2097" w:rsidRDefault="006F2097">
      <w:r w:rsidRPr="006F2097">
        <w:rPr>
          <w:noProof/>
        </w:rPr>
        <w:drawing>
          <wp:inline distT="0" distB="0" distL="0" distR="0" wp14:anchorId="00F58C34" wp14:editId="67104635">
            <wp:extent cx="1533739" cy="171474"/>
            <wp:effectExtent l="0" t="0" r="0" b="0"/>
            <wp:docPr id="68954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45641" name=""/>
                    <pic:cNvPicPr/>
                  </pic:nvPicPr>
                  <pic:blipFill>
                    <a:blip r:embed="rId16"/>
                    <a:stretch>
                      <a:fillRect/>
                    </a:stretch>
                  </pic:blipFill>
                  <pic:spPr>
                    <a:xfrm>
                      <a:off x="0" y="0"/>
                      <a:ext cx="1533739" cy="171474"/>
                    </a:xfrm>
                    <a:prstGeom prst="rect">
                      <a:avLst/>
                    </a:prstGeom>
                  </pic:spPr>
                </pic:pic>
              </a:graphicData>
            </a:graphic>
          </wp:inline>
        </w:drawing>
      </w:r>
    </w:p>
    <w:p w14:paraId="55367E32" w14:textId="027E96E9" w:rsidR="00B65569" w:rsidRDefault="00FE2D9D" w:rsidP="004037F4">
      <w:pPr>
        <w:rPr>
          <w:rFonts w:ascii="Times New Roman" w:hAnsi="Times New Roman" w:cs="Times New Roman"/>
          <w:b/>
          <w:bCs/>
          <w:sz w:val="24"/>
          <w:szCs w:val="24"/>
          <w:u w:val="single"/>
        </w:rPr>
      </w:pPr>
      <w:r w:rsidRPr="00FE2D9D">
        <w:rPr>
          <w:noProof/>
        </w:rPr>
        <w:drawing>
          <wp:inline distT="0" distB="0" distL="0" distR="0" wp14:anchorId="4D701228" wp14:editId="5F755422">
            <wp:extent cx="5191850" cy="1886213"/>
            <wp:effectExtent l="0" t="0" r="8890" b="0"/>
            <wp:docPr id="214167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78391" name=""/>
                    <pic:cNvPicPr/>
                  </pic:nvPicPr>
                  <pic:blipFill>
                    <a:blip r:embed="rId17"/>
                    <a:stretch>
                      <a:fillRect/>
                    </a:stretch>
                  </pic:blipFill>
                  <pic:spPr>
                    <a:xfrm>
                      <a:off x="0" y="0"/>
                      <a:ext cx="5191850" cy="1886213"/>
                    </a:xfrm>
                    <a:prstGeom prst="rect">
                      <a:avLst/>
                    </a:prstGeom>
                  </pic:spPr>
                </pic:pic>
              </a:graphicData>
            </a:graphic>
          </wp:inline>
        </w:drawing>
      </w:r>
    </w:p>
    <w:p w14:paraId="50B3F5EC" w14:textId="0062CA14" w:rsidR="00D039E8" w:rsidRDefault="004037F4" w:rsidP="004037F4">
      <w:pPr>
        <w:rPr>
          <w:rFonts w:ascii="Times New Roman" w:hAnsi="Times New Roman" w:cs="Times New Roman"/>
          <w:b/>
          <w:bCs/>
          <w:sz w:val="24"/>
          <w:szCs w:val="24"/>
          <w:u w:val="single"/>
        </w:rPr>
      </w:pPr>
      <w:r w:rsidRPr="00A940B3">
        <w:rPr>
          <w:rFonts w:ascii="Times New Roman" w:hAnsi="Times New Roman" w:cs="Times New Roman"/>
          <w:b/>
          <w:bCs/>
          <w:sz w:val="24"/>
          <w:szCs w:val="24"/>
          <w:u w:val="single"/>
        </w:rPr>
        <w:t>ANS:</w:t>
      </w:r>
    </w:p>
    <w:p w14:paraId="091D5046" w14:textId="4C8BFA63" w:rsidR="00B8134F" w:rsidRDefault="00D039E8" w:rsidP="00FE7706">
      <w:pPr>
        <w:jc w:val="center"/>
        <w:rPr>
          <w:rFonts w:ascii="Cambria Math" w:eastAsiaTheme="minorEastAsia" w:hAnsi="Cambria Math" w:cs="Times New Roman"/>
          <w:sz w:val="28"/>
          <w:szCs w:val="28"/>
        </w:rPr>
      </w:pPr>
      <m:oMath>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Pr="00B8134F">
        <w:rPr>
          <w:rFonts w:ascii="Cambria Math" w:eastAsiaTheme="minorEastAsia" w:hAnsi="Cambria Math" w:cs="Times New Roman"/>
          <w:b/>
          <w:bCs/>
          <w:sz w:val="28"/>
          <w:szCs w:val="28"/>
        </w:rPr>
        <w:t>|</w:t>
      </w:r>
      <m:oMath>
        <m:r>
          <m:rPr>
            <m:sty m:val="bi"/>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X</m:t>
        </m:r>
      </m:oMath>
      <w:r w:rsidR="00C845EA" w:rsidRPr="00B8134F">
        <w:rPr>
          <w:rFonts w:ascii="Cambria Math" w:eastAsiaTheme="minorEastAsia" w:hAnsi="Cambria Math"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0</m:t>
                            </m:r>
                          </m:sub>
                        </m:sSub>
                      </m:e>
                    </m:d>
                  </m:e>
                </m:d>
              </m:e>
              <m:sup>
                <m:r>
                  <w:rPr>
                    <w:rFonts w:ascii="Cambria Math" w:eastAsiaTheme="minorEastAsia" w:hAnsi="Cambria Math" w:cs="Times New Roman"/>
                    <w:sz w:val="28"/>
                    <w:szCs w:val="28"/>
                  </w:rPr>
                  <m:t>2</m:t>
                </m:r>
              </m:sup>
            </m:sSup>
          </m:e>
        </m:nary>
      </m:oMath>
    </w:p>
    <w:p w14:paraId="75B688EE" w14:textId="77777777" w:rsidR="00FE7706" w:rsidRDefault="00FE7706" w:rsidP="00FE7706">
      <w:pPr>
        <w:jc w:val="center"/>
        <w:rPr>
          <w:rFonts w:ascii="Cambria Math" w:eastAsiaTheme="minorEastAsia" w:hAnsi="Cambria Math" w:cs="Times New Roman"/>
          <w:sz w:val="28"/>
          <w:szCs w:val="28"/>
        </w:rPr>
      </w:pPr>
    </w:p>
    <w:p w14:paraId="339C0FE8" w14:textId="3C10ABC2" w:rsidR="00C845EA" w:rsidRPr="00B8134F" w:rsidRDefault="00000000" w:rsidP="00AB07C9">
      <w:pPr>
        <w:jc w:val="center"/>
        <w:rPr>
          <w:rFonts w:ascii="Cambria Math" w:eastAsiaTheme="minorEastAsia" w:hAnsi="Cambria Math" w:cs="Times New Roman"/>
          <w:sz w:val="28"/>
          <w:szCs w:val="28"/>
        </w:rPr>
      </w:pPr>
      <m:oMath>
        <m:f>
          <m:fPr>
            <m:ctrlPr>
              <w:rPr>
                <w:rFonts w:ascii="Cambria Math" w:eastAsiaTheme="minorEastAsia" w:hAnsi="Cambria Math" w:cs="Times New Roman"/>
                <w:i/>
                <w:sz w:val="28"/>
                <w:szCs w:val="28"/>
              </w:rPr>
            </m:ctrlPr>
          </m:fPr>
          <m:num>
            <m:r>
              <w:rPr>
                <w:rFonts w:ascii="Cambria Math" w:hAnsi="Cambria Math" w:cs="Times New Roman"/>
                <w:sz w:val="28"/>
                <w:szCs w:val="28"/>
              </w:rPr>
              <m:t>∂E</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den>
        </m:f>
      </m:oMath>
      <w:r w:rsidR="00C845EA" w:rsidRPr="00B8134F">
        <w:rPr>
          <w:rFonts w:ascii="Cambria Math" w:eastAsiaTheme="minorEastAsia" w:hAnsi="Cambria Math" w:cs="Times New Roman"/>
          <w:sz w:val="28"/>
          <w:szCs w:val="28"/>
        </w:rPr>
        <w:t xml:space="preserve"> = </w:t>
      </w:r>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0</m:t>
                        </m:r>
                      </m:sub>
                    </m:sSub>
                  </m:e>
                </m:d>
              </m:e>
            </m:d>
          </m:e>
        </m:nary>
      </m:oMath>
      <w:r w:rsidR="00C845EA" w:rsidRPr="00B8134F">
        <w:rPr>
          <w:rFonts w:ascii="Cambria Math" w:eastAsiaTheme="minorEastAsia" w:hAnsi="Cambria Math" w:cs="Times New Roman"/>
          <w:sz w:val="28"/>
          <w:szCs w:val="28"/>
        </w:rPr>
        <w:t xml:space="preserve"> = 0</w:t>
      </w:r>
    </w:p>
    <w:p w14:paraId="6E723789" w14:textId="3CBACCF8" w:rsidR="00C845EA" w:rsidRPr="00B8134F" w:rsidRDefault="00C845EA" w:rsidP="00AB07C9">
      <w:pPr>
        <w:jc w:val="center"/>
        <w:rPr>
          <w:rFonts w:ascii="Cambria Math" w:eastAsiaTheme="minorEastAsia" w:hAnsi="Cambria Math" w:cs="Times New Roman"/>
          <w:sz w:val="28"/>
          <w:szCs w:val="28"/>
        </w:rPr>
      </w:pPr>
      <w:r w:rsidRPr="00B8134F">
        <w:rPr>
          <w:rFonts w:ascii="Cambria Math" w:eastAsiaTheme="minorEastAsia" w:hAnsi="Cambria Math" w:cs="Times New Roman"/>
          <w:sz w:val="28"/>
          <w:szCs w:val="28"/>
        </w:rPr>
        <w:t xml:space="preserve">=&gt;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 w</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e>
            </m:nary>
          </m:e>
        </m:nary>
      </m:oMath>
    </w:p>
    <w:p w14:paraId="799CC191" w14:textId="2665D53F" w:rsidR="00B606AE" w:rsidRPr="00390C1E" w:rsidRDefault="001139F6" w:rsidP="00AB07C9">
      <w:pPr>
        <w:jc w:val="center"/>
        <w:rPr>
          <w:rFonts w:ascii="Cambria Math" w:eastAsiaTheme="minorEastAsia" w:hAnsi="Cambria Math" w:cs="Times New Roman"/>
          <w:b/>
          <w:bCs/>
          <w:sz w:val="28"/>
          <w:szCs w:val="28"/>
        </w:rPr>
      </w:pPr>
      <w:r>
        <w:rPr>
          <w:rFonts w:ascii="Cambria Math" w:eastAsiaTheme="minorEastAsia" w:hAnsi="Cambria Math" w:cs="Times New Roman"/>
          <w:noProof/>
          <w:sz w:val="28"/>
          <w:szCs w:val="28"/>
        </w:rPr>
        <mc:AlternateContent>
          <mc:Choice Requires="wps">
            <w:drawing>
              <wp:anchor distT="0" distB="0" distL="114300" distR="114300" simplePos="0" relativeHeight="251659264" behindDoc="0" locked="0" layoutInCell="1" allowOverlap="1" wp14:anchorId="185B820F" wp14:editId="4CB29061">
                <wp:simplePos x="0" y="0"/>
                <wp:positionH relativeFrom="column">
                  <wp:posOffset>1416106</wp:posOffset>
                </wp:positionH>
                <wp:positionV relativeFrom="paragraph">
                  <wp:posOffset>434660</wp:posOffset>
                </wp:positionV>
                <wp:extent cx="1521303" cy="283222"/>
                <wp:effectExtent l="0" t="0" r="22225" b="21590"/>
                <wp:wrapNone/>
                <wp:docPr id="1508508691" name="Rectangle 11"/>
                <wp:cNvGraphicFramePr/>
                <a:graphic xmlns:a="http://schemas.openxmlformats.org/drawingml/2006/main">
                  <a:graphicData uri="http://schemas.microsoft.com/office/word/2010/wordprocessingShape">
                    <wps:wsp>
                      <wps:cNvSpPr/>
                      <wps:spPr>
                        <a:xfrm>
                          <a:off x="0" y="0"/>
                          <a:ext cx="1521303" cy="28322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B1699" id="Rectangle 11" o:spid="_x0000_s1026" style="position:absolute;margin-left:111.5pt;margin-top:34.25pt;width:119.8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" filled="f" strokecolor="#09101d [484]" strokeweight="1pt"/>
            </w:pict>
          </mc:Fallback>
        </mc:AlternateContent>
      </w:r>
      <w:r w:rsidR="00B606AE" w:rsidRPr="00390C1E">
        <w:rPr>
          <w:rFonts w:ascii="Cambria Math" w:eastAsiaTheme="minorEastAsia" w:hAnsi="Cambria Math" w:cs="Times New Roman"/>
          <w:b/>
          <w:bCs/>
          <w:sz w:val="28"/>
          <w:szCs w:val="28"/>
        </w:rPr>
        <w:t xml:space="preserve">=&gt;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sidR="00B606AE" w:rsidRPr="001139F6">
        <w:rPr>
          <w:rFonts w:ascii="Cambria Math" w:eastAsiaTheme="minorEastAsia" w:hAnsi="Cambria Math" w:cs="Times New Roman"/>
          <w:sz w:val="28"/>
          <w:szCs w:val="28"/>
        </w:rPr>
        <w:t xml:space="preserve"> = </w:t>
      </w:r>
      <m:oMath>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num>
                  <m:den>
                    <m:r>
                      <w:rPr>
                        <w:rFonts w:ascii="Cambria Math" w:eastAsiaTheme="minorEastAsia" w:hAnsi="Cambria Math" w:cs="Times New Roman"/>
                        <w:sz w:val="28"/>
                        <w:szCs w:val="28"/>
                      </w:rPr>
                      <m:t>N</m:t>
                    </m:r>
                  </m:den>
                </m:f>
              </m:e>
            </m:nary>
          </m:e>
        </m:nary>
      </m:oMath>
    </w:p>
    <w:p w14:paraId="1D8E0600" w14:textId="06E11475" w:rsidR="002B0448" w:rsidRDefault="00B8134F" w:rsidP="0047409C">
      <w:pPr>
        <w:jc w:val="center"/>
        <w:rPr>
          <w:rFonts w:ascii="Cambria Math" w:eastAsiaTheme="minorEastAsia" w:hAnsi="Cambria Math" w:cs="Times New Roman"/>
          <w:sz w:val="28"/>
          <w:szCs w:val="28"/>
        </w:rPr>
      </w:pPr>
      <w:r w:rsidRPr="00B8134F">
        <w:rPr>
          <w:rFonts w:ascii="Cambria Math" w:eastAsiaTheme="minorEastAsia" w:hAnsi="Cambria Math" w:cs="Times New Roman"/>
          <w:sz w:val="28"/>
          <w:szCs w:val="28"/>
        </w:rPr>
        <w:t xml:space="preserve">=&gt;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 xml:space="preserve">= </m:t>
        </m:r>
        <m:bar>
          <m:barPr>
            <m:pos m:val="top"/>
            <m:ctrlPr>
              <w:rPr>
                <w:rFonts w:ascii="Cambria Math" w:eastAsiaTheme="minorEastAsia" w:hAnsi="Cambria Math" w:cs="Times New Roman"/>
                <w:b/>
                <w:bCs/>
                <w:i/>
                <w:sz w:val="28"/>
                <w:szCs w:val="28"/>
              </w:rPr>
            </m:ctrlPr>
          </m:barPr>
          <m:e>
            <m:r>
              <m:rPr>
                <m:sty m:val="bi"/>
              </m:rPr>
              <w:rPr>
                <w:rFonts w:ascii="Cambria Math" w:eastAsiaTheme="minorEastAsia" w:hAnsi="Cambria Math" w:cs="Times New Roman"/>
                <w:sz w:val="28"/>
                <w:szCs w:val="28"/>
              </w:rPr>
              <m:t>r</m:t>
            </m:r>
          </m:e>
        </m:bar>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m:t>
            </m:r>
          </m:sub>
        </m:sSub>
        <m:bar>
          <m:barPr>
            <m:pos m:val="top"/>
            <m:ctrlPr>
              <w:rPr>
                <w:rFonts w:ascii="Cambria Math" w:eastAsiaTheme="minorEastAsia" w:hAnsi="Cambria Math" w:cs="Times New Roman"/>
                <w:b/>
                <w:bCs/>
                <w:i/>
                <w:sz w:val="28"/>
                <w:szCs w:val="28"/>
              </w:rPr>
            </m:ctrlPr>
          </m:barPr>
          <m:e>
            <m:r>
              <m:rPr>
                <m:sty m:val="bi"/>
              </m:rPr>
              <w:rPr>
                <w:rFonts w:ascii="Cambria Math" w:eastAsiaTheme="minorEastAsia" w:hAnsi="Cambria Math" w:cs="Times New Roman"/>
                <w:sz w:val="28"/>
                <w:szCs w:val="28"/>
              </w:rPr>
              <m:t>x</m:t>
            </m:r>
          </m:e>
        </m:bar>
      </m:oMath>
      <w:r w:rsidR="00AB07C9">
        <w:rPr>
          <w:rFonts w:ascii="Cambria Math" w:eastAsiaTheme="minorEastAsia" w:hAnsi="Cambria Math" w:cs="Times New Roman"/>
          <w:sz w:val="28"/>
          <w:szCs w:val="28"/>
        </w:rPr>
        <w:t xml:space="preserve"> ……………… eq (1)</w:t>
      </w:r>
    </w:p>
    <w:p w14:paraId="6294456E" w14:textId="77777777" w:rsidR="001A53CB" w:rsidRDefault="001A53CB" w:rsidP="0047409C">
      <w:pPr>
        <w:jc w:val="center"/>
        <w:rPr>
          <w:rFonts w:ascii="Cambria Math" w:eastAsiaTheme="minorEastAsia" w:hAnsi="Cambria Math" w:cs="Times New Roman"/>
          <w:sz w:val="28"/>
          <w:szCs w:val="28"/>
        </w:rPr>
      </w:pPr>
    </w:p>
    <w:p w14:paraId="480B2F9D" w14:textId="3BF67386" w:rsidR="00AB07C9" w:rsidRDefault="00000000" w:rsidP="00AB07C9">
      <w:pPr>
        <w:jc w:val="center"/>
        <w:rPr>
          <w:rFonts w:ascii="Cambria Math" w:eastAsiaTheme="minorEastAsia" w:hAnsi="Cambria Math" w:cs="Times New Roman"/>
          <w:sz w:val="28"/>
          <w:szCs w:val="28"/>
        </w:rPr>
      </w:pPr>
      <m:oMath>
        <m:f>
          <m:fPr>
            <m:ctrlPr>
              <w:rPr>
                <w:rFonts w:ascii="Cambria Math" w:eastAsiaTheme="minorEastAsia" w:hAnsi="Cambria Math" w:cs="Times New Roman"/>
                <w:i/>
                <w:sz w:val="28"/>
                <w:szCs w:val="28"/>
              </w:rPr>
            </m:ctrlPr>
          </m:fPr>
          <m:num>
            <m:r>
              <w:rPr>
                <w:rFonts w:ascii="Cambria Math" w:hAnsi="Cambria Math" w:cs="Times New Roman"/>
                <w:sz w:val="28"/>
                <w:szCs w:val="28"/>
              </w:rPr>
              <m:t>∂E</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den>
        </m:f>
      </m:oMath>
      <w:r w:rsidR="00B8134F" w:rsidRPr="00B8134F">
        <w:rPr>
          <w:rFonts w:ascii="Cambria Math" w:eastAsiaTheme="minorEastAsia" w:hAnsi="Cambria Math" w:cs="Times New Roman"/>
          <w:sz w:val="28"/>
          <w:szCs w:val="28"/>
        </w:rPr>
        <w:t xml:space="preserve"> = </w:t>
      </w:r>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0</m:t>
                        </m:r>
                      </m:sub>
                    </m:sSub>
                  </m:e>
                </m:d>
              </m:e>
            </m:d>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t</m:t>
                </m:r>
              </m:sup>
            </m:sSup>
          </m:e>
        </m:nary>
      </m:oMath>
      <w:r w:rsidR="00B8134F" w:rsidRPr="00B8134F">
        <w:rPr>
          <w:rFonts w:ascii="Cambria Math" w:eastAsiaTheme="minorEastAsia" w:hAnsi="Cambria Math" w:cs="Times New Roman"/>
          <w:sz w:val="28"/>
          <w:szCs w:val="28"/>
        </w:rPr>
        <w:t xml:space="preserve"> = 0</w:t>
      </w:r>
    </w:p>
    <w:p w14:paraId="25D956F3" w14:textId="2B8FAE6B" w:rsidR="00AB07C9" w:rsidRPr="00AB07C9" w:rsidRDefault="00AB07C9" w:rsidP="00AB07C9">
      <w:pPr>
        <w:jc w:val="center"/>
        <w:rPr>
          <w:rFonts w:ascii="Cambria Math" w:eastAsiaTheme="minorEastAsia" w:hAnsi="Cambria Math" w:cs="Times New Roman"/>
          <w:sz w:val="28"/>
          <w:szCs w:val="28"/>
        </w:rPr>
      </w:pPr>
      <w:r>
        <w:rPr>
          <w:rFonts w:ascii="Cambria Math" w:eastAsiaTheme="minorEastAsia" w:hAnsi="Cambria Math" w:cs="Times New Roman"/>
          <w:sz w:val="28"/>
          <w:szCs w:val="28"/>
        </w:rPr>
        <w:t>=&gt;</w:t>
      </w:r>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0</m:t>
                    </m:r>
                  </m:sub>
                </m:sSub>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e>
                </m:nary>
              </m:e>
            </m:nary>
          </m:e>
        </m:nary>
      </m:oMath>
      <w:r>
        <w:rPr>
          <w:rFonts w:ascii="Cambria Math" w:eastAsiaTheme="minorEastAsia" w:hAnsi="Cambria Math" w:cs="Times New Roman"/>
          <w:sz w:val="28"/>
          <w:szCs w:val="28"/>
        </w:rPr>
        <w:t>………………. eq (2)</w:t>
      </w:r>
    </w:p>
    <w:p w14:paraId="1E82B4FE" w14:textId="41F37F13" w:rsidR="00AB07C9" w:rsidRDefault="00AB07C9" w:rsidP="00AB07C9">
      <w:pPr>
        <w:jc w:val="center"/>
        <w:rPr>
          <w:rFonts w:ascii="Cambria Math" w:eastAsiaTheme="minorEastAsia" w:hAnsi="Cambria Math" w:cs="Times New Roman"/>
          <w:sz w:val="28"/>
          <w:szCs w:val="28"/>
        </w:rPr>
      </w:pPr>
      <w:r>
        <w:rPr>
          <w:rFonts w:ascii="Cambria Math" w:eastAsiaTheme="minorEastAsia" w:hAnsi="Cambria Math" w:cs="Times New Roman"/>
          <w:sz w:val="28"/>
          <w:szCs w:val="28"/>
        </w:rPr>
        <w:t>Substituting eq (1) in eq (2)</w:t>
      </w:r>
    </w:p>
    <w:p w14:paraId="7FB90FF8" w14:textId="0FE51C31" w:rsidR="00AB07C9" w:rsidRDefault="00AB07C9" w:rsidP="00AB07C9">
      <w:pPr>
        <w:jc w:val="cente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=&gt; </w:t>
      </w:r>
      <m:oMath>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(r</m:t>
                    </m:r>
                  </m:e>
                </m:ba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e>
                </m:nary>
              </m:e>
            </m:nary>
          </m:e>
        </m:nary>
      </m:oMath>
    </w:p>
    <w:p w14:paraId="3876C878" w14:textId="061B1367" w:rsidR="00AB07C9" w:rsidRPr="00B8134F" w:rsidRDefault="00AB07C9" w:rsidP="002B0448">
      <w:pPr>
        <w:jc w:val="cente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=&gt; </w:t>
      </w:r>
      <m:oMath>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e>
                </m:nary>
                <m:r>
                  <w:rPr>
                    <w:rFonts w:ascii="Cambria Math" w:eastAsiaTheme="minorEastAsia" w:hAnsi="Cambria Math" w:cs="Times New Roman"/>
                    <w:sz w:val="28"/>
                    <w:szCs w:val="28"/>
                  </w:rPr>
                  <m:t xml:space="preserve">)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r</m:t>
                    </m:r>
                  </m:e>
                </m:ba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e>
                </m:nary>
              </m:e>
            </m:nary>
          </m:e>
        </m:nary>
      </m:oMath>
    </w:p>
    <w:p w14:paraId="0BB0BC1B" w14:textId="0E15A66D" w:rsidR="002B0448" w:rsidRDefault="002B0448" w:rsidP="002B0448">
      <w:pPr>
        <w:jc w:val="center"/>
        <w:rPr>
          <w:rFonts w:ascii="Cambria Math" w:eastAsiaTheme="minorEastAsia" w:hAnsi="Cambria Math" w:cs="Times New Roman"/>
          <w:sz w:val="28"/>
          <w:szCs w:val="28"/>
        </w:rPr>
      </w:pPr>
      <w:r>
        <w:rPr>
          <w:rFonts w:ascii="Cambria Math" w:eastAsiaTheme="minorEastAsia" w:hAnsi="Cambria Math" w:cs="Times New Roman"/>
          <w:sz w:val="28"/>
          <w:szCs w:val="28"/>
        </w:rPr>
        <w:t xml:space="preserve">=&gt; </w:t>
      </w:r>
      <m:oMath>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t</m:t>
                </m: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r>
                  <w:rPr>
                    <w:rFonts w:ascii="Cambria Math" w:eastAsiaTheme="minorEastAsia" w:hAnsi="Cambria Math" w:cs="Times New Roman"/>
                    <w:sz w:val="28"/>
                    <w:szCs w:val="28"/>
                  </w:rPr>
                  <m:t>N</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r>
                  <w:rPr>
                    <w:rFonts w:ascii="Cambria Math" w:eastAsiaTheme="minorEastAsia" w:hAnsi="Cambria Math" w:cs="Times New Roman"/>
                    <w:sz w:val="28"/>
                    <w:szCs w:val="28"/>
                  </w:rPr>
                  <m:t xml:space="preserve">) + </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r</m:t>
                    </m:r>
                  </m:e>
                </m:bar>
                <m:r>
                  <w:rPr>
                    <w:rFonts w:ascii="Cambria Math" w:eastAsiaTheme="minorEastAsia" w:hAnsi="Cambria Math" w:cs="Times New Roman"/>
                    <w:sz w:val="28"/>
                    <w:szCs w:val="28"/>
                  </w:rPr>
                  <m:t>N</m:t>
                </m:r>
                <m:bar>
                  <m:barPr>
                    <m:pos m:val="top"/>
                    <m:ctrlPr>
                      <w:rPr>
                        <w:rFonts w:ascii="Cambria Math" w:eastAsiaTheme="minorEastAsia" w:hAnsi="Cambria Math" w:cs="Times New Roman"/>
                        <w:i/>
                        <w:sz w:val="28"/>
                        <w:szCs w:val="28"/>
                      </w:rPr>
                    </m:ctrlPr>
                  </m:barPr>
                  <m:e>
                    <m:r>
                      <w:rPr>
                        <w:rFonts w:ascii="Cambria Math" w:eastAsiaTheme="minorEastAsia" w:hAnsi="Cambria Math" w:cs="Times New Roman"/>
                        <w:sz w:val="28"/>
                        <w:szCs w:val="28"/>
                      </w:rPr>
                      <m:t>x</m:t>
                    </m:r>
                  </m:e>
                </m:bar>
              </m:e>
            </m:nary>
          </m:e>
        </m:nary>
      </m:oMath>
    </w:p>
    <w:p w14:paraId="3967D016" w14:textId="32861A39" w:rsidR="0047409C" w:rsidRDefault="0047409C" w:rsidP="002B0448">
      <w:pPr>
        <w:jc w:val="center"/>
        <w:rPr>
          <w:rFonts w:ascii="Cambria Math" w:eastAsiaTheme="minorEastAsia" w:hAnsi="Cambria Math" w:cs="Times New Roman"/>
          <w:sz w:val="28"/>
          <w:szCs w:val="28"/>
        </w:rPr>
      </w:pPr>
      <w:r>
        <w:rPr>
          <w:rFonts w:ascii="Cambria Math" w:eastAsiaTheme="minorEastAsia" w:hAnsi="Cambria Math" w:cs="Times New Roman"/>
          <w:noProof/>
          <w:sz w:val="28"/>
          <w:szCs w:val="28"/>
        </w:rPr>
        <mc:AlternateContent>
          <mc:Choice Requires="wps">
            <w:drawing>
              <wp:anchor distT="0" distB="0" distL="114300" distR="114300" simplePos="0" relativeHeight="251661312" behindDoc="0" locked="0" layoutInCell="1" allowOverlap="1" wp14:anchorId="0F91FBF2" wp14:editId="3B54B04A">
                <wp:simplePos x="0" y="0"/>
                <wp:positionH relativeFrom="column">
                  <wp:posOffset>1916154</wp:posOffset>
                </wp:positionH>
                <wp:positionV relativeFrom="paragraph">
                  <wp:posOffset>280339</wp:posOffset>
                </wp:positionV>
                <wp:extent cx="2047240" cy="468922"/>
                <wp:effectExtent l="0" t="0" r="10160" b="26670"/>
                <wp:wrapNone/>
                <wp:docPr id="338038658" name="Rectangle 11"/>
                <wp:cNvGraphicFramePr/>
                <a:graphic xmlns:a="http://schemas.openxmlformats.org/drawingml/2006/main">
                  <a:graphicData uri="http://schemas.microsoft.com/office/word/2010/wordprocessingShape">
                    <wps:wsp>
                      <wps:cNvSpPr/>
                      <wps:spPr>
                        <a:xfrm>
                          <a:off x="0" y="0"/>
                          <a:ext cx="2047240" cy="46892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CB1EB" id="Rectangle 11" o:spid="_x0000_s1026" style="position:absolute;margin-left:150.9pt;margin-top:22.05pt;width:161.2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" filled="f" strokecolor="#09101d [484]" strokeweight="1pt"/>
            </w:pict>
          </mc:Fallback>
        </mc:AlternateContent>
      </w:r>
    </w:p>
    <w:p w14:paraId="5EBCA343" w14:textId="030A003E" w:rsidR="002B0448" w:rsidRPr="00390C1E" w:rsidRDefault="002B0448" w:rsidP="002B0448">
      <w:pPr>
        <w:jc w:val="center"/>
        <w:rPr>
          <w:rFonts w:ascii="Cambria Math" w:eastAsiaTheme="minorEastAsia" w:hAnsi="Cambria Math" w:cs="Times New Roman"/>
          <w:b/>
          <w:bCs/>
          <w:sz w:val="28"/>
          <w:szCs w:val="28"/>
        </w:rPr>
      </w:pPr>
      <w:r w:rsidRPr="00390C1E">
        <w:rPr>
          <w:rFonts w:ascii="Cambria Math" w:eastAsiaTheme="minorEastAsia" w:hAnsi="Cambria Math" w:cs="Times New Roman"/>
          <w:b/>
          <w:bCs/>
          <w:sz w:val="28"/>
          <w:szCs w:val="28"/>
        </w:rPr>
        <w:t xml:space="preserve">=&gt; </w:t>
      </w: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rPr>
            </m:ctrlPr>
          </m:fPr>
          <m:num>
            <m:nary>
              <m:naryPr>
                <m:chr m:val="∑"/>
                <m:limLoc m:val="undOvr"/>
                <m:supHide m:val="1"/>
                <m:ctrlPr>
                  <w:rPr>
                    <w:rFonts w:ascii="Cambria Math" w:eastAsiaTheme="minorEastAsia" w:hAnsi="Cambria Math" w:cs="Times New Roman"/>
                    <w:b/>
                    <w:bCs/>
                    <w:i/>
                    <w:sz w:val="28"/>
                    <w:szCs w:val="28"/>
                  </w:rPr>
                </m:ctrlPr>
              </m:naryPr>
              <m:sub>
                <m:r>
                  <m:rPr>
                    <m:sty m:val="bi"/>
                  </m:rPr>
                  <w:rPr>
                    <w:rFonts w:ascii="Cambria Math" w:eastAsiaTheme="minorEastAsia" w:hAnsi="Cambria Math" w:cs="Times New Roman"/>
                    <w:sz w:val="28"/>
                    <w:szCs w:val="28"/>
                  </w:rPr>
                  <m:t>t</m:t>
                </m:r>
              </m:sub>
              <m:sup/>
              <m:e>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x</m:t>
                    </m:r>
                  </m:e>
                  <m:sup>
                    <m:r>
                      <m:rPr>
                        <m:sty m:val="bi"/>
                      </m:rPr>
                      <w:rPr>
                        <w:rFonts w:ascii="Cambria Math" w:eastAsiaTheme="minorEastAsia" w:hAnsi="Cambria Math" w:cs="Times New Roman"/>
                        <w:sz w:val="28"/>
                        <w:szCs w:val="28"/>
                      </w:rPr>
                      <m:t>t</m:t>
                    </m:r>
                  </m:sup>
                </m:sSup>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r</m:t>
                    </m:r>
                  </m:e>
                  <m:sup>
                    <m:r>
                      <m:rPr>
                        <m:sty m:val="bi"/>
                      </m:rPr>
                      <w:rPr>
                        <w:rFonts w:ascii="Cambria Math" w:eastAsiaTheme="minorEastAsia" w:hAnsi="Cambria Math" w:cs="Times New Roman"/>
                        <w:sz w:val="28"/>
                        <w:szCs w:val="28"/>
                      </w:rPr>
                      <m:t>t</m:t>
                    </m:r>
                  </m:sup>
                </m:sSup>
                <m:r>
                  <m:rPr>
                    <m:sty m:val="bi"/>
                  </m:rPr>
                  <w:rPr>
                    <w:rFonts w:ascii="Cambria Math" w:eastAsiaTheme="minorEastAsia" w:hAnsi="Cambria Math" w:cs="Times New Roman"/>
                    <w:sz w:val="28"/>
                    <w:szCs w:val="28"/>
                  </w:rPr>
                  <m:t>-</m:t>
                </m:r>
                <m:bar>
                  <m:barPr>
                    <m:pos m:val="top"/>
                    <m:ctrlPr>
                      <w:rPr>
                        <w:rFonts w:ascii="Cambria Math" w:eastAsiaTheme="minorEastAsia" w:hAnsi="Cambria Math" w:cs="Times New Roman"/>
                        <w:b/>
                        <w:bCs/>
                        <w:i/>
                        <w:sz w:val="28"/>
                        <w:szCs w:val="28"/>
                      </w:rPr>
                    </m:ctrlPr>
                  </m:barPr>
                  <m:e>
                    <m:r>
                      <m:rPr>
                        <m:sty m:val="bi"/>
                      </m:rPr>
                      <w:rPr>
                        <w:rFonts w:ascii="Cambria Math" w:eastAsiaTheme="minorEastAsia" w:hAnsi="Cambria Math" w:cs="Times New Roman"/>
                        <w:sz w:val="28"/>
                        <w:szCs w:val="28"/>
                      </w:rPr>
                      <m:t>x</m:t>
                    </m:r>
                  </m:e>
                </m:bar>
                <m:bar>
                  <m:barPr>
                    <m:pos m:val="top"/>
                    <m:ctrlPr>
                      <w:rPr>
                        <w:rFonts w:ascii="Cambria Math" w:eastAsiaTheme="minorEastAsia" w:hAnsi="Cambria Math" w:cs="Times New Roman"/>
                        <w:b/>
                        <w:bCs/>
                        <w:i/>
                        <w:sz w:val="28"/>
                        <w:szCs w:val="28"/>
                      </w:rPr>
                    </m:ctrlPr>
                  </m:barPr>
                  <m:e>
                    <m:r>
                      <m:rPr>
                        <m:sty m:val="bi"/>
                      </m:rPr>
                      <w:rPr>
                        <w:rFonts w:ascii="Cambria Math" w:eastAsiaTheme="minorEastAsia" w:hAnsi="Cambria Math" w:cs="Times New Roman"/>
                        <w:sz w:val="28"/>
                        <w:szCs w:val="28"/>
                      </w:rPr>
                      <m:t>r</m:t>
                    </m:r>
                  </m:e>
                </m:bar>
                <m:r>
                  <m:rPr>
                    <m:sty m:val="bi"/>
                  </m:rPr>
                  <w:rPr>
                    <w:rFonts w:ascii="Cambria Math" w:eastAsiaTheme="minorEastAsia" w:hAnsi="Cambria Math" w:cs="Times New Roman"/>
                    <w:sz w:val="28"/>
                    <w:szCs w:val="28"/>
                  </w:rPr>
                  <m:t>N</m:t>
                </m:r>
              </m:e>
            </m:nary>
          </m:num>
          <m:den>
            <m:nary>
              <m:naryPr>
                <m:chr m:val="∑"/>
                <m:limLoc m:val="undOvr"/>
                <m:supHide m:val="1"/>
                <m:ctrlPr>
                  <w:rPr>
                    <w:rFonts w:ascii="Cambria Math" w:eastAsiaTheme="minorEastAsia" w:hAnsi="Cambria Math" w:cs="Times New Roman"/>
                    <w:b/>
                    <w:bCs/>
                    <w:i/>
                    <w:sz w:val="28"/>
                    <w:szCs w:val="28"/>
                  </w:rPr>
                </m:ctrlPr>
              </m:naryPr>
              <m:sub>
                <m:r>
                  <m:rPr>
                    <m:sty m:val="bi"/>
                  </m:rPr>
                  <w:rPr>
                    <w:rFonts w:ascii="Cambria Math" w:eastAsiaTheme="minorEastAsia" w:hAnsi="Cambria Math" w:cs="Times New Roman"/>
                    <w:sz w:val="28"/>
                    <w:szCs w:val="28"/>
                  </w:rPr>
                  <m:t>t</m:t>
                </m:r>
              </m:sub>
              <m:sup/>
              <m:e>
                <m:sSup>
                  <m:sSupPr>
                    <m:ctrlPr>
                      <w:rPr>
                        <w:rFonts w:ascii="Cambria Math" w:eastAsiaTheme="minorEastAsia" w:hAnsi="Cambria Math" w:cs="Times New Roman"/>
                        <w:b/>
                        <w:bCs/>
                        <w:i/>
                        <w:sz w:val="28"/>
                        <w:szCs w:val="28"/>
                      </w:rPr>
                    </m:ctrlPr>
                  </m:sSupPr>
                  <m:e>
                    <m:d>
                      <m:dPr>
                        <m:ctrlPr>
                          <w:rPr>
                            <w:rFonts w:ascii="Cambria Math" w:eastAsiaTheme="minorEastAsia" w:hAnsi="Cambria Math" w:cs="Times New Roman"/>
                            <w:b/>
                            <w:bCs/>
                            <w:i/>
                            <w:sz w:val="28"/>
                            <w:szCs w:val="28"/>
                          </w:rPr>
                        </m:ctrlPr>
                      </m:dPr>
                      <m:e>
                        <m:sSup>
                          <m:sSupPr>
                            <m:ctrlPr>
                              <w:rPr>
                                <w:rFonts w:ascii="Cambria Math" w:eastAsiaTheme="minorEastAsia" w:hAnsi="Cambria Math" w:cs="Times New Roman"/>
                                <w:b/>
                                <w:bCs/>
                                <w:i/>
                                <w:sz w:val="28"/>
                                <w:szCs w:val="28"/>
                              </w:rPr>
                            </m:ctrlPr>
                          </m:sSupPr>
                          <m:e>
                            <m:r>
                              <m:rPr>
                                <m:sty m:val="bi"/>
                              </m:rPr>
                              <w:rPr>
                                <w:rFonts w:ascii="Cambria Math" w:eastAsiaTheme="minorEastAsia" w:hAnsi="Cambria Math" w:cs="Times New Roman"/>
                                <w:sz w:val="28"/>
                                <w:szCs w:val="28"/>
                              </w:rPr>
                              <m:t xml:space="preserve"> x</m:t>
                            </m:r>
                          </m:e>
                          <m:sup>
                            <m:r>
                              <m:rPr>
                                <m:sty m:val="bi"/>
                              </m:rPr>
                              <w:rPr>
                                <w:rFonts w:ascii="Cambria Math" w:eastAsiaTheme="minorEastAsia" w:hAnsi="Cambria Math" w:cs="Times New Roman"/>
                                <w:sz w:val="28"/>
                                <w:szCs w:val="28"/>
                              </w:rPr>
                              <m:t>t</m:t>
                            </m:r>
                          </m:sup>
                        </m:sSup>
                      </m:e>
                    </m:d>
                  </m:e>
                  <m:sup>
                    <m:r>
                      <m:rPr>
                        <m:sty m:val="bi"/>
                      </m:rPr>
                      <w:rPr>
                        <w:rFonts w:ascii="Cambria Math" w:eastAsiaTheme="minorEastAsia" w:hAnsi="Cambria Math" w:cs="Times New Roman"/>
                        <w:sz w:val="28"/>
                        <w:szCs w:val="28"/>
                      </w:rPr>
                      <m:t>2</m:t>
                    </m:r>
                  </m:sup>
                </m:sSup>
                <m:r>
                  <m:rPr>
                    <m:sty m:val="bi"/>
                  </m:rPr>
                  <w:rPr>
                    <w:rFonts w:ascii="Cambria Math" w:eastAsiaTheme="minorEastAsia" w:hAnsi="Cambria Math" w:cs="Times New Roman"/>
                    <w:sz w:val="28"/>
                    <w:szCs w:val="28"/>
                  </w:rPr>
                  <m:t>-N</m:t>
                </m:r>
              </m:e>
            </m:nary>
            <m:sSup>
              <m:sSupPr>
                <m:ctrlPr>
                  <w:rPr>
                    <w:rFonts w:ascii="Cambria Math" w:eastAsiaTheme="minorEastAsia" w:hAnsi="Cambria Math" w:cs="Times New Roman"/>
                    <w:b/>
                    <w:bCs/>
                    <w:i/>
                    <w:sz w:val="28"/>
                    <w:szCs w:val="28"/>
                  </w:rPr>
                </m:ctrlPr>
              </m:sSupPr>
              <m:e>
                <m:bar>
                  <m:barPr>
                    <m:pos m:val="top"/>
                    <m:ctrlPr>
                      <w:rPr>
                        <w:rFonts w:ascii="Cambria Math" w:eastAsiaTheme="minorEastAsia" w:hAnsi="Cambria Math" w:cs="Times New Roman"/>
                        <w:b/>
                        <w:bCs/>
                        <w:i/>
                        <w:sz w:val="28"/>
                        <w:szCs w:val="28"/>
                      </w:rPr>
                    </m:ctrlPr>
                  </m:barPr>
                  <m:e>
                    <m:r>
                      <m:rPr>
                        <m:sty m:val="bi"/>
                      </m:rPr>
                      <w:rPr>
                        <w:rFonts w:ascii="Cambria Math" w:eastAsiaTheme="minorEastAsia" w:hAnsi="Cambria Math" w:cs="Times New Roman"/>
                        <w:sz w:val="28"/>
                        <w:szCs w:val="28"/>
                      </w:rPr>
                      <m:t>x</m:t>
                    </m:r>
                  </m:e>
                </m:bar>
              </m:e>
              <m:sup>
                <m:r>
                  <m:rPr>
                    <m:sty m:val="bi"/>
                  </m:rPr>
                  <w:rPr>
                    <w:rFonts w:ascii="Cambria Math" w:eastAsiaTheme="minorEastAsia" w:hAnsi="Cambria Math" w:cs="Times New Roman"/>
                    <w:sz w:val="28"/>
                    <w:szCs w:val="28"/>
                  </w:rPr>
                  <m:t>2</m:t>
                </m:r>
              </m:sup>
            </m:sSup>
          </m:den>
        </m:f>
      </m:oMath>
    </w:p>
    <w:p w14:paraId="777338AD" w14:textId="77777777" w:rsidR="001A53CB" w:rsidRDefault="001A53CB"/>
    <w:p w14:paraId="524F4A7D" w14:textId="5C8E0A76" w:rsidR="003574C8" w:rsidRDefault="006F2097">
      <w:r w:rsidRPr="006F2097">
        <w:rPr>
          <w:noProof/>
        </w:rPr>
        <w:lastRenderedPageBreak/>
        <w:drawing>
          <wp:inline distT="0" distB="0" distL="0" distR="0" wp14:anchorId="5548B6DD" wp14:editId="619C2D0D">
            <wp:extent cx="3181794" cy="161948"/>
            <wp:effectExtent l="0" t="0" r="0" b="9525"/>
            <wp:docPr id="176470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01680" name=""/>
                    <pic:cNvPicPr/>
                  </pic:nvPicPr>
                  <pic:blipFill>
                    <a:blip r:embed="rId18"/>
                    <a:stretch>
                      <a:fillRect/>
                    </a:stretch>
                  </pic:blipFill>
                  <pic:spPr>
                    <a:xfrm>
                      <a:off x="0" y="0"/>
                      <a:ext cx="3181794" cy="161948"/>
                    </a:xfrm>
                    <a:prstGeom prst="rect">
                      <a:avLst/>
                    </a:prstGeom>
                  </pic:spPr>
                </pic:pic>
              </a:graphicData>
            </a:graphic>
          </wp:inline>
        </w:drawing>
      </w:r>
    </w:p>
    <w:p w14:paraId="1E6A382E" w14:textId="6E2FD765" w:rsidR="00C637BA" w:rsidRDefault="00C637BA">
      <w:r w:rsidRPr="00DC5885">
        <w:rPr>
          <w:noProof/>
        </w:rPr>
        <w:drawing>
          <wp:inline distT="0" distB="0" distL="0" distR="0" wp14:anchorId="3C6742B1" wp14:editId="0C0FF777">
            <wp:extent cx="5731510" cy="4194714"/>
            <wp:effectExtent l="0" t="0" r="2540" b="0"/>
            <wp:docPr id="214620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3336" name=""/>
                    <pic:cNvPicPr/>
                  </pic:nvPicPr>
                  <pic:blipFill>
                    <a:blip r:embed="rId19"/>
                    <a:stretch>
                      <a:fillRect/>
                    </a:stretch>
                  </pic:blipFill>
                  <pic:spPr>
                    <a:xfrm>
                      <a:off x="0" y="0"/>
                      <a:ext cx="5731510" cy="4194714"/>
                    </a:xfrm>
                    <a:prstGeom prst="rect">
                      <a:avLst/>
                    </a:prstGeom>
                  </pic:spPr>
                </pic:pic>
              </a:graphicData>
            </a:graphic>
          </wp:inline>
        </w:drawing>
      </w:r>
    </w:p>
    <w:p w14:paraId="7262C65C" w14:textId="77777777" w:rsidR="00C637BA" w:rsidRPr="00A940B3" w:rsidRDefault="00C637BA">
      <w:pPr>
        <w:rPr>
          <w:sz w:val="24"/>
          <w:szCs w:val="24"/>
        </w:rPr>
      </w:pPr>
    </w:p>
    <w:p w14:paraId="6EE25FCF" w14:textId="188E538F" w:rsidR="008B26DB" w:rsidRDefault="00A940B3" w:rsidP="00370BA0">
      <w:pPr>
        <w:jc w:val="both"/>
        <w:rPr>
          <w:rFonts w:ascii="Times New Roman" w:hAnsi="Times New Roman" w:cs="Times New Roman"/>
          <w:sz w:val="24"/>
          <w:szCs w:val="24"/>
        </w:rPr>
      </w:pPr>
      <w:r w:rsidRPr="00A940B3">
        <w:rPr>
          <w:rFonts w:ascii="Times New Roman" w:hAnsi="Times New Roman" w:cs="Times New Roman"/>
          <w:b/>
          <w:bCs/>
          <w:sz w:val="24"/>
          <w:szCs w:val="24"/>
          <w:u w:val="single"/>
        </w:rPr>
        <w:t>ANS:</w:t>
      </w:r>
      <w:r w:rsidRPr="00A940B3">
        <w:rPr>
          <w:rFonts w:ascii="Times New Roman" w:hAnsi="Times New Roman" w:cs="Times New Roman"/>
          <w:sz w:val="24"/>
          <w:szCs w:val="24"/>
        </w:rPr>
        <w:t xml:space="preserve"> </w:t>
      </w:r>
    </w:p>
    <w:p w14:paraId="66934239" w14:textId="200F5917" w:rsidR="00A940B3" w:rsidRPr="00A940B3" w:rsidRDefault="00370BA0" w:rsidP="00370BA0">
      <w:pPr>
        <w:jc w:val="both"/>
        <w:rPr>
          <w:rFonts w:ascii="Times New Roman" w:hAnsi="Times New Roman" w:cs="Times New Roman"/>
          <w:sz w:val="24"/>
          <w:szCs w:val="24"/>
        </w:rPr>
      </w:pPr>
      <w:r w:rsidRPr="00390C1E">
        <w:rPr>
          <w:rFonts w:ascii="Times New Roman" w:hAnsi="Times New Roman" w:cs="Times New Roman"/>
          <w:b/>
          <w:bCs/>
          <w:sz w:val="24"/>
          <w:szCs w:val="24"/>
        </w:rPr>
        <w:t xml:space="preserve">VC Dimension of a </w:t>
      </w:r>
      <w:r w:rsidR="007E7D55" w:rsidRPr="00390C1E">
        <w:rPr>
          <w:rFonts w:ascii="Times New Roman" w:hAnsi="Times New Roman" w:cs="Times New Roman"/>
          <w:b/>
          <w:bCs/>
          <w:sz w:val="24"/>
          <w:szCs w:val="24"/>
        </w:rPr>
        <w:t>Line</w:t>
      </w:r>
      <w:r w:rsidRPr="00390C1E">
        <w:rPr>
          <w:rFonts w:ascii="Times New Roman" w:hAnsi="Times New Roman" w:cs="Times New Roman"/>
          <w:b/>
          <w:bCs/>
          <w:sz w:val="24"/>
          <w:szCs w:val="24"/>
        </w:rPr>
        <w:t xml:space="preserve"> is 3</w:t>
      </w:r>
      <w:r w:rsidRPr="00A940B3">
        <w:rPr>
          <w:rFonts w:ascii="Times New Roman" w:hAnsi="Times New Roman" w:cs="Times New Roman"/>
          <w:sz w:val="24"/>
          <w:szCs w:val="24"/>
        </w:rPr>
        <w:t xml:space="preserve">. </w:t>
      </w:r>
      <w:r w:rsidR="002A516D" w:rsidRPr="00AD1C4C">
        <w:rPr>
          <w:rFonts w:ascii="Times New Roman" w:hAnsi="Times New Roman" w:cs="Times New Roman"/>
          <w:sz w:val="24"/>
          <w:szCs w:val="24"/>
        </w:rPr>
        <w:t>For a particular structural arrangement (triangular in our case)</w:t>
      </w:r>
      <w:r w:rsidRPr="00A940B3">
        <w:rPr>
          <w:rFonts w:ascii="Times New Roman" w:hAnsi="Times New Roman" w:cs="Times New Roman"/>
          <w:sz w:val="24"/>
          <w:szCs w:val="24"/>
        </w:rPr>
        <w:t xml:space="preserve">, </w:t>
      </w:r>
      <w:r w:rsidR="009163D5">
        <w:rPr>
          <w:rFonts w:ascii="Times New Roman" w:hAnsi="Times New Roman" w:cs="Times New Roman"/>
          <w:sz w:val="24"/>
          <w:szCs w:val="24"/>
        </w:rPr>
        <w:t>hypothesis</w:t>
      </w:r>
      <w:r w:rsidR="00F51A02">
        <w:rPr>
          <w:rFonts w:ascii="Times New Roman" w:hAnsi="Times New Roman" w:cs="Times New Roman"/>
          <w:sz w:val="24"/>
          <w:szCs w:val="24"/>
        </w:rPr>
        <w:t xml:space="preserve"> </w:t>
      </w:r>
      <m:oMath>
        <m:r>
          <w:rPr>
            <w:rFonts w:ascii="Cambria Math" w:hAnsi="Cambria Math" w:cs="Times New Roman"/>
            <w:sz w:val="24"/>
            <w:szCs w:val="24"/>
          </w:rPr>
          <m:t>h</m:t>
        </m:r>
      </m:oMath>
      <w:r w:rsidRPr="00A940B3">
        <w:rPr>
          <w:rFonts w:ascii="Times New Roman" w:hAnsi="Times New Roman" w:cs="Times New Roman"/>
          <w:sz w:val="24"/>
          <w:szCs w:val="24"/>
        </w:rPr>
        <w:t xml:space="preserve"> of </w:t>
      </w:r>
      <w:r w:rsidR="00F51A02">
        <w:rPr>
          <w:rFonts w:ascii="Times New Roman" w:hAnsi="Times New Roman" w:cs="Times New Roman"/>
          <w:sz w:val="24"/>
          <w:szCs w:val="24"/>
        </w:rPr>
        <w:t>Line</w:t>
      </w:r>
      <w:r w:rsidRPr="00A940B3">
        <w:rPr>
          <w:rFonts w:ascii="Times New Roman" w:hAnsi="Times New Roman" w:cs="Times New Roman"/>
          <w:sz w:val="24"/>
          <w:szCs w:val="24"/>
        </w:rPr>
        <w:t xml:space="preserve"> </w:t>
      </w:r>
      <w:r w:rsidR="00F51A02">
        <w:rPr>
          <w:rFonts w:ascii="Times New Roman" w:hAnsi="Times New Roman" w:cs="Times New Roman"/>
          <w:sz w:val="24"/>
          <w:szCs w:val="24"/>
        </w:rPr>
        <w:t>H</w:t>
      </w:r>
      <w:r w:rsidRPr="00A940B3">
        <w:rPr>
          <w:rFonts w:ascii="Times New Roman" w:hAnsi="Times New Roman" w:cs="Times New Roman"/>
          <w:sz w:val="24"/>
          <w:szCs w:val="24"/>
        </w:rPr>
        <w:t>ypothesis</w:t>
      </w:r>
      <w:r w:rsidR="009163D5">
        <w:rPr>
          <w:rFonts w:ascii="Times New Roman" w:hAnsi="Times New Roman" w:cs="Times New Roman"/>
          <w:sz w:val="24"/>
          <w:szCs w:val="24"/>
        </w:rPr>
        <w:t xml:space="preserve"> Class</w:t>
      </w:r>
      <w:r w:rsidR="00F51A02">
        <w:rPr>
          <w:rFonts w:ascii="Times New Roman" w:hAnsi="Times New Roman" w:cs="Times New Roman"/>
          <w:sz w:val="24"/>
          <w:szCs w:val="24"/>
        </w:rPr>
        <w:t xml:space="preserve"> </w:t>
      </w:r>
      <m:oMath>
        <m:r>
          <w:rPr>
            <w:rFonts w:ascii="Cambria Math" w:hAnsi="Cambria Math" w:cs="Times New Roman"/>
            <w:sz w:val="24"/>
            <w:szCs w:val="24"/>
          </w:rPr>
          <m:t>H (h∈H)</m:t>
        </m:r>
      </m:oMath>
      <w:r w:rsidRPr="00A940B3">
        <w:rPr>
          <w:rFonts w:ascii="Times New Roman" w:hAnsi="Times New Roman" w:cs="Times New Roman"/>
          <w:sz w:val="24"/>
          <w:szCs w:val="24"/>
        </w:rPr>
        <w:t xml:space="preserve"> can successfully shatter </w:t>
      </w:r>
      <w:r w:rsidR="006126FB">
        <w:rPr>
          <w:rFonts w:ascii="Times New Roman" w:hAnsi="Times New Roman" w:cs="Times New Roman"/>
          <w:sz w:val="24"/>
          <w:szCs w:val="24"/>
        </w:rPr>
        <w:t xml:space="preserve">3 </w:t>
      </w:r>
      <w:r w:rsidRPr="00A940B3">
        <w:rPr>
          <w:rFonts w:ascii="Times New Roman" w:hAnsi="Times New Roman" w:cs="Times New Roman"/>
          <w:sz w:val="24"/>
          <w:szCs w:val="24"/>
        </w:rPr>
        <w:t>points into Class A</w:t>
      </w:r>
      <w:r w:rsidR="008F2F6F">
        <w:rPr>
          <w:rFonts w:ascii="Times New Roman" w:hAnsi="Times New Roman" w:cs="Times New Roman"/>
          <w:sz w:val="24"/>
          <w:szCs w:val="24"/>
        </w:rPr>
        <w:t xml:space="preserve"> (positive)</w:t>
      </w:r>
      <w:r w:rsidRPr="00A940B3">
        <w:rPr>
          <w:rFonts w:ascii="Times New Roman" w:hAnsi="Times New Roman" w:cs="Times New Roman"/>
          <w:sz w:val="24"/>
          <w:szCs w:val="24"/>
        </w:rPr>
        <w:t xml:space="preserve"> and Class B</w:t>
      </w:r>
      <w:r w:rsidR="008F2F6F">
        <w:rPr>
          <w:rFonts w:ascii="Times New Roman" w:hAnsi="Times New Roman" w:cs="Times New Roman"/>
          <w:sz w:val="24"/>
          <w:szCs w:val="24"/>
        </w:rPr>
        <w:t xml:space="preserve"> (negative)</w:t>
      </w:r>
      <w:r w:rsidRPr="00A940B3">
        <w:rPr>
          <w:rFonts w:ascii="Times New Roman" w:hAnsi="Times New Roman" w:cs="Times New Roman"/>
          <w:sz w:val="24"/>
          <w:szCs w:val="24"/>
        </w:rPr>
        <w:t>. Below are all 8 possibilities</w:t>
      </w:r>
      <w:r w:rsidR="008446F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oMath>
      <w:r w:rsidRPr="00A940B3">
        <w:rPr>
          <w:rFonts w:ascii="Times New Roman" w:hAnsi="Times New Roman" w:cs="Times New Roman"/>
          <w:sz w:val="24"/>
          <w:szCs w:val="24"/>
        </w:rPr>
        <w:t xml:space="preserve"> fo</w:t>
      </w:r>
      <w:r w:rsidR="00BD68A3">
        <w:rPr>
          <w:rFonts w:ascii="Times New Roman" w:hAnsi="Times New Roman" w:cs="Times New Roman"/>
          <w:sz w:val="24"/>
          <w:szCs w:val="24"/>
        </w:rPr>
        <w:t>r</w:t>
      </w:r>
      <w:r w:rsidRPr="00A940B3">
        <w:rPr>
          <w:rFonts w:ascii="Times New Roman" w:hAnsi="Times New Roman" w:cs="Times New Roman"/>
          <w:sz w:val="24"/>
          <w:szCs w:val="24"/>
        </w:rPr>
        <w:t xml:space="preserve"> arrang</w:t>
      </w:r>
      <w:r w:rsidR="008720C3">
        <w:rPr>
          <w:rFonts w:ascii="Times New Roman" w:hAnsi="Times New Roman" w:cs="Times New Roman"/>
          <w:sz w:val="24"/>
          <w:szCs w:val="24"/>
        </w:rPr>
        <w:t>ing</w:t>
      </w:r>
      <w:r w:rsidR="007E7D55">
        <w:rPr>
          <w:rFonts w:ascii="Times New Roman" w:hAnsi="Times New Roman" w:cs="Times New Roman"/>
          <w:sz w:val="24"/>
          <w:szCs w:val="24"/>
        </w:rPr>
        <w:t xml:space="preserve"> of 3 points</w:t>
      </w:r>
      <w:r w:rsidRPr="00A940B3">
        <w:rPr>
          <w:rFonts w:ascii="Times New Roman" w:hAnsi="Times New Roman" w:cs="Times New Roman"/>
          <w:sz w:val="24"/>
          <w:szCs w:val="24"/>
        </w:rPr>
        <w:t>.</w:t>
      </w:r>
    </w:p>
    <w:p w14:paraId="43FF9F14" w14:textId="77777777" w:rsidR="007E7D55" w:rsidRDefault="007E7D55">
      <w:pPr>
        <w:rPr>
          <w:rFonts w:ascii="Times New Roman" w:hAnsi="Times New Roman" w:cs="Times New Roman"/>
          <w:b/>
          <w:bCs/>
          <w:u w:val="single"/>
        </w:rPr>
      </w:pPr>
      <w:r>
        <w:rPr>
          <w:b/>
          <w:bCs/>
          <w:noProof/>
        </w:rPr>
        <w:drawing>
          <wp:inline distT="0" distB="0" distL="0" distR="0" wp14:anchorId="152CC699" wp14:editId="09896729">
            <wp:extent cx="5555112" cy="2493010"/>
            <wp:effectExtent l="0" t="0" r="0" b="2540"/>
            <wp:docPr id="1104813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13716"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55112" cy="2493010"/>
                    </a:xfrm>
                    <a:prstGeom prst="rect">
                      <a:avLst/>
                    </a:prstGeom>
                  </pic:spPr>
                </pic:pic>
              </a:graphicData>
            </a:graphic>
          </wp:inline>
        </w:drawing>
      </w:r>
    </w:p>
    <w:p w14:paraId="5E395074" w14:textId="64332B45" w:rsidR="00A76832" w:rsidRDefault="00A76832" w:rsidP="00A76832">
      <w:pPr>
        <w:jc w:val="both"/>
        <w:rPr>
          <w:rFonts w:ascii="Times New Roman" w:hAnsi="Times New Roman" w:cs="Times New Roman"/>
          <w:sz w:val="24"/>
          <w:szCs w:val="24"/>
        </w:rPr>
      </w:pPr>
      <w:r w:rsidRPr="00A940B3">
        <w:rPr>
          <w:rFonts w:ascii="Times New Roman" w:hAnsi="Times New Roman" w:cs="Times New Roman"/>
          <w:sz w:val="24"/>
          <w:szCs w:val="24"/>
        </w:rPr>
        <w:lastRenderedPageBreak/>
        <w:t xml:space="preserve">If we can shatter </w:t>
      </w:r>
      <m:oMath>
        <m:r>
          <w:rPr>
            <w:rFonts w:ascii="Cambria Math" w:hAnsi="Cambria Math" w:cs="Times New Roman"/>
            <w:sz w:val="24"/>
            <w:szCs w:val="24"/>
          </w:rPr>
          <m:t xml:space="preserve">N </m:t>
        </m:r>
      </m:oMath>
      <w:r w:rsidRPr="00A940B3">
        <w:rPr>
          <w:rFonts w:ascii="Times New Roman" w:hAnsi="Times New Roman" w:cs="Times New Roman"/>
          <w:sz w:val="24"/>
          <w:szCs w:val="24"/>
        </w:rPr>
        <w:t xml:space="preserve">points using </w:t>
      </w:r>
      <w:r w:rsidR="00A00BF5">
        <w:rPr>
          <w:rFonts w:ascii="Times New Roman" w:hAnsi="Times New Roman" w:cs="Times New Roman"/>
          <w:sz w:val="24"/>
          <w:szCs w:val="24"/>
        </w:rPr>
        <w:t>hypothesis</w:t>
      </w:r>
      <w:r w:rsidR="00D936F9">
        <w:rPr>
          <w:rFonts w:ascii="Times New Roman" w:hAnsi="Times New Roman" w:cs="Times New Roman"/>
          <w:sz w:val="24"/>
          <w:szCs w:val="24"/>
        </w:rPr>
        <w:t xml:space="preserve"> </w:t>
      </w:r>
      <m:oMath>
        <m:r>
          <w:rPr>
            <w:rFonts w:ascii="Cambria Math" w:hAnsi="Cambria Math" w:cs="Times New Roman"/>
            <w:sz w:val="24"/>
            <w:szCs w:val="24"/>
          </w:rPr>
          <m:t>h</m:t>
        </m:r>
      </m:oMath>
      <w:r w:rsidRPr="00A940B3">
        <w:rPr>
          <w:rFonts w:ascii="Times New Roman" w:hAnsi="Times New Roman" w:cs="Times New Roman"/>
          <w:sz w:val="24"/>
          <w:szCs w:val="24"/>
        </w:rPr>
        <w:t xml:space="preserve"> </w:t>
      </w:r>
      <w:r w:rsidR="00E23A81">
        <w:rPr>
          <w:rFonts w:ascii="Times New Roman" w:hAnsi="Times New Roman" w:cs="Times New Roman"/>
          <w:sz w:val="24"/>
          <w:szCs w:val="24"/>
        </w:rPr>
        <w:t xml:space="preserve">from </w:t>
      </w:r>
      <w:r w:rsidRPr="00A940B3">
        <w:rPr>
          <w:rFonts w:ascii="Times New Roman" w:hAnsi="Times New Roman" w:cs="Times New Roman"/>
          <w:sz w:val="24"/>
          <w:szCs w:val="24"/>
        </w:rPr>
        <w:t xml:space="preserve">hypothesis class </w:t>
      </w:r>
      <m:oMath>
        <m:r>
          <w:rPr>
            <w:rFonts w:ascii="Cambria Math" w:hAnsi="Cambria Math" w:cs="Times New Roman"/>
            <w:sz w:val="24"/>
            <w:szCs w:val="24"/>
          </w:rPr>
          <m:t>H (h∈H)</m:t>
        </m:r>
      </m:oMath>
      <w:r w:rsidR="00D936F9">
        <w:rPr>
          <w:rFonts w:ascii="Times New Roman" w:hAnsi="Times New Roman" w:cs="Times New Roman"/>
          <w:sz w:val="24"/>
          <w:szCs w:val="24"/>
        </w:rPr>
        <w:t>,</w:t>
      </w:r>
      <w:r w:rsidRPr="00A940B3">
        <w:rPr>
          <w:rFonts w:ascii="Times New Roman" w:hAnsi="Times New Roman" w:cs="Times New Roman"/>
          <w:sz w:val="24"/>
          <w:szCs w:val="24"/>
        </w:rPr>
        <w:t xml:space="preserve"> and we cannot shatter </w:t>
      </w:r>
      <m:oMath>
        <m:r>
          <w:rPr>
            <w:rFonts w:ascii="Cambria Math" w:hAnsi="Cambria Math" w:cs="Times New Roman"/>
            <w:sz w:val="24"/>
            <w:szCs w:val="24"/>
          </w:rPr>
          <m:t>N+1</m:t>
        </m:r>
      </m:oMath>
      <w:r w:rsidRPr="00A940B3">
        <w:rPr>
          <w:rFonts w:ascii="Times New Roman" w:hAnsi="Times New Roman" w:cs="Times New Roman"/>
          <w:sz w:val="24"/>
          <w:szCs w:val="24"/>
        </w:rPr>
        <w:t xml:space="preserve"> points using that hypothesis class, then we can say that VC dimension of th</w:t>
      </w:r>
      <w:r>
        <w:rPr>
          <w:rFonts w:ascii="Times New Roman" w:hAnsi="Times New Roman" w:cs="Times New Roman"/>
          <w:sz w:val="24"/>
          <w:szCs w:val="24"/>
        </w:rPr>
        <w:t>at particular</w:t>
      </w:r>
      <w:r w:rsidRPr="00A940B3">
        <w:rPr>
          <w:rFonts w:ascii="Times New Roman" w:hAnsi="Times New Roman" w:cs="Times New Roman"/>
          <w:sz w:val="24"/>
          <w:szCs w:val="24"/>
        </w:rPr>
        <w:t xml:space="preserve"> hypothesis class </w:t>
      </w:r>
      <m:oMath>
        <m:r>
          <w:rPr>
            <w:rFonts w:ascii="Cambria Math" w:hAnsi="Cambria Math" w:cs="Times New Roman"/>
            <w:sz w:val="24"/>
            <w:szCs w:val="24"/>
          </w:rPr>
          <m:t>H</m:t>
        </m:r>
      </m:oMath>
      <w:r w:rsidRPr="00A940B3">
        <w:rPr>
          <w:rFonts w:ascii="Times New Roman" w:hAnsi="Times New Roman" w:cs="Times New Roman"/>
          <w:sz w:val="24"/>
          <w:szCs w:val="24"/>
        </w:rPr>
        <w:t xml:space="preserve"> is </w:t>
      </w:r>
      <m:oMath>
        <m:r>
          <w:rPr>
            <w:rFonts w:ascii="Cambria Math" w:hAnsi="Cambria Math" w:cs="Times New Roman"/>
            <w:sz w:val="24"/>
            <w:szCs w:val="24"/>
          </w:rPr>
          <m:t>N</m:t>
        </m:r>
      </m:oMath>
      <w:r w:rsidRPr="00A940B3">
        <w:rPr>
          <w:rFonts w:ascii="Times New Roman" w:hAnsi="Times New Roman" w:cs="Times New Roman"/>
          <w:sz w:val="24"/>
          <w:szCs w:val="24"/>
        </w:rPr>
        <w:t>.</w:t>
      </w:r>
      <w:r>
        <w:rPr>
          <w:rFonts w:ascii="Times New Roman" w:hAnsi="Times New Roman" w:cs="Times New Roman"/>
          <w:sz w:val="24"/>
          <w:szCs w:val="24"/>
        </w:rPr>
        <w:t xml:space="preserve"> </w:t>
      </w:r>
    </w:p>
    <w:p w14:paraId="0592DB55" w14:textId="21B33612" w:rsidR="007E7D55" w:rsidRPr="00076413" w:rsidRDefault="00A76832" w:rsidP="00076413">
      <w:pPr>
        <w:jc w:val="both"/>
        <w:rPr>
          <w:rFonts w:ascii="Times New Roman" w:hAnsi="Times New Roman" w:cs="Times New Roman"/>
          <w:sz w:val="24"/>
          <w:szCs w:val="24"/>
        </w:rPr>
      </w:pPr>
      <w:r>
        <w:rPr>
          <w:rFonts w:ascii="Times New Roman" w:hAnsi="Times New Roman" w:cs="Times New Roman"/>
          <w:sz w:val="24"/>
          <w:szCs w:val="24"/>
        </w:rPr>
        <w:t>Line</w:t>
      </w:r>
      <w:r w:rsidRPr="00A940B3">
        <w:rPr>
          <w:rFonts w:ascii="Times New Roman" w:hAnsi="Times New Roman" w:cs="Times New Roman"/>
          <w:sz w:val="24"/>
          <w:szCs w:val="24"/>
        </w:rPr>
        <w:t xml:space="preserve"> cannot shatter 4 points in any structural arrangement. Hence, VC Dimension of a </w:t>
      </w:r>
      <w:r>
        <w:rPr>
          <w:rFonts w:ascii="Times New Roman" w:hAnsi="Times New Roman" w:cs="Times New Roman"/>
          <w:sz w:val="24"/>
          <w:szCs w:val="24"/>
        </w:rPr>
        <w:t>Line</w:t>
      </w:r>
      <w:r w:rsidRPr="00A940B3">
        <w:rPr>
          <w:rFonts w:ascii="Times New Roman" w:hAnsi="Times New Roman" w:cs="Times New Roman"/>
          <w:sz w:val="24"/>
          <w:szCs w:val="24"/>
        </w:rPr>
        <w:t xml:space="preserve"> is 3. An Example with a default structural arrangement is given below</w:t>
      </w:r>
    </w:p>
    <w:p w14:paraId="6268D2C5" w14:textId="3177D375" w:rsidR="00C637BA" w:rsidRPr="0032380E" w:rsidRDefault="00C54B5E" w:rsidP="005F3B8D">
      <w:pPr>
        <w:jc w:val="center"/>
        <w:rPr>
          <w:rFonts w:ascii="Times New Roman" w:hAnsi="Times New Roman" w:cs="Times New Roman"/>
          <w:b/>
          <w:bCs/>
          <w:u w:val="single"/>
        </w:rPr>
      </w:pPr>
      <w:r>
        <w:rPr>
          <w:rFonts w:ascii="Times New Roman" w:hAnsi="Times New Roman" w:cs="Times New Roman"/>
          <w:b/>
          <w:bCs/>
          <w:u w:val="single"/>
        </w:rPr>
        <w:br/>
      </w:r>
      <w:r w:rsidRPr="00C54B5E">
        <w:rPr>
          <w:rFonts w:ascii="Times New Roman" w:hAnsi="Times New Roman" w:cs="Times New Roman"/>
          <w:b/>
          <w:bCs/>
          <w:noProof/>
        </w:rPr>
        <w:drawing>
          <wp:inline distT="0" distB="0" distL="0" distR="0" wp14:anchorId="3F5865AB" wp14:editId="2A73D1B1">
            <wp:extent cx="1705707" cy="1542089"/>
            <wp:effectExtent l="0" t="0" r="8890" b="1270"/>
            <wp:docPr id="41814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4778"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8631" cy="1544733"/>
                    </a:xfrm>
                    <a:prstGeom prst="rect">
                      <a:avLst/>
                    </a:prstGeom>
                  </pic:spPr>
                </pic:pic>
              </a:graphicData>
            </a:graphic>
          </wp:inline>
        </w:drawing>
      </w:r>
    </w:p>
    <w:p w14:paraId="0A009D71" w14:textId="333C87B7" w:rsidR="006F2097" w:rsidRDefault="00031CCE" w:rsidP="00076413">
      <w:pPr>
        <w:jc w:val="both"/>
        <w:rPr>
          <w:sz w:val="24"/>
          <w:szCs w:val="24"/>
        </w:rPr>
      </w:pPr>
      <w:r w:rsidRPr="00A940B3">
        <w:rPr>
          <w:rFonts w:ascii="Times New Roman" w:hAnsi="Times New Roman" w:cs="Times New Roman"/>
          <w:sz w:val="24"/>
          <w:szCs w:val="24"/>
        </w:rPr>
        <w:t xml:space="preserve">It is not possible to shatter 4 points </w:t>
      </w:r>
      <w:r>
        <w:rPr>
          <w:rFonts w:ascii="Times New Roman" w:hAnsi="Times New Roman" w:cs="Times New Roman"/>
          <w:sz w:val="24"/>
          <w:szCs w:val="24"/>
        </w:rPr>
        <w:t xml:space="preserve">using a line instance from Line </w:t>
      </w:r>
      <w:r w:rsidR="005D6597">
        <w:rPr>
          <w:rFonts w:ascii="Times New Roman" w:hAnsi="Times New Roman" w:cs="Times New Roman"/>
          <w:sz w:val="24"/>
          <w:szCs w:val="24"/>
        </w:rPr>
        <w:t>H</w:t>
      </w:r>
      <w:r>
        <w:rPr>
          <w:rFonts w:ascii="Times New Roman" w:hAnsi="Times New Roman" w:cs="Times New Roman"/>
          <w:sz w:val="24"/>
          <w:szCs w:val="24"/>
        </w:rPr>
        <w:t>ypothesis.  Apart from the above example, it is</w:t>
      </w:r>
      <w:r w:rsidRPr="00A940B3">
        <w:rPr>
          <w:rFonts w:ascii="Times New Roman" w:hAnsi="Times New Roman" w:cs="Times New Roman"/>
          <w:sz w:val="24"/>
          <w:szCs w:val="24"/>
        </w:rPr>
        <w:t xml:space="preserve"> </w:t>
      </w:r>
      <w:r>
        <w:rPr>
          <w:rFonts w:ascii="Times New Roman" w:hAnsi="Times New Roman" w:cs="Times New Roman"/>
          <w:sz w:val="24"/>
          <w:szCs w:val="24"/>
        </w:rPr>
        <w:t xml:space="preserve">not possible for </w:t>
      </w:r>
      <w:r w:rsidRPr="00A940B3">
        <w:rPr>
          <w:rFonts w:ascii="Times New Roman" w:hAnsi="Times New Roman" w:cs="Times New Roman"/>
          <w:sz w:val="24"/>
          <w:szCs w:val="24"/>
        </w:rPr>
        <w:t>any structural arrangement</w:t>
      </w:r>
      <w:r>
        <w:rPr>
          <w:rFonts w:ascii="Times New Roman" w:hAnsi="Times New Roman" w:cs="Times New Roman"/>
          <w:sz w:val="24"/>
          <w:szCs w:val="24"/>
        </w:rPr>
        <w:t xml:space="preserve"> of 4 points. This</w:t>
      </w:r>
      <w:r w:rsidRPr="00A940B3">
        <w:rPr>
          <w:rFonts w:ascii="Times New Roman" w:hAnsi="Times New Roman" w:cs="Times New Roman"/>
          <w:sz w:val="24"/>
          <w:szCs w:val="24"/>
        </w:rPr>
        <w:t xml:space="preserve"> supports our claim for stating VC Dimension of </w:t>
      </w:r>
      <w:r>
        <w:rPr>
          <w:rFonts w:ascii="Times New Roman" w:hAnsi="Times New Roman" w:cs="Times New Roman"/>
          <w:sz w:val="24"/>
          <w:szCs w:val="24"/>
        </w:rPr>
        <w:t>Line</w:t>
      </w:r>
      <w:r w:rsidRPr="00A940B3">
        <w:rPr>
          <w:rFonts w:ascii="Times New Roman" w:hAnsi="Times New Roman" w:cs="Times New Roman"/>
          <w:sz w:val="24"/>
          <w:szCs w:val="24"/>
        </w:rPr>
        <w:t xml:space="preserve"> as 3.</w:t>
      </w:r>
    </w:p>
    <w:p w14:paraId="1391CA23" w14:textId="77777777" w:rsidR="005F3B8D" w:rsidRPr="00076413" w:rsidRDefault="005F3B8D" w:rsidP="00076413">
      <w:pPr>
        <w:jc w:val="both"/>
        <w:rPr>
          <w:sz w:val="24"/>
          <w:szCs w:val="24"/>
        </w:rPr>
      </w:pPr>
    </w:p>
    <w:p w14:paraId="47DAA18D" w14:textId="7A61D934" w:rsidR="003574C8" w:rsidRDefault="006F2097">
      <w:r w:rsidRPr="006F2097">
        <w:rPr>
          <w:noProof/>
        </w:rPr>
        <w:drawing>
          <wp:inline distT="0" distB="0" distL="0" distR="0" wp14:anchorId="16D69AED" wp14:editId="42023377">
            <wp:extent cx="5572903" cy="2972215"/>
            <wp:effectExtent l="0" t="0" r="8890" b="0"/>
            <wp:docPr id="177090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03476" name=""/>
                    <pic:cNvPicPr/>
                  </pic:nvPicPr>
                  <pic:blipFill>
                    <a:blip r:embed="rId22"/>
                    <a:stretch>
                      <a:fillRect/>
                    </a:stretch>
                  </pic:blipFill>
                  <pic:spPr>
                    <a:xfrm>
                      <a:off x="0" y="0"/>
                      <a:ext cx="5572903" cy="2972215"/>
                    </a:xfrm>
                    <a:prstGeom prst="rect">
                      <a:avLst/>
                    </a:prstGeom>
                  </pic:spPr>
                </pic:pic>
              </a:graphicData>
            </a:graphic>
          </wp:inline>
        </w:drawing>
      </w:r>
    </w:p>
    <w:p w14:paraId="318D9323" w14:textId="2FA79E63" w:rsidR="002A516D" w:rsidRDefault="002A516D" w:rsidP="002A516D">
      <w:pPr>
        <w:jc w:val="both"/>
        <w:rPr>
          <w:rFonts w:ascii="Times New Roman" w:hAnsi="Times New Roman" w:cs="Times New Roman"/>
          <w:sz w:val="24"/>
          <w:szCs w:val="24"/>
        </w:rPr>
      </w:pPr>
      <w:r w:rsidRPr="00A940B3">
        <w:rPr>
          <w:rFonts w:ascii="Times New Roman" w:hAnsi="Times New Roman" w:cs="Times New Roman"/>
          <w:b/>
          <w:bCs/>
          <w:sz w:val="24"/>
          <w:szCs w:val="24"/>
          <w:u w:val="single"/>
        </w:rPr>
        <w:t>ANS:</w:t>
      </w:r>
      <w:r w:rsidRPr="00A940B3">
        <w:rPr>
          <w:rFonts w:ascii="Times New Roman" w:hAnsi="Times New Roman" w:cs="Times New Roman"/>
          <w:sz w:val="24"/>
          <w:szCs w:val="24"/>
        </w:rPr>
        <w:t xml:space="preserve"> </w:t>
      </w:r>
    </w:p>
    <w:p w14:paraId="2361F75F" w14:textId="732E2641" w:rsidR="008F77C6" w:rsidRDefault="002A516D" w:rsidP="002A516D">
      <w:pPr>
        <w:jc w:val="both"/>
        <w:rPr>
          <w:rFonts w:ascii="Times New Roman" w:hAnsi="Times New Roman" w:cs="Times New Roman"/>
          <w:sz w:val="24"/>
          <w:szCs w:val="24"/>
        </w:rPr>
      </w:pPr>
      <w:r w:rsidRPr="00F52762">
        <w:rPr>
          <w:rFonts w:ascii="Times New Roman" w:hAnsi="Times New Roman" w:cs="Times New Roman"/>
          <w:b/>
          <w:bCs/>
          <w:sz w:val="24"/>
          <w:szCs w:val="24"/>
        </w:rPr>
        <w:t>VC Dimension of the given wedge shape (intersections of two half-spaces) is 5</w:t>
      </w:r>
      <w:r w:rsidRPr="00A940B3">
        <w:rPr>
          <w:rFonts w:ascii="Times New Roman" w:hAnsi="Times New Roman" w:cs="Times New Roman"/>
          <w:sz w:val="24"/>
          <w:szCs w:val="24"/>
        </w:rPr>
        <w:t xml:space="preserve">. For the given </w:t>
      </w:r>
      <w:r w:rsidR="00C67E6C">
        <w:rPr>
          <w:rFonts w:ascii="Times New Roman" w:hAnsi="Times New Roman" w:cs="Times New Roman"/>
          <w:sz w:val="24"/>
          <w:szCs w:val="24"/>
        </w:rPr>
        <w:t xml:space="preserve">pentagon-like </w:t>
      </w:r>
      <w:r w:rsidRPr="00A940B3">
        <w:rPr>
          <w:rFonts w:ascii="Times New Roman" w:hAnsi="Times New Roman" w:cs="Times New Roman"/>
          <w:sz w:val="24"/>
          <w:szCs w:val="24"/>
        </w:rPr>
        <w:t>structural arrangement</w:t>
      </w:r>
      <w:r w:rsidR="00C67E6C">
        <w:rPr>
          <w:rFonts w:ascii="Times New Roman" w:hAnsi="Times New Roman" w:cs="Times New Roman"/>
          <w:sz w:val="24"/>
          <w:szCs w:val="24"/>
        </w:rPr>
        <w:t xml:space="preserve"> (points are arranged equidistant</w:t>
      </w:r>
      <w:r w:rsidR="00C67E6C" w:rsidRPr="00C67E6C">
        <w:rPr>
          <w:rFonts w:ascii="Times New Roman" w:hAnsi="Times New Roman" w:cs="Times New Roman"/>
          <w:sz w:val="24"/>
          <w:szCs w:val="24"/>
        </w:rPr>
        <w:t xml:space="preserve"> </w:t>
      </w:r>
      <w:r w:rsidR="00C67E6C">
        <w:rPr>
          <w:rFonts w:ascii="Times New Roman" w:hAnsi="Times New Roman" w:cs="Times New Roman"/>
          <w:sz w:val="24"/>
          <w:szCs w:val="24"/>
        </w:rPr>
        <w:t>on a circle)</w:t>
      </w:r>
      <w:r w:rsidRPr="00A940B3">
        <w:rPr>
          <w:rFonts w:ascii="Times New Roman" w:hAnsi="Times New Roman" w:cs="Times New Roman"/>
          <w:sz w:val="24"/>
          <w:szCs w:val="24"/>
        </w:rPr>
        <w:t>, instances of</w:t>
      </w:r>
      <w:r w:rsidR="00B867E4">
        <w:rPr>
          <w:rFonts w:ascii="Times New Roman" w:hAnsi="Times New Roman" w:cs="Times New Roman"/>
          <w:sz w:val="24"/>
          <w:szCs w:val="24"/>
        </w:rPr>
        <w:t xml:space="preserve"> our wedge (intersection of tow half-spaces)</w:t>
      </w:r>
      <w:r w:rsidRPr="00A940B3">
        <w:rPr>
          <w:rFonts w:ascii="Times New Roman" w:hAnsi="Times New Roman" w:cs="Times New Roman"/>
          <w:sz w:val="24"/>
          <w:szCs w:val="24"/>
        </w:rPr>
        <w:t xml:space="preserve"> hypothesis can successfully shatter the </w:t>
      </w:r>
      <w:r w:rsidR="005349E3">
        <w:rPr>
          <w:rFonts w:ascii="Times New Roman" w:hAnsi="Times New Roman" w:cs="Times New Roman"/>
          <w:sz w:val="24"/>
          <w:szCs w:val="24"/>
        </w:rPr>
        <w:t xml:space="preserve">5 </w:t>
      </w:r>
      <w:r w:rsidRPr="00A940B3">
        <w:rPr>
          <w:rFonts w:ascii="Times New Roman" w:hAnsi="Times New Roman" w:cs="Times New Roman"/>
          <w:sz w:val="24"/>
          <w:szCs w:val="24"/>
        </w:rPr>
        <w:t>points into Class A</w:t>
      </w:r>
      <w:r>
        <w:rPr>
          <w:rFonts w:ascii="Times New Roman" w:hAnsi="Times New Roman" w:cs="Times New Roman"/>
          <w:sz w:val="24"/>
          <w:szCs w:val="24"/>
        </w:rPr>
        <w:t xml:space="preserve"> (positive)</w:t>
      </w:r>
      <w:r w:rsidRPr="00A940B3">
        <w:rPr>
          <w:rFonts w:ascii="Times New Roman" w:hAnsi="Times New Roman" w:cs="Times New Roman"/>
          <w:sz w:val="24"/>
          <w:szCs w:val="24"/>
        </w:rPr>
        <w:t xml:space="preserve"> and Class B</w:t>
      </w:r>
      <w:r>
        <w:rPr>
          <w:rFonts w:ascii="Times New Roman" w:hAnsi="Times New Roman" w:cs="Times New Roman"/>
          <w:sz w:val="24"/>
          <w:szCs w:val="24"/>
        </w:rPr>
        <w:t xml:space="preserve"> (negative)</w:t>
      </w:r>
      <w:r w:rsidRPr="00A940B3">
        <w:rPr>
          <w:rFonts w:ascii="Times New Roman" w:hAnsi="Times New Roman" w:cs="Times New Roman"/>
          <w:sz w:val="24"/>
          <w:szCs w:val="24"/>
        </w:rPr>
        <w:t xml:space="preserve">. Below are all </w:t>
      </w:r>
      <w:r w:rsidR="00866E4C">
        <w:rPr>
          <w:rFonts w:ascii="Times New Roman" w:hAnsi="Times New Roman" w:cs="Times New Roman"/>
          <w:sz w:val="24"/>
          <w:szCs w:val="24"/>
        </w:rPr>
        <w:t>few of the 32 total</w:t>
      </w:r>
      <w:r w:rsidRPr="00A940B3">
        <w:rPr>
          <w:rFonts w:ascii="Times New Roman" w:hAnsi="Times New Roman" w:cs="Times New Roman"/>
          <w:sz w:val="24"/>
          <w:szCs w:val="24"/>
        </w:rPr>
        <w:t xml:space="preserve"> possibilities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oMath>
      <w:r w:rsidRPr="00A940B3">
        <w:rPr>
          <w:rFonts w:ascii="Times New Roman" w:hAnsi="Times New Roman" w:cs="Times New Roman"/>
          <w:sz w:val="24"/>
          <w:szCs w:val="24"/>
        </w:rPr>
        <w:t xml:space="preserve">  for the given arrangement</w:t>
      </w:r>
      <w:r>
        <w:rPr>
          <w:rFonts w:ascii="Times New Roman" w:hAnsi="Times New Roman" w:cs="Times New Roman"/>
          <w:sz w:val="24"/>
          <w:szCs w:val="24"/>
        </w:rPr>
        <w:t xml:space="preserve"> </w:t>
      </w:r>
      <w:r w:rsidR="008F77C6">
        <w:rPr>
          <w:rFonts w:ascii="Times New Roman" w:hAnsi="Times New Roman" w:cs="Times New Roman"/>
          <w:sz w:val="24"/>
          <w:szCs w:val="24"/>
        </w:rPr>
        <w:t>of 5</w:t>
      </w:r>
      <w:r>
        <w:rPr>
          <w:rFonts w:ascii="Times New Roman" w:hAnsi="Times New Roman" w:cs="Times New Roman"/>
          <w:sz w:val="24"/>
          <w:szCs w:val="24"/>
        </w:rPr>
        <w:t xml:space="preserve"> points</w:t>
      </w:r>
      <w:r w:rsidRPr="00A940B3">
        <w:rPr>
          <w:rFonts w:ascii="Times New Roman" w:hAnsi="Times New Roman" w:cs="Times New Roman"/>
          <w:sz w:val="24"/>
          <w:szCs w:val="24"/>
        </w:rPr>
        <w:t>.</w:t>
      </w:r>
    </w:p>
    <w:p w14:paraId="5B16F6EA" w14:textId="0CB918B9" w:rsidR="008F77C6" w:rsidRPr="00A940B3" w:rsidRDefault="008F77C6" w:rsidP="00A866A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F61E77" wp14:editId="57C3B1D0">
            <wp:extent cx="3752588" cy="3015762"/>
            <wp:effectExtent l="0" t="0" r="0" b="0"/>
            <wp:docPr id="188245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976"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18049" cy="3068369"/>
                    </a:xfrm>
                    <a:prstGeom prst="rect">
                      <a:avLst/>
                    </a:prstGeom>
                  </pic:spPr>
                </pic:pic>
              </a:graphicData>
            </a:graphic>
          </wp:inline>
        </w:drawing>
      </w:r>
    </w:p>
    <w:p w14:paraId="1EC84B99" w14:textId="518525F1" w:rsidR="008F77C6" w:rsidRDefault="008F77C6" w:rsidP="002A516D">
      <w:pPr>
        <w:jc w:val="both"/>
        <w:rPr>
          <w:rFonts w:ascii="Times New Roman" w:hAnsi="Times New Roman" w:cs="Times New Roman"/>
          <w:sz w:val="24"/>
          <w:szCs w:val="24"/>
        </w:rPr>
      </w:pPr>
      <w:r>
        <w:rPr>
          <w:rFonts w:ascii="Times New Roman" w:hAnsi="Times New Roman" w:cs="Times New Roman"/>
          <w:sz w:val="24"/>
          <w:szCs w:val="24"/>
        </w:rPr>
        <w:t>The above figure depicts how given 5 points when arranged as per following samples</w:t>
      </w:r>
    </w:p>
    <w:p w14:paraId="407FDD03" w14:textId="1513B4C0" w:rsid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0 Positive, 5 Negative</w:t>
      </w:r>
    </w:p>
    <w:p w14:paraId="3607C9CB" w14:textId="67CA289E" w:rsidR="008F77C6" w:rsidRP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1 Positive, 4 Negative</w:t>
      </w:r>
    </w:p>
    <w:p w14:paraId="26265B53" w14:textId="0E10DA57" w:rsid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2 Positive, 3 Negative</w:t>
      </w:r>
    </w:p>
    <w:p w14:paraId="332C7A3A" w14:textId="5A929598" w:rsidR="008F77C6" w:rsidRP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3 Positive, 2 Negative</w:t>
      </w:r>
    </w:p>
    <w:p w14:paraId="7FAFC08A" w14:textId="076DB8AE" w:rsid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4 Positive, 1 Negative</w:t>
      </w:r>
    </w:p>
    <w:p w14:paraId="1B8CBB97" w14:textId="4625AAF4" w:rsidR="008F77C6" w:rsidRPr="008F77C6" w:rsidRDefault="008F77C6" w:rsidP="008F77C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5 Positive, 0 Negative</w:t>
      </w:r>
    </w:p>
    <w:p w14:paraId="446DC7DF" w14:textId="604B9461" w:rsidR="008F77C6" w:rsidRDefault="008F77C6" w:rsidP="008F77C6">
      <w:pPr>
        <w:jc w:val="both"/>
        <w:rPr>
          <w:rFonts w:ascii="Times New Roman" w:hAnsi="Times New Roman" w:cs="Times New Roman"/>
          <w:sz w:val="24"/>
          <w:szCs w:val="24"/>
        </w:rPr>
      </w:pPr>
      <w:r>
        <w:rPr>
          <w:rFonts w:ascii="Times New Roman" w:hAnsi="Times New Roman" w:cs="Times New Roman"/>
          <w:sz w:val="24"/>
          <w:szCs w:val="24"/>
        </w:rPr>
        <w:t xml:space="preserve">Although </w:t>
      </w:r>
      <w:r w:rsidR="005363AA">
        <w:rPr>
          <w:rFonts w:ascii="Times New Roman" w:hAnsi="Times New Roman" w:cs="Times New Roman"/>
          <w:sz w:val="24"/>
          <w:szCs w:val="24"/>
        </w:rPr>
        <w:t>if we</w:t>
      </w:r>
      <w:r>
        <w:rPr>
          <w:rFonts w:ascii="Times New Roman" w:hAnsi="Times New Roman" w:cs="Times New Roman"/>
          <w:sz w:val="24"/>
          <w:szCs w:val="24"/>
        </w:rPr>
        <w:t xml:space="preserve"> scramble the labels for the above possibilities, we end up shattering the 5 points in all cases in this arrangement where all the 5 points are arranged in circular fashion equidistantly. </w:t>
      </w:r>
    </w:p>
    <w:p w14:paraId="6007069D" w14:textId="52EF8B32" w:rsidR="00C176D2" w:rsidRDefault="008F77C6" w:rsidP="00C176D2">
      <w:pPr>
        <w:jc w:val="both"/>
        <w:rPr>
          <w:rFonts w:ascii="Times New Roman" w:hAnsi="Times New Roman" w:cs="Times New Roman"/>
          <w:sz w:val="24"/>
          <w:szCs w:val="24"/>
        </w:rPr>
      </w:pPr>
      <w:r>
        <w:rPr>
          <w:rFonts w:ascii="Times New Roman" w:hAnsi="Times New Roman" w:cs="Times New Roman"/>
          <w:sz w:val="24"/>
          <w:szCs w:val="24"/>
        </w:rPr>
        <w:t xml:space="preserve">Now, let’s see if the given wedge </w:t>
      </w:r>
      <w:r w:rsidR="00AA02EF">
        <w:rPr>
          <w:rFonts w:ascii="Times New Roman" w:hAnsi="Times New Roman" w:cs="Times New Roman"/>
          <w:sz w:val="24"/>
          <w:szCs w:val="24"/>
        </w:rPr>
        <w:t xml:space="preserve">hypothesis </w:t>
      </w:r>
      <w:r>
        <w:rPr>
          <w:rFonts w:ascii="Times New Roman" w:hAnsi="Times New Roman" w:cs="Times New Roman"/>
          <w:sz w:val="24"/>
          <w:szCs w:val="24"/>
        </w:rPr>
        <w:t>can shatter 6 points. Let’s take</w:t>
      </w:r>
      <w:r w:rsidR="00C176D2">
        <w:rPr>
          <w:rFonts w:ascii="Times New Roman" w:hAnsi="Times New Roman" w:cs="Times New Roman"/>
          <w:sz w:val="24"/>
          <w:szCs w:val="24"/>
        </w:rPr>
        <w:t xml:space="preserve"> 6 points arranged in circular fashion equidistantly as </w:t>
      </w:r>
      <w:r w:rsidR="00AA02EF">
        <w:rPr>
          <w:rFonts w:ascii="Times New Roman" w:hAnsi="Times New Roman" w:cs="Times New Roman"/>
          <w:sz w:val="24"/>
          <w:szCs w:val="24"/>
        </w:rPr>
        <w:t>our</w:t>
      </w:r>
      <w:r w:rsidR="00C176D2">
        <w:rPr>
          <w:rFonts w:ascii="Times New Roman" w:hAnsi="Times New Roman" w:cs="Times New Roman"/>
          <w:sz w:val="24"/>
          <w:szCs w:val="24"/>
        </w:rPr>
        <w:t xml:space="preserve"> default example.</w:t>
      </w:r>
    </w:p>
    <w:p w14:paraId="6EDB9EEC" w14:textId="358F4F03" w:rsidR="00C176D2" w:rsidRDefault="00C176D2" w:rsidP="00C176D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D6E40E" wp14:editId="50D6556A">
            <wp:extent cx="1993565" cy="1780186"/>
            <wp:effectExtent l="0" t="0" r="0" b="0"/>
            <wp:docPr id="20817538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53868" name="Picture 2081753868"/>
                    <pic:cNvPicPr/>
                  </pic:nvPicPr>
                  <pic:blipFill>
                    <a:blip r:embed="rId24">
                      <a:extLst>
                        <a:ext uri="{28A0092B-C50C-407E-A947-70E740481C1C}">
                          <a14:useLocalDpi xmlns:a14="http://schemas.microsoft.com/office/drawing/2010/main" val="0"/>
                        </a:ext>
                      </a:extLst>
                    </a:blip>
                    <a:stretch>
                      <a:fillRect/>
                    </a:stretch>
                  </pic:blipFill>
                  <pic:spPr>
                    <a:xfrm>
                      <a:off x="0" y="0"/>
                      <a:ext cx="1993565" cy="1780186"/>
                    </a:xfrm>
                    <a:prstGeom prst="rect">
                      <a:avLst/>
                    </a:prstGeom>
                  </pic:spPr>
                </pic:pic>
              </a:graphicData>
            </a:graphic>
          </wp:inline>
        </w:drawing>
      </w:r>
    </w:p>
    <w:p w14:paraId="1605A8D4" w14:textId="630A4F02" w:rsidR="008F77C6" w:rsidRPr="00076413" w:rsidRDefault="00C176D2" w:rsidP="008F77C6">
      <w:pPr>
        <w:jc w:val="both"/>
        <w:rPr>
          <w:sz w:val="24"/>
          <w:szCs w:val="24"/>
        </w:rPr>
      </w:pPr>
      <w:r w:rsidRPr="00F52762">
        <w:rPr>
          <w:rFonts w:ascii="Times New Roman" w:hAnsi="Times New Roman" w:cs="Times New Roman"/>
          <w:b/>
          <w:bCs/>
          <w:sz w:val="24"/>
          <w:szCs w:val="24"/>
        </w:rPr>
        <w:t xml:space="preserve"> </w:t>
      </w:r>
      <w:r w:rsidR="00671138" w:rsidRPr="00F52762">
        <w:rPr>
          <w:rFonts w:ascii="Times New Roman" w:hAnsi="Times New Roman" w:cs="Times New Roman"/>
          <w:b/>
          <w:bCs/>
          <w:sz w:val="24"/>
          <w:szCs w:val="24"/>
        </w:rPr>
        <w:t xml:space="preserve">It is not possible to shatter 6 points using a wedge instance from </w:t>
      </w:r>
      <w:r w:rsidR="00F52762">
        <w:rPr>
          <w:rFonts w:ascii="Times New Roman" w:hAnsi="Times New Roman" w:cs="Times New Roman"/>
          <w:b/>
          <w:bCs/>
          <w:sz w:val="24"/>
          <w:szCs w:val="24"/>
        </w:rPr>
        <w:t xml:space="preserve">the given </w:t>
      </w:r>
      <w:r w:rsidR="00671138" w:rsidRPr="00F52762">
        <w:rPr>
          <w:rFonts w:ascii="Times New Roman" w:hAnsi="Times New Roman" w:cs="Times New Roman"/>
          <w:b/>
          <w:bCs/>
          <w:sz w:val="24"/>
          <w:szCs w:val="24"/>
        </w:rPr>
        <w:t>Wedge Hypothesis</w:t>
      </w:r>
      <w:r w:rsidR="00671138">
        <w:rPr>
          <w:rFonts w:ascii="Times New Roman" w:hAnsi="Times New Roman" w:cs="Times New Roman"/>
          <w:sz w:val="24"/>
          <w:szCs w:val="24"/>
        </w:rPr>
        <w:t>.  Apart from the above example, it is</w:t>
      </w:r>
      <w:r w:rsidR="00671138" w:rsidRPr="00A940B3">
        <w:rPr>
          <w:rFonts w:ascii="Times New Roman" w:hAnsi="Times New Roman" w:cs="Times New Roman"/>
          <w:sz w:val="24"/>
          <w:szCs w:val="24"/>
        </w:rPr>
        <w:t xml:space="preserve"> </w:t>
      </w:r>
      <w:r w:rsidR="00671138">
        <w:rPr>
          <w:rFonts w:ascii="Times New Roman" w:hAnsi="Times New Roman" w:cs="Times New Roman"/>
          <w:sz w:val="24"/>
          <w:szCs w:val="24"/>
        </w:rPr>
        <w:t xml:space="preserve">not possible for </w:t>
      </w:r>
      <w:r w:rsidR="00671138" w:rsidRPr="00A940B3">
        <w:rPr>
          <w:rFonts w:ascii="Times New Roman" w:hAnsi="Times New Roman" w:cs="Times New Roman"/>
          <w:sz w:val="24"/>
          <w:szCs w:val="24"/>
        </w:rPr>
        <w:t>any structural arrangement</w:t>
      </w:r>
      <w:r w:rsidR="00671138">
        <w:rPr>
          <w:rFonts w:ascii="Times New Roman" w:hAnsi="Times New Roman" w:cs="Times New Roman"/>
          <w:sz w:val="24"/>
          <w:szCs w:val="24"/>
        </w:rPr>
        <w:t xml:space="preserve"> of 6 points. This</w:t>
      </w:r>
      <w:r w:rsidR="00671138" w:rsidRPr="00A940B3">
        <w:rPr>
          <w:rFonts w:ascii="Times New Roman" w:hAnsi="Times New Roman" w:cs="Times New Roman"/>
          <w:sz w:val="24"/>
          <w:szCs w:val="24"/>
        </w:rPr>
        <w:t xml:space="preserve"> supports our claim for stating VC Dimension of </w:t>
      </w:r>
      <w:r w:rsidR="00671138">
        <w:rPr>
          <w:rFonts w:ascii="Times New Roman" w:hAnsi="Times New Roman" w:cs="Times New Roman"/>
          <w:sz w:val="24"/>
          <w:szCs w:val="24"/>
        </w:rPr>
        <w:t>the given wedge</w:t>
      </w:r>
      <w:r w:rsidR="00671138" w:rsidRPr="00A940B3">
        <w:rPr>
          <w:rFonts w:ascii="Times New Roman" w:hAnsi="Times New Roman" w:cs="Times New Roman"/>
          <w:sz w:val="24"/>
          <w:szCs w:val="24"/>
        </w:rPr>
        <w:t xml:space="preserve"> as </w:t>
      </w:r>
      <w:r w:rsidR="00671138">
        <w:rPr>
          <w:rFonts w:ascii="Times New Roman" w:hAnsi="Times New Roman" w:cs="Times New Roman"/>
          <w:sz w:val="24"/>
          <w:szCs w:val="24"/>
        </w:rPr>
        <w:t>5</w:t>
      </w:r>
      <w:r w:rsidR="00671138" w:rsidRPr="00A940B3">
        <w:rPr>
          <w:rFonts w:ascii="Times New Roman" w:hAnsi="Times New Roman" w:cs="Times New Roman"/>
          <w:sz w:val="24"/>
          <w:szCs w:val="24"/>
        </w:rPr>
        <w:t>.</w:t>
      </w:r>
    </w:p>
    <w:p w14:paraId="6A8B97FA" w14:textId="77777777" w:rsidR="004A3AB8" w:rsidRDefault="004A3AB8" w:rsidP="003075CD">
      <w:pPr>
        <w:rPr>
          <w:b/>
          <w:bCs/>
        </w:rPr>
      </w:pPr>
    </w:p>
    <w:p w14:paraId="59E7D040" w14:textId="1F4B3D2F" w:rsidR="004A3AB8" w:rsidRPr="003075CD" w:rsidRDefault="004A3AB8" w:rsidP="003075CD">
      <w:pPr>
        <w:rPr>
          <w:b/>
          <w:bCs/>
        </w:rPr>
      </w:pPr>
      <w:r>
        <w:rPr>
          <w:b/>
          <w:bCs/>
        </w:rPr>
        <w:t>********************************</w:t>
      </w:r>
      <w:proofErr w:type="gramStart"/>
      <w:r>
        <w:rPr>
          <w:b/>
          <w:bCs/>
        </w:rPr>
        <w:t xml:space="preserve">*  </w:t>
      </w:r>
      <w:r w:rsidRPr="004A3AB8">
        <w:rPr>
          <w:rFonts w:ascii="Times New Roman" w:hAnsi="Times New Roman" w:cs="Times New Roman"/>
          <w:b/>
          <w:bCs/>
          <w:sz w:val="28"/>
          <w:szCs w:val="28"/>
        </w:rPr>
        <w:t>THE</w:t>
      </w:r>
      <w:proofErr w:type="gramEnd"/>
      <w:r w:rsidRPr="004A3AB8">
        <w:rPr>
          <w:rFonts w:ascii="Times New Roman" w:hAnsi="Times New Roman" w:cs="Times New Roman"/>
          <w:b/>
          <w:bCs/>
          <w:sz w:val="28"/>
          <w:szCs w:val="28"/>
        </w:rPr>
        <w:t xml:space="preserve"> END</w:t>
      </w:r>
      <w:r>
        <w:rPr>
          <w:rFonts w:ascii="Times New Roman" w:hAnsi="Times New Roman" w:cs="Times New Roman"/>
          <w:b/>
          <w:bCs/>
          <w:sz w:val="28"/>
          <w:szCs w:val="28"/>
        </w:rPr>
        <w:t xml:space="preserve">  </w:t>
      </w:r>
      <w:r>
        <w:rPr>
          <w:b/>
          <w:bCs/>
        </w:rPr>
        <w:t>***********************************</w:t>
      </w:r>
    </w:p>
    <w:sectPr w:rsidR="004A3AB8" w:rsidRPr="003075CD" w:rsidSect="002D646F">
      <w:headerReference w:type="even" r:id="rId25"/>
      <w:headerReference w:type="default" r:id="rId26"/>
      <w:footerReference w:type="even" r:id="rId27"/>
      <w:footerReference w:type="default" r:id="rId28"/>
      <w:headerReference w:type="first" r:id="rId29"/>
      <w:footerReference w:type="first" r:id="rId30"/>
      <w:pgSz w:w="11906" w:h="16838" w:code="9"/>
      <w:pgMar w:top="1440" w:right="1440" w:bottom="1440" w:left="1440" w:header="706" w:footer="706"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9F86" w14:textId="77777777" w:rsidR="002D646F" w:rsidRDefault="002D646F" w:rsidP="0096222E">
      <w:pPr>
        <w:spacing w:after="0" w:line="240" w:lineRule="auto"/>
      </w:pPr>
      <w:r>
        <w:separator/>
      </w:r>
    </w:p>
  </w:endnote>
  <w:endnote w:type="continuationSeparator" w:id="0">
    <w:p w14:paraId="2DE97BFA" w14:textId="77777777" w:rsidR="002D646F" w:rsidRDefault="002D646F" w:rsidP="0096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14F1" w14:textId="77777777" w:rsidR="00F6373B" w:rsidRDefault="00F63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238611"/>
      <w:docPartObj>
        <w:docPartGallery w:val="Page Numbers (Bottom of Page)"/>
        <w:docPartUnique/>
      </w:docPartObj>
    </w:sdtPr>
    <w:sdtContent>
      <w:sdt>
        <w:sdtPr>
          <w:id w:val="-1769616900"/>
          <w:docPartObj>
            <w:docPartGallery w:val="Page Numbers (Top of Page)"/>
            <w:docPartUnique/>
          </w:docPartObj>
        </w:sdtPr>
        <w:sdtContent>
          <w:p w14:paraId="044A31D1" w14:textId="77777777" w:rsidR="009F7E19" w:rsidRDefault="009F7E1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D65DACC" w14:textId="77777777" w:rsidR="0096222E" w:rsidRDefault="00962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25CA" w14:textId="77777777" w:rsidR="00F6373B" w:rsidRDefault="00F63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9E2D3" w14:textId="77777777" w:rsidR="002D646F" w:rsidRDefault="002D646F" w:rsidP="0096222E">
      <w:pPr>
        <w:spacing w:after="0" w:line="240" w:lineRule="auto"/>
      </w:pPr>
      <w:r>
        <w:separator/>
      </w:r>
    </w:p>
  </w:footnote>
  <w:footnote w:type="continuationSeparator" w:id="0">
    <w:p w14:paraId="4657ED18" w14:textId="77777777" w:rsidR="002D646F" w:rsidRDefault="002D646F" w:rsidP="0096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C2ECC" w14:textId="6F82AAFE" w:rsidR="00F6373B" w:rsidRDefault="00F63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CA9F2" w14:textId="02E6B901" w:rsidR="00F6373B" w:rsidRDefault="00F637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C9202" w14:textId="78765AB4" w:rsidR="00F6373B" w:rsidRDefault="00F637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EB7"/>
    <w:multiLevelType w:val="hybridMultilevel"/>
    <w:tmpl w:val="996C6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83B2C"/>
    <w:multiLevelType w:val="hybridMultilevel"/>
    <w:tmpl w:val="05002672"/>
    <w:lvl w:ilvl="0" w:tplc="20FE0020">
      <w:start w:val="6"/>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D21D6D"/>
    <w:multiLevelType w:val="hybridMultilevel"/>
    <w:tmpl w:val="B9A6CC06"/>
    <w:lvl w:ilvl="0" w:tplc="B82ACD6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A7765"/>
    <w:multiLevelType w:val="multilevel"/>
    <w:tmpl w:val="43B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43ED9"/>
    <w:multiLevelType w:val="hybridMultilevel"/>
    <w:tmpl w:val="129890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8C653B"/>
    <w:multiLevelType w:val="hybridMultilevel"/>
    <w:tmpl w:val="CAE2D5CE"/>
    <w:lvl w:ilvl="0" w:tplc="0F0C8E7C">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0E61DC0"/>
    <w:multiLevelType w:val="hybridMultilevel"/>
    <w:tmpl w:val="DD245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005DBB"/>
    <w:multiLevelType w:val="hybridMultilevel"/>
    <w:tmpl w:val="0B10B278"/>
    <w:lvl w:ilvl="0" w:tplc="933CC84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B1260A"/>
    <w:multiLevelType w:val="hybridMultilevel"/>
    <w:tmpl w:val="6CA8D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7B1786"/>
    <w:multiLevelType w:val="hybridMultilevel"/>
    <w:tmpl w:val="870EB0C2"/>
    <w:lvl w:ilvl="0" w:tplc="C978916C">
      <w:start w:val="1"/>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0323843">
    <w:abstractNumId w:val="1"/>
  </w:num>
  <w:num w:numId="2" w16cid:durableId="1885284707">
    <w:abstractNumId w:val="9"/>
  </w:num>
  <w:num w:numId="3" w16cid:durableId="299306344">
    <w:abstractNumId w:val="4"/>
  </w:num>
  <w:num w:numId="4" w16cid:durableId="1025520992">
    <w:abstractNumId w:val="6"/>
  </w:num>
  <w:num w:numId="5" w16cid:durableId="1363827303">
    <w:abstractNumId w:val="2"/>
  </w:num>
  <w:num w:numId="6" w16cid:durableId="1302266684">
    <w:abstractNumId w:val="7"/>
  </w:num>
  <w:num w:numId="7" w16cid:durableId="1995596446">
    <w:abstractNumId w:val="5"/>
  </w:num>
  <w:num w:numId="8" w16cid:durableId="1018047128">
    <w:abstractNumId w:val="8"/>
  </w:num>
  <w:num w:numId="9" w16cid:durableId="1468205438">
    <w:abstractNumId w:val="0"/>
  </w:num>
  <w:num w:numId="10" w16cid:durableId="193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BB"/>
    <w:rsid w:val="0000635B"/>
    <w:rsid w:val="00031CCE"/>
    <w:rsid w:val="000367CB"/>
    <w:rsid w:val="00046B40"/>
    <w:rsid w:val="00056930"/>
    <w:rsid w:val="00072E6A"/>
    <w:rsid w:val="00075E8F"/>
    <w:rsid w:val="00075FD4"/>
    <w:rsid w:val="00076413"/>
    <w:rsid w:val="00084638"/>
    <w:rsid w:val="00087B00"/>
    <w:rsid w:val="000915DB"/>
    <w:rsid w:val="000B2CEA"/>
    <w:rsid w:val="000B4187"/>
    <w:rsid w:val="000C1943"/>
    <w:rsid w:val="000D07BA"/>
    <w:rsid w:val="000D1F28"/>
    <w:rsid w:val="000D4745"/>
    <w:rsid w:val="000E5729"/>
    <w:rsid w:val="000F6853"/>
    <w:rsid w:val="00100F59"/>
    <w:rsid w:val="001139F6"/>
    <w:rsid w:val="00161268"/>
    <w:rsid w:val="00173B5C"/>
    <w:rsid w:val="001805FC"/>
    <w:rsid w:val="0018539F"/>
    <w:rsid w:val="00193910"/>
    <w:rsid w:val="001A2E94"/>
    <w:rsid w:val="001A53CB"/>
    <w:rsid w:val="001B1F23"/>
    <w:rsid w:val="001D1882"/>
    <w:rsid w:val="001D2130"/>
    <w:rsid w:val="001F1A6B"/>
    <w:rsid w:val="001F2547"/>
    <w:rsid w:val="001F5E02"/>
    <w:rsid w:val="00214CB2"/>
    <w:rsid w:val="00222C23"/>
    <w:rsid w:val="0023237D"/>
    <w:rsid w:val="00271C2A"/>
    <w:rsid w:val="002732B9"/>
    <w:rsid w:val="002805BB"/>
    <w:rsid w:val="00282AC3"/>
    <w:rsid w:val="002A516D"/>
    <w:rsid w:val="002B0448"/>
    <w:rsid w:val="002B0F44"/>
    <w:rsid w:val="002C5307"/>
    <w:rsid w:val="002D646F"/>
    <w:rsid w:val="002E1EC8"/>
    <w:rsid w:val="003075CD"/>
    <w:rsid w:val="0032380E"/>
    <w:rsid w:val="0033366B"/>
    <w:rsid w:val="003513A2"/>
    <w:rsid w:val="003574C8"/>
    <w:rsid w:val="00362091"/>
    <w:rsid w:val="00364B1E"/>
    <w:rsid w:val="00370A36"/>
    <w:rsid w:val="00370BA0"/>
    <w:rsid w:val="00380E5A"/>
    <w:rsid w:val="00380EFB"/>
    <w:rsid w:val="00390C1E"/>
    <w:rsid w:val="003B6AE1"/>
    <w:rsid w:val="003D6C93"/>
    <w:rsid w:val="003F2D6B"/>
    <w:rsid w:val="004037F4"/>
    <w:rsid w:val="00404D10"/>
    <w:rsid w:val="00412A57"/>
    <w:rsid w:val="00427C00"/>
    <w:rsid w:val="0044194B"/>
    <w:rsid w:val="0045537B"/>
    <w:rsid w:val="00464995"/>
    <w:rsid w:val="00467F98"/>
    <w:rsid w:val="00472385"/>
    <w:rsid w:val="0047409C"/>
    <w:rsid w:val="00477B41"/>
    <w:rsid w:val="00490898"/>
    <w:rsid w:val="004A3AB8"/>
    <w:rsid w:val="004C52D5"/>
    <w:rsid w:val="004E13B2"/>
    <w:rsid w:val="005303E9"/>
    <w:rsid w:val="0053416B"/>
    <w:rsid w:val="005349E3"/>
    <w:rsid w:val="005363AA"/>
    <w:rsid w:val="0054166F"/>
    <w:rsid w:val="00585976"/>
    <w:rsid w:val="00585CBB"/>
    <w:rsid w:val="005902D3"/>
    <w:rsid w:val="005A6746"/>
    <w:rsid w:val="005C014F"/>
    <w:rsid w:val="005C1081"/>
    <w:rsid w:val="005C257D"/>
    <w:rsid w:val="005C6626"/>
    <w:rsid w:val="005D63BD"/>
    <w:rsid w:val="005D6597"/>
    <w:rsid w:val="005E36B5"/>
    <w:rsid w:val="005F2067"/>
    <w:rsid w:val="005F3B8D"/>
    <w:rsid w:val="005F469D"/>
    <w:rsid w:val="005F4AA9"/>
    <w:rsid w:val="005F51F2"/>
    <w:rsid w:val="006000C1"/>
    <w:rsid w:val="00601E40"/>
    <w:rsid w:val="006126FB"/>
    <w:rsid w:val="006153E2"/>
    <w:rsid w:val="006266D5"/>
    <w:rsid w:val="0063436B"/>
    <w:rsid w:val="00661B37"/>
    <w:rsid w:val="00666163"/>
    <w:rsid w:val="00671138"/>
    <w:rsid w:val="006D0324"/>
    <w:rsid w:val="006E704A"/>
    <w:rsid w:val="006F1208"/>
    <w:rsid w:val="006F2097"/>
    <w:rsid w:val="00723A95"/>
    <w:rsid w:val="00725416"/>
    <w:rsid w:val="007354F5"/>
    <w:rsid w:val="007448B3"/>
    <w:rsid w:val="007A248A"/>
    <w:rsid w:val="007C00A4"/>
    <w:rsid w:val="007C3D05"/>
    <w:rsid w:val="007D68BA"/>
    <w:rsid w:val="007E7D55"/>
    <w:rsid w:val="007F26A4"/>
    <w:rsid w:val="008028FD"/>
    <w:rsid w:val="00831D71"/>
    <w:rsid w:val="00832436"/>
    <w:rsid w:val="00834372"/>
    <w:rsid w:val="008401F0"/>
    <w:rsid w:val="008446F0"/>
    <w:rsid w:val="008459F0"/>
    <w:rsid w:val="00861FCA"/>
    <w:rsid w:val="00864647"/>
    <w:rsid w:val="00866E4C"/>
    <w:rsid w:val="008720C3"/>
    <w:rsid w:val="008735E5"/>
    <w:rsid w:val="0088468C"/>
    <w:rsid w:val="00885444"/>
    <w:rsid w:val="008A56E1"/>
    <w:rsid w:val="008B26DB"/>
    <w:rsid w:val="008B5C9A"/>
    <w:rsid w:val="008B7E4C"/>
    <w:rsid w:val="008C53D2"/>
    <w:rsid w:val="008E0502"/>
    <w:rsid w:val="008E074D"/>
    <w:rsid w:val="008E3A02"/>
    <w:rsid w:val="008E742C"/>
    <w:rsid w:val="008F2F6F"/>
    <w:rsid w:val="008F77C6"/>
    <w:rsid w:val="009163D5"/>
    <w:rsid w:val="009163DC"/>
    <w:rsid w:val="00926756"/>
    <w:rsid w:val="009349B5"/>
    <w:rsid w:val="009377E2"/>
    <w:rsid w:val="0096222E"/>
    <w:rsid w:val="009649A7"/>
    <w:rsid w:val="0097049A"/>
    <w:rsid w:val="009742BE"/>
    <w:rsid w:val="00974B7F"/>
    <w:rsid w:val="0099157C"/>
    <w:rsid w:val="00991930"/>
    <w:rsid w:val="009A129F"/>
    <w:rsid w:val="009A3722"/>
    <w:rsid w:val="009B059F"/>
    <w:rsid w:val="009F3971"/>
    <w:rsid w:val="009F7E19"/>
    <w:rsid w:val="00A00BF5"/>
    <w:rsid w:val="00A14B22"/>
    <w:rsid w:val="00A2482E"/>
    <w:rsid w:val="00A2684F"/>
    <w:rsid w:val="00A26E30"/>
    <w:rsid w:val="00A271AF"/>
    <w:rsid w:val="00A50A8E"/>
    <w:rsid w:val="00A5474F"/>
    <w:rsid w:val="00A61F2F"/>
    <w:rsid w:val="00A668EE"/>
    <w:rsid w:val="00A76832"/>
    <w:rsid w:val="00A81B3E"/>
    <w:rsid w:val="00A866A9"/>
    <w:rsid w:val="00A940B3"/>
    <w:rsid w:val="00A971FB"/>
    <w:rsid w:val="00AA02EF"/>
    <w:rsid w:val="00AB07C9"/>
    <w:rsid w:val="00AD08C3"/>
    <w:rsid w:val="00AD1C4C"/>
    <w:rsid w:val="00AE0B0E"/>
    <w:rsid w:val="00AE42B0"/>
    <w:rsid w:val="00AF7584"/>
    <w:rsid w:val="00B14156"/>
    <w:rsid w:val="00B31F30"/>
    <w:rsid w:val="00B344D3"/>
    <w:rsid w:val="00B606AE"/>
    <w:rsid w:val="00B65569"/>
    <w:rsid w:val="00B8134F"/>
    <w:rsid w:val="00B867E4"/>
    <w:rsid w:val="00BA231E"/>
    <w:rsid w:val="00BB01B6"/>
    <w:rsid w:val="00BB265C"/>
    <w:rsid w:val="00BC6C1A"/>
    <w:rsid w:val="00BD68A3"/>
    <w:rsid w:val="00C11899"/>
    <w:rsid w:val="00C12C01"/>
    <w:rsid w:val="00C14D40"/>
    <w:rsid w:val="00C176D2"/>
    <w:rsid w:val="00C20E61"/>
    <w:rsid w:val="00C46C53"/>
    <w:rsid w:val="00C54B5E"/>
    <w:rsid w:val="00C60CB2"/>
    <w:rsid w:val="00C637BA"/>
    <w:rsid w:val="00C65788"/>
    <w:rsid w:val="00C66765"/>
    <w:rsid w:val="00C67E6C"/>
    <w:rsid w:val="00C845EA"/>
    <w:rsid w:val="00CA3B96"/>
    <w:rsid w:val="00CC79F7"/>
    <w:rsid w:val="00CE7E8D"/>
    <w:rsid w:val="00D039E8"/>
    <w:rsid w:val="00D14AAB"/>
    <w:rsid w:val="00D35A68"/>
    <w:rsid w:val="00D3763C"/>
    <w:rsid w:val="00D51730"/>
    <w:rsid w:val="00D64566"/>
    <w:rsid w:val="00D76A41"/>
    <w:rsid w:val="00D81AD6"/>
    <w:rsid w:val="00D936F9"/>
    <w:rsid w:val="00DC5885"/>
    <w:rsid w:val="00DE69E2"/>
    <w:rsid w:val="00DF1EF2"/>
    <w:rsid w:val="00E239D8"/>
    <w:rsid w:val="00E23A81"/>
    <w:rsid w:val="00E45CF6"/>
    <w:rsid w:val="00E574FA"/>
    <w:rsid w:val="00E72C16"/>
    <w:rsid w:val="00E762A4"/>
    <w:rsid w:val="00E7759B"/>
    <w:rsid w:val="00E90430"/>
    <w:rsid w:val="00E95403"/>
    <w:rsid w:val="00EA68F9"/>
    <w:rsid w:val="00EA7B40"/>
    <w:rsid w:val="00EB6D12"/>
    <w:rsid w:val="00EC4BE6"/>
    <w:rsid w:val="00ED10F7"/>
    <w:rsid w:val="00EE1573"/>
    <w:rsid w:val="00F07131"/>
    <w:rsid w:val="00F44434"/>
    <w:rsid w:val="00F51A02"/>
    <w:rsid w:val="00F52762"/>
    <w:rsid w:val="00F54D03"/>
    <w:rsid w:val="00F62277"/>
    <w:rsid w:val="00F6373B"/>
    <w:rsid w:val="00F66B0D"/>
    <w:rsid w:val="00F7502F"/>
    <w:rsid w:val="00FA64CE"/>
    <w:rsid w:val="00FB1DA4"/>
    <w:rsid w:val="00FD51EC"/>
    <w:rsid w:val="00FE2D9D"/>
    <w:rsid w:val="00FE7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ABF1E"/>
  <w15:docId w15:val="{801AA345-451E-466D-B20F-E76B2DD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5FD4"/>
    <w:rPr>
      <w:color w:val="808080"/>
    </w:rPr>
  </w:style>
  <w:style w:type="paragraph" w:styleId="ListParagraph">
    <w:name w:val="List Paragraph"/>
    <w:basedOn w:val="Normal"/>
    <w:uiPriority w:val="34"/>
    <w:qFormat/>
    <w:rsid w:val="00472385"/>
    <w:pPr>
      <w:ind w:left="720"/>
      <w:contextualSpacing/>
    </w:pPr>
  </w:style>
  <w:style w:type="paragraph" w:styleId="Header">
    <w:name w:val="header"/>
    <w:basedOn w:val="Normal"/>
    <w:link w:val="HeaderChar"/>
    <w:uiPriority w:val="99"/>
    <w:unhideWhenUsed/>
    <w:rsid w:val="00962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22E"/>
  </w:style>
  <w:style w:type="paragraph" w:styleId="Footer">
    <w:name w:val="footer"/>
    <w:basedOn w:val="Normal"/>
    <w:link w:val="FooterChar"/>
    <w:uiPriority w:val="99"/>
    <w:unhideWhenUsed/>
    <w:rsid w:val="00962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22E"/>
  </w:style>
  <w:style w:type="table" w:styleId="TableGrid">
    <w:name w:val="Table Grid"/>
    <w:basedOn w:val="TableNormal"/>
    <w:uiPriority w:val="39"/>
    <w:rsid w:val="000F6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F6373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mord">
    <w:name w:val="mord"/>
    <w:basedOn w:val="DefaultParagraphFont"/>
    <w:rsid w:val="00B344D3"/>
  </w:style>
  <w:style w:type="character" w:customStyle="1" w:styleId="mopen">
    <w:name w:val="mopen"/>
    <w:basedOn w:val="DefaultParagraphFont"/>
    <w:rsid w:val="00B344D3"/>
  </w:style>
  <w:style w:type="character" w:customStyle="1" w:styleId="mclose">
    <w:name w:val="mclose"/>
    <w:basedOn w:val="DefaultParagraphFont"/>
    <w:rsid w:val="00B344D3"/>
  </w:style>
  <w:style w:type="character" w:customStyle="1" w:styleId="katex-mathml">
    <w:name w:val="katex-mathml"/>
    <w:basedOn w:val="DefaultParagraphFont"/>
    <w:rsid w:val="00B344D3"/>
  </w:style>
  <w:style w:type="character" w:customStyle="1" w:styleId="mop">
    <w:name w:val="mop"/>
    <w:basedOn w:val="DefaultParagraphFont"/>
    <w:rsid w:val="00B344D3"/>
  </w:style>
  <w:style w:type="character" w:customStyle="1" w:styleId="mrel">
    <w:name w:val="mrel"/>
    <w:basedOn w:val="DefaultParagraphFont"/>
    <w:rsid w:val="00B344D3"/>
  </w:style>
  <w:style w:type="character" w:customStyle="1" w:styleId="vlist-s">
    <w:name w:val="vlist-s"/>
    <w:basedOn w:val="DefaultParagraphFont"/>
    <w:rsid w:val="00B344D3"/>
  </w:style>
  <w:style w:type="character" w:customStyle="1" w:styleId="mbin">
    <w:name w:val="mbin"/>
    <w:basedOn w:val="DefaultParagraphFont"/>
    <w:rsid w:val="00B3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29406">
      <w:bodyDiv w:val="1"/>
      <w:marLeft w:val="0"/>
      <w:marRight w:val="0"/>
      <w:marTop w:val="0"/>
      <w:marBottom w:val="0"/>
      <w:divBdr>
        <w:top w:val="none" w:sz="0" w:space="0" w:color="auto"/>
        <w:left w:val="none" w:sz="0" w:space="0" w:color="auto"/>
        <w:bottom w:val="none" w:sz="0" w:space="0" w:color="auto"/>
        <w:right w:val="none" w:sz="0" w:space="0" w:color="auto"/>
      </w:divBdr>
    </w:div>
    <w:div w:id="931014948">
      <w:bodyDiv w:val="1"/>
      <w:marLeft w:val="0"/>
      <w:marRight w:val="0"/>
      <w:marTop w:val="0"/>
      <w:marBottom w:val="0"/>
      <w:divBdr>
        <w:top w:val="none" w:sz="0" w:space="0" w:color="auto"/>
        <w:left w:val="none" w:sz="0" w:space="0" w:color="auto"/>
        <w:bottom w:val="none" w:sz="0" w:space="0" w:color="auto"/>
        <w:right w:val="none" w:sz="0" w:space="0" w:color="auto"/>
      </w:divBdr>
    </w:div>
    <w:div w:id="985889707">
      <w:bodyDiv w:val="1"/>
      <w:marLeft w:val="0"/>
      <w:marRight w:val="0"/>
      <w:marTop w:val="0"/>
      <w:marBottom w:val="0"/>
      <w:divBdr>
        <w:top w:val="none" w:sz="0" w:space="0" w:color="auto"/>
        <w:left w:val="none" w:sz="0" w:space="0" w:color="auto"/>
        <w:bottom w:val="none" w:sz="0" w:space="0" w:color="auto"/>
        <w:right w:val="none" w:sz="0" w:space="0" w:color="auto"/>
      </w:divBdr>
    </w:div>
    <w:div w:id="1800956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9CC9-9FAA-49F1-A39D-72787F53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Kurakula Mona Teja</dc:creator>
  <cp:keywords/>
  <dc:description/>
  <cp:lastModifiedBy>Kurakula Mona Teja</cp:lastModifiedBy>
  <cp:revision>140</cp:revision>
  <cp:lastPrinted>2023-09-08T00:14:00Z</cp:lastPrinted>
  <dcterms:created xsi:type="dcterms:W3CDTF">2024-01-24T22:43:00Z</dcterms:created>
  <dcterms:modified xsi:type="dcterms:W3CDTF">2024-01-25T12:38:00Z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0874ffaa-ff29-4f57-a672-4d9efd71db4b</vt:lpwstr>
  </property>
</Properties>
</file>