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21CF4" w14:textId="6B5101F1" w:rsidR="00BE7A0B" w:rsidRPr="004F36A8" w:rsidRDefault="00BE7A0B" w:rsidP="00BE7A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F36A8">
        <w:rPr>
          <w:rFonts w:ascii="Times New Roman" w:hAnsi="Times New Roman" w:cs="Times New Roman"/>
          <w:b/>
          <w:bCs/>
          <w:sz w:val="40"/>
          <w:szCs w:val="40"/>
        </w:rPr>
        <w:t>Phase 3 UI/UX Development and Customization</w:t>
      </w:r>
    </w:p>
    <w:p w14:paraId="0E833C3D" w14:textId="08298D65" w:rsidR="00BE7A0B" w:rsidRPr="004F36A8" w:rsidRDefault="00BE7A0B" w:rsidP="00BE7A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F36A8">
        <w:rPr>
          <w:rFonts w:ascii="Times New Roman" w:hAnsi="Times New Roman" w:cs="Times New Roman"/>
          <w:b/>
          <w:bCs/>
          <w:sz w:val="40"/>
          <w:szCs w:val="40"/>
        </w:rPr>
        <w:t>Usability</w:t>
      </w:r>
    </w:p>
    <w:p w14:paraId="3FF847BE" w14:textId="77777777" w:rsidR="00BE7A0B" w:rsidRPr="004F36A8" w:rsidRDefault="00BE7A0B" w:rsidP="00BE7A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AA9BD8" w14:textId="77777777" w:rsidR="00BE7A0B" w:rsidRPr="004F36A8" w:rsidRDefault="00BE7A0B" w:rsidP="00BE7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B298356" w14:textId="179BF169" w:rsidR="00BE7A0B" w:rsidRPr="004F36A8" w:rsidRDefault="00BE7A0B" w:rsidP="00BE7A0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To enhance the user experience and reduce manual data entry, key user-related fields are auto-filled based on the logged-in user or the selected 'Opened on behalf of' reference variable.</w:t>
      </w:r>
    </w:p>
    <w:p w14:paraId="42A05A3A" w14:textId="63CC1B92" w:rsidR="00BE7A0B" w:rsidRPr="004F36A8" w:rsidRDefault="00BE7A0B" w:rsidP="00BE7A0B">
      <w:pPr>
        <w:rPr>
          <w:rFonts w:ascii="Times New Roman" w:hAnsi="Times New Roman" w:cs="Times New Roman"/>
          <w:sz w:val="28"/>
          <w:szCs w:val="28"/>
        </w:rPr>
      </w:pPr>
    </w:p>
    <w:p w14:paraId="1CB230B3" w14:textId="77777777" w:rsidR="00BE7A0B" w:rsidRPr="004F36A8" w:rsidRDefault="00BE7A0B" w:rsidP="00BE7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Auto-Filled Fields</w:t>
      </w:r>
    </w:p>
    <w:p w14:paraId="7B02FD65" w14:textId="77777777" w:rsidR="00BE7A0B" w:rsidRPr="004F36A8" w:rsidRDefault="00BE7A0B" w:rsidP="004F36A8">
      <w:p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The following fields are configured to populate automatically:</w:t>
      </w:r>
    </w:p>
    <w:p w14:paraId="3CBFF8A3" w14:textId="77777777" w:rsidR="00BE7A0B" w:rsidRPr="004F36A8" w:rsidRDefault="00BE7A0B" w:rsidP="00BE7A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4F36A8">
        <w:rPr>
          <w:rFonts w:ascii="Times New Roman" w:hAnsi="Times New Roman" w:cs="Times New Roman"/>
          <w:sz w:val="28"/>
          <w:szCs w:val="28"/>
        </w:rPr>
        <w:t xml:space="preserve"> – Populated by selecting Opened on behalf of</w:t>
      </w:r>
    </w:p>
    <w:p w14:paraId="2BB26340" w14:textId="77777777" w:rsidR="00BE7A0B" w:rsidRPr="004F36A8" w:rsidRDefault="00BE7A0B" w:rsidP="00BE7A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Email</w:t>
      </w:r>
      <w:r w:rsidRPr="004F36A8">
        <w:rPr>
          <w:rFonts w:ascii="Times New Roman" w:hAnsi="Times New Roman" w:cs="Times New Roman"/>
          <w:sz w:val="28"/>
          <w:szCs w:val="28"/>
        </w:rPr>
        <w:t xml:space="preserve"> – Auto-populated from the user reference</w:t>
      </w:r>
    </w:p>
    <w:p w14:paraId="75966683" w14:textId="77777777" w:rsidR="00BE7A0B" w:rsidRPr="004F36A8" w:rsidRDefault="00BE7A0B" w:rsidP="00BE7A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Phone Number</w:t>
      </w:r>
      <w:r w:rsidRPr="004F36A8">
        <w:rPr>
          <w:rFonts w:ascii="Times New Roman" w:hAnsi="Times New Roman" w:cs="Times New Roman"/>
          <w:sz w:val="28"/>
          <w:szCs w:val="28"/>
        </w:rPr>
        <w:t xml:space="preserve"> – Auto-populated from the user reference</w:t>
      </w:r>
    </w:p>
    <w:p w14:paraId="25E7AEBF" w14:textId="77777777" w:rsidR="00BE7A0B" w:rsidRPr="004F36A8" w:rsidRDefault="00BE7A0B" w:rsidP="00BE7A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User Name</w:t>
      </w:r>
      <w:r w:rsidRPr="004F36A8">
        <w:rPr>
          <w:rFonts w:ascii="Times New Roman" w:hAnsi="Times New Roman" w:cs="Times New Roman"/>
          <w:sz w:val="28"/>
          <w:szCs w:val="28"/>
        </w:rPr>
        <w:t xml:space="preserve"> – Auto-populated from the user reference</w:t>
      </w:r>
    </w:p>
    <w:p w14:paraId="4427924E" w14:textId="1D6623FE" w:rsidR="00BE7A0B" w:rsidRPr="004F36A8" w:rsidRDefault="00BE7A0B" w:rsidP="00BE7A0B">
      <w:pPr>
        <w:rPr>
          <w:rFonts w:ascii="Times New Roman" w:hAnsi="Times New Roman" w:cs="Times New Roman"/>
          <w:sz w:val="28"/>
          <w:szCs w:val="28"/>
        </w:rPr>
      </w:pPr>
    </w:p>
    <w:p w14:paraId="3D2487AA" w14:textId="77777777" w:rsidR="00BE7A0B" w:rsidRPr="004F36A8" w:rsidRDefault="00BE7A0B" w:rsidP="00BE7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Configuration Note</w:t>
      </w:r>
    </w:p>
    <w:p w14:paraId="3D75499E" w14:textId="77777777" w:rsidR="00BE7A0B" w:rsidRPr="004F36A8" w:rsidRDefault="00BE7A0B" w:rsidP="00BE7A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Auto-fill functionality is implemented using reference variables only.</w:t>
      </w:r>
    </w:p>
    <w:p w14:paraId="57960977" w14:textId="66A47AD9" w:rsidR="00BE7A0B" w:rsidRPr="004F36A8" w:rsidRDefault="00BE7A0B" w:rsidP="00BE7A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For each dependent field, the Auto-populate value must be configured during variable creation.</w:t>
      </w:r>
    </w:p>
    <w:p w14:paraId="31F5F69E" w14:textId="77777777" w:rsidR="00BE7A0B" w:rsidRPr="004F36A8" w:rsidRDefault="00BE7A0B" w:rsidP="00BE7A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Dot-walking is used to fetch values from the sys_user table based on the selected user.</w:t>
      </w:r>
    </w:p>
    <w:p w14:paraId="4402E3D0" w14:textId="3904231E" w:rsidR="00BE7A0B" w:rsidRPr="004F36A8" w:rsidRDefault="00BE7A0B" w:rsidP="00BE7A0B">
      <w:pPr>
        <w:rPr>
          <w:rFonts w:ascii="Times New Roman" w:hAnsi="Times New Roman" w:cs="Times New Roman"/>
          <w:sz w:val="28"/>
          <w:szCs w:val="28"/>
        </w:rPr>
      </w:pPr>
    </w:p>
    <w:p w14:paraId="3DEA894A" w14:textId="77777777" w:rsidR="00BE7A0B" w:rsidRPr="004F36A8" w:rsidRDefault="00BE7A0B" w:rsidP="00BE7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69A1B6D8" w14:textId="77777777" w:rsidR="00BE7A0B" w:rsidRPr="004F36A8" w:rsidRDefault="00BE7A0B" w:rsidP="00BE7A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Reduces manual input errors</w:t>
      </w:r>
    </w:p>
    <w:p w14:paraId="7BF069F0" w14:textId="77777777" w:rsidR="00BE7A0B" w:rsidRPr="004F36A8" w:rsidRDefault="00BE7A0B" w:rsidP="00BE7A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Improves form completion speed</w:t>
      </w:r>
    </w:p>
    <w:p w14:paraId="511D047D" w14:textId="77777777" w:rsidR="00BE7A0B" w:rsidRPr="004F36A8" w:rsidRDefault="00BE7A0B" w:rsidP="00BE7A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Ensures accurate and consistent user information</w:t>
      </w:r>
    </w:p>
    <w:p w14:paraId="3B026639" w14:textId="77777777" w:rsidR="00181C76" w:rsidRPr="004F36A8" w:rsidRDefault="00181C76">
      <w:pPr>
        <w:rPr>
          <w:rFonts w:ascii="Times New Roman" w:hAnsi="Times New Roman" w:cs="Times New Roman"/>
        </w:rPr>
      </w:pPr>
    </w:p>
    <w:sectPr w:rsidR="00181C76" w:rsidRPr="004F3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766FC"/>
    <w:multiLevelType w:val="multilevel"/>
    <w:tmpl w:val="253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1637"/>
    <w:multiLevelType w:val="multilevel"/>
    <w:tmpl w:val="BCC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5580A"/>
    <w:multiLevelType w:val="multilevel"/>
    <w:tmpl w:val="753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736258">
    <w:abstractNumId w:val="2"/>
  </w:num>
  <w:num w:numId="2" w16cid:durableId="1531068645">
    <w:abstractNumId w:val="0"/>
  </w:num>
  <w:num w:numId="3" w16cid:durableId="36984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0B"/>
    <w:rsid w:val="00181C76"/>
    <w:rsid w:val="00365179"/>
    <w:rsid w:val="004F36A8"/>
    <w:rsid w:val="00962390"/>
    <w:rsid w:val="00A036DA"/>
    <w:rsid w:val="00B430D4"/>
    <w:rsid w:val="00BE7A0B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D104"/>
  <w15:chartTrackingRefBased/>
  <w15:docId w15:val="{71E52FB3-36E6-4CA5-ABF9-86A99BF0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2025-12-24T10:43:00Z</dcterms:created>
  <dcterms:modified xsi:type="dcterms:W3CDTF">2025-12-27T11:41:00Z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30cd8ade-51aa-40ce-9f57-1052e7e4cfc5</vt:lpwstr>
  </property>
</Properties>
</file>