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454D" w14:textId="77777777" w:rsidR="00E85359" w:rsidRPr="00E85359" w:rsidRDefault="00E85359" w:rsidP="00E85359">
      <w:r w:rsidRPr="00E85359">
        <w:t xml:space="preserve">A </w:t>
      </w:r>
      <w:r w:rsidRPr="00E85359">
        <w:rPr>
          <w:b/>
          <w:bCs/>
        </w:rPr>
        <w:t>Smart City</w:t>
      </w:r>
      <w:r w:rsidRPr="00E85359">
        <w:t xml:space="preserve"> is an urban area that uses </w:t>
      </w:r>
      <w:r w:rsidRPr="00E85359">
        <w:rPr>
          <w:b/>
          <w:bCs/>
        </w:rPr>
        <w:t>digital technology, data, and intelligent systems</w:t>
      </w:r>
      <w:r w:rsidRPr="00E85359">
        <w:t xml:space="preserve"> to improve:</w:t>
      </w:r>
    </w:p>
    <w:p w14:paraId="6DE17D6D" w14:textId="77777777" w:rsidR="00E85359" w:rsidRPr="00E85359" w:rsidRDefault="00E85359" w:rsidP="00E85359">
      <w:pPr>
        <w:numPr>
          <w:ilvl w:val="0"/>
          <w:numId w:val="1"/>
        </w:numPr>
      </w:pPr>
      <w:r w:rsidRPr="00E85359">
        <w:t>Quality of life</w:t>
      </w:r>
    </w:p>
    <w:p w14:paraId="7E95B25C" w14:textId="77777777" w:rsidR="00E85359" w:rsidRPr="00E85359" w:rsidRDefault="00E85359" w:rsidP="00E85359">
      <w:pPr>
        <w:numPr>
          <w:ilvl w:val="0"/>
          <w:numId w:val="1"/>
        </w:numPr>
      </w:pPr>
      <w:r w:rsidRPr="00E85359">
        <w:t>Sustainability</w:t>
      </w:r>
    </w:p>
    <w:p w14:paraId="4FE865B0" w14:textId="77777777" w:rsidR="00E85359" w:rsidRPr="00E85359" w:rsidRDefault="00E85359" w:rsidP="00E85359">
      <w:pPr>
        <w:numPr>
          <w:ilvl w:val="0"/>
          <w:numId w:val="1"/>
        </w:numPr>
      </w:pPr>
      <w:r w:rsidRPr="00E85359">
        <w:t>Efficiency of services</w:t>
      </w:r>
    </w:p>
    <w:p w14:paraId="2191EAEE" w14:textId="77777777" w:rsidR="00E85359" w:rsidRPr="00E85359" w:rsidRDefault="00E85359" w:rsidP="00E85359">
      <w:pPr>
        <w:numPr>
          <w:ilvl w:val="0"/>
          <w:numId w:val="1"/>
        </w:numPr>
      </w:pPr>
      <w:r w:rsidRPr="00E85359">
        <w:t>Economic development</w:t>
      </w:r>
    </w:p>
    <w:p w14:paraId="75EE65B4" w14:textId="77777777" w:rsidR="00E85359" w:rsidRPr="00E85359" w:rsidRDefault="00E85359" w:rsidP="00E85359">
      <w:pPr>
        <w:numPr>
          <w:ilvl w:val="0"/>
          <w:numId w:val="1"/>
        </w:numPr>
      </w:pPr>
      <w:r w:rsidRPr="00E85359">
        <w:t>Citizen engagement</w:t>
      </w:r>
    </w:p>
    <w:p w14:paraId="0F63D42D" w14:textId="77777777" w:rsidR="00E85359" w:rsidRPr="00E85359" w:rsidRDefault="00E85359" w:rsidP="00E85359">
      <w:pPr>
        <w:rPr>
          <w:b/>
          <w:bCs/>
        </w:rPr>
      </w:pPr>
      <w:r w:rsidRPr="00E85359">
        <w:rPr>
          <w:b/>
          <w:bCs/>
        </w:rPr>
        <w:t>Core Components of a Smart City</w:t>
      </w:r>
    </w:p>
    <w:p w14:paraId="03CF8DA8" w14:textId="52FAD5A0" w:rsidR="00E85359" w:rsidRPr="00E85359" w:rsidRDefault="00E85359" w:rsidP="00E85359">
      <w:pPr>
        <w:rPr>
          <w:b/>
          <w:bCs/>
        </w:rPr>
      </w:pPr>
      <w:r w:rsidRPr="00E85359">
        <w:rPr>
          <w:b/>
          <w:bCs/>
        </w:rPr>
        <w:t>Smart Governance</w:t>
      </w:r>
    </w:p>
    <w:p w14:paraId="4C7A0833" w14:textId="77777777" w:rsidR="00E85359" w:rsidRPr="00E85359" w:rsidRDefault="00E85359" w:rsidP="00E85359">
      <w:pPr>
        <w:numPr>
          <w:ilvl w:val="0"/>
          <w:numId w:val="2"/>
        </w:numPr>
      </w:pPr>
      <w:r w:rsidRPr="00E85359">
        <w:t>E-government services</w:t>
      </w:r>
    </w:p>
    <w:p w14:paraId="00995FC7" w14:textId="77777777" w:rsidR="00E85359" w:rsidRPr="00E85359" w:rsidRDefault="00E85359" w:rsidP="00E85359">
      <w:pPr>
        <w:numPr>
          <w:ilvl w:val="0"/>
          <w:numId w:val="2"/>
        </w:numPr>
      </w:pPr>
      <w:r w:rsidRPr="00E85359">
        <w:t>Open data platforms</w:t>
      </w:r>
    </w:p>
    <w:p w14:paraId="16FC0134" w14:textId="77777777" w:rsidR="00E85359" w:rsidRPr="00E85359" w:rsidRDefault="00E85359" w:rsidP="00E85359">
      <w:pPr>
        <w:numPr>
          <w:ilvl w:val="0"/>
          <w:numId w:val="2"/>
        </w:numPr>
      </w:pPr>
      <w:r w:rsidRPr="00E85359">
        <w:t>Citizen participation tools</w:t>
      </w:r>
    </w:p>
    <w:p w14:paraId="5CC6EC4D" w14:textId="77777777" w:rsidR="00E85359" w:rsidRPr="00E85359" w:rsidRDefault="00E85359" w:rsidP="00E85359">
      <w:pPr>
        <w:numPr>
          <w:ilvl w:val="0"/>
          <w:numId w:val="2"/>
        </w:numPr>
      </w:pPr>
      <w:r w:rsidRPr="00E85359">
        <w:t>Transparent decision-making</w:t>
      </w:r>
    </w:p>
    <w:p w14:paraId="56642518" w14:textId="77777777" w:rsidR="00E85359" w:rsidRPr="00E85359" w:rsidRDefault="00E85359" w:rsidP="00E85359">
      <w:r w:rsidRPr="00E85359">
        <w:t>Example: Digital service platforms like those used in Tallinn.</w:t>
      </w:r>
    </w:p>
    <w:p w14:paraId="5AEFE714" w14:textId="77777777" w:rsidR="00E85359" w:rsidRPr="00E85359" w:rsidRDefault="00E85359" w:rsidP="00E85359">
      <w:r w:rsidRPr="00E85359">
        <w:pict w14:anchorId="2C1B2262">
          <v:rect id="_x0000_i1037" style="width:0;height:1.5pt" o:hralign="center" o:hrstd="t" o:hr="t" fillcolor="#a0a0a0" stroked="f"/>
        </w:pict>
      </w:r>
    </w:p>
    <w:p w14:paraId="4080D08B" w14:textId="132583F7" w:rsidR="00E85359" w:rsidRPr="00E85359" w:rsidRDefault="00E85359" w:rsidP="00E85359">
      <w:pPr>
        <w:rPr>
          <w:b/>
          <w:bCs/>
        </w:rPr>
      </w:pPr>
      <w:r w:rsidRPr="00E85359">
        <w:rPr>
          <w:b/>
          <w:bCs/>
        </w:rPr>
        <w:t>Smart Mobility</w:t>
      </w:r>
    </w:p>
    <w:p w14:paraId="28CD3C04" w14:textId="77777777" w:rsidR="00E85359" w:rsidRPr="00E85359" w:rsidRDefault="00E85359" w:rsidP="00E85359">
      <w:pPr>
        <w:numPr>
          <w:ilvl w:val="0"/>
          <w:numId w:val="3"/>
        </w:numPr>
      </w:pPr>
      <w:r w:rsidRPr="00E85359">
        <w:t>Intelligent traffic systems</w:t>
      </w:r>
    </w:p>
    <w:p w14:paraId="64841EEC" w14:textId="77777777" w:rsidR="00E85359" w:rsidRPr="00E85359" w:rsidRDefault="00E85359" w:rsidP="00E85359">
      <w:pPr>
        <w:numPr>
          <w:ilvl w:val="0"/>
          <w:numId w:val="3"/>
        </w:numPr>
      </w:pPr>
      <w:r w:rsidRPr="00E85359">
        <w:t>Public transport optimization</w:t>
      </w:r>
    </w:p>
    <w:p w14:paraId="3BA329CA" w14:textId="77777777" w:rsidR="00E85359" w:rsidRPr="00E85359" w:rsidRDefault="00E85359" w:rsidP="00E85359">
      <w:pPr>
        <w:numPr>
          <w:ilvl w:val="0"/>
          <w:numId w:val="3"/>
        </w:numPr>
      </w:pPr>
      <w:r w:rsidRPr="00E85359">
        <w:t>Electric vehicle (EV) infrastructure</w:t>
      </w:r>
    </w:p>
    <w:p w14:paraId="7D86ECFE" w14:textId="77777777" w:rsidR="00E85359" w:rsidRPr="00E85359" w:rsidRDefault="00E85359" w:rsidP="00E85359">
      <w:pPr>
        <w:numPr>
          <w:ilvl w:val="0"/>
          <w:numId w:val="3"/>
        </w:numPr>
      </w:pPr>
      <w:r w:rsidRPr="00E85359">
        <w:t>Real-time traffic monitoring</w:t>
      </w:r>
    </w:p>
    <w:p w14:paraId="3C3EB878" w14:textId="77777777" w:rsidR="00E85359" w:rsidRPr="00E85359" w:rsidRDefault="00E85359" w:rsidP="00E85359">
      <w:r w:rsidRPr="00E85359">
        <w:t>Example: Traffic management systems in Singapore.</w:t>
      </w:r>
    </w:p>
    <w:p w14:paraId="4D37B886" w14:textId="77777777" w:rsidR="00E85359" w:rsidRPr="00E85359" w:rsidRDefault="00E85359" w:rsidP="00E85359">
      <w:r w:rsidRPr="00E85359">
        <w:pict w14:anchorId="2802D2F5">
          <v:rect id="_x0000_i1038" style="width:0;height:1.5pt" o:hralign="center" o:hrstd="t" o:hr="t" fillcolor="#a0a0a0" stroked="f"/>
        </w:pict>
      </w:r>
    </w:p>
    <w:p w14:paraId="6DAEB9DA" w14:textId="69D7398E" w:rsidR="00E85359" w:rsidRPr="00E85359" w:rsidRDefault="00E85359" w:rsidP="00E85359">
      <w:pPr>
        <w:rPr>
          <w:b/>
          <w:bCs/>
        </w:rPr>
      </w:pPr>
      <w:r w:rsidRPr="00E85359">
        <w:rPr>
          <w:b/>
          <w:bCs/>
        </w:rPr>
        <w:t xml:space="preserve"> Smart Environment</w:t>
      </w:r>
    </w:p>
    <w:p w14:paraId="631CE3D8" w14:textId="77777777" w:rsidR="00E85359" w:rsidRPr="00E85359" w:rsidRDefault="00E85359" w:rsidP="00E85359">
      <w:pPr>
        <w:numPr>
          <w:ilvl w:val="0"/>
          <w:numId w:val="4"/>
        </w:numPr>
      </w:pPr>
      <w:r w:rsidRPr="00E85359">
        <w:t>Smart waste management</w:t>
      </w:r>
    </w:p>
    <w:p w14:paraId="665DB4DA" w14:textId="77777777" w:rsidR="00E85359" w:rsidRPr="00E85359" w:rsidRDefault="00E85359" w:rsidP="00E85359">
      <w:pPr>
        <w:numPr>
          <w:ilvl w:val="0"/>
          <w:numId w:val="4"/>
        </w:numPr>
      </w:pPr>
      <w:r w:rsidRPr="00E85359">
        <w:t>Air quality monitoring</w:t>
      </w:r>
    </w:p>
    <w:p w14:paraId="33EFF1CD" w14:textId="77777777" w:rsidR="00E85359" w:rsidRPr="00E85359" w:rsidRDefault="00E85359" w:rsidP="00E85359">
      <w:pPr>
        <w:numPr>
          <w:ilvl w:val="0"/>
          <w:numId w:val="4"/>
        </w:numPr>
      </w:pPr>
      <w:r w:rsidRPr="00E85359">
        <w:t>Renewable energy systems</w:t>
      </w:r>
    </w:p>
    <w:p w14:paraId="72BF9D91" w14:textId="77777777" w:rsidR="00E85359" w:rsidRPr="00E85359" w:rsidRDefault="00E85359" w:rsidP="00E85359">
      <w:pPr>
        <w:ind w:left="360"/>
        <w:rPr>
          <w:b/>
          <w:bCs/>
        </w:rPr>
      </w:pPr>
      <w:r w:rsidRPr="00E85359">
        <w:rPr>
          <w:b/>
          <w:bCs/>
        </w:rPr>
        <w:lastRenderedPageBreak/>
        <w:t>Technologies Behind Smart Cities</w:t>
      </w:r>
    </w:p>
    <w:p w14:paraId="3C0CAF80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Internet of Things (IoT)</w:t>
      </w:r>
    </w:p>
    <w:p w14:paraId="4DB583A9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Artificial Intelligence (AI)</w:t>
      </w:r>
    </w:p>
    <w:p w14:paraId="4788D325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Big Data Analytics</w:t>
      </w:r>
    </w:p>
    <w:p w14:paraId="671909BB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Cloud Computing</w:t>
      </w:r>
    </w:p>
    <w:p w14:paraId="46973C3A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5G Networks</w:t>
      </w:r>
    </w:p>
    <w:p w14:paraId="32EE4920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Smart Sensors</w:t>
      </w:r>
    </w:p>
    <w:p w14:paraId="7A78121C" w14:textId="77777777" w:rsidR="00E85359" w:rsidRPr="00E85359" w:rsidRDefault="00E85359" w:rsidP="00E85359">
      <w:pPr>
        <w:numPr>
          <w:ilvl w:val="0"/>
          <w:numId w:val="5"/>
        </w:numPr>
      </w:pPr>
      <w:r w:rsidRPr="00E85359">
        <w:t>Blockchain</w:t>
      </w:r>
    </w:p>
    <w:p w14:paraId="171C20D0" w14:textId="7BE24E2D" w:rsidR="00E85359" w:rsidRDefault="00E85359" w:rsidP="00E85359">
      <w:pPr>
        <w:ind w:left="360"/>
      </w:pPr>
    </w:p>
    <w:p w14:paraId="0BAFC791" w14:textId="77777777" w:rsidR="00E85359" w:rsidRPr="00E85359" w:rsidRDefault="00E85359" w:rsidP="00E85359">
      <w:pPr>
        <w:ind w:left="360"/>
        <w:rPr>
          <w:b/>
          <w:bCs/>
        </w:rPr>
      </w:pPr>
      <w:r w:rsidRPr="00E85359">
        <w:rPr>
          <w:b/>
          <w:bCs/>
        </w:rPr>
        <w:t>Key Benefits</w:t>
      </w:r>
    </w:p>
    <w:p w14:paraId="7187B28E" w14:textId="27C9275B" w:rsidR="00E85359" w:rsidRPr="00E85359" w:rsidRDefault="00E85359" w:rsidP="00E85359">
      <w:pPr>
        <w:ind w:left="360"/>
      </w:pPr>
      <w:r w:rsidRPr="00E85359">
        <w:t>Improved public services</w:t>
      </w:r>
      <w:r w:rsidRPr="00E85359">
        <w:br/>
        <w:t>Reduced traffic congestion</w:t>
      </w:r>
      <w:r w:rsidRPr="00E85359">
        <w:br/>
        <w:t>Energy efficiency</w:t>
      </w:r>
      <w:r w:rsidRPr="00E85359">
        <w:br/>
        <w:t>Environmental sustainability</w:t>
      </w:r>
      <w:r w:rsidRPr="00E85359">
        <w:br/>
        <w:t>Better public safety</w:t>
      </w:r>
      <w:r w:rsidRPr="00E85359">
        <w:br/>
        <w:t>Economic growth</w:t>
      </w:r>
    </w:p>
    <w:p w14:paraId="1C22706D" w14:textId="6AF7A4D3" w:rsidR="00E85359" w:rsidRDefault="00E85359" w:rsidP="00E85359">
      <w:pPr>
        <w:ind w:left="360"/>
      </w:pPr>
      <w:r>
        <w:t xml:space="preserve"> </w:t>
      </w:r>
    </w:p>
    <w:p w14:paraId="2919842A" w14:textId="77777777" w:rsidR="00500E4F" w:rsidRPr="00500E4F" w:rsidRDefault="00500E4F" w:rsidP="00500E4F">
      <w:pPr>
        <w:ind w:left="360"/>
        <w:rPr>
          <w:b/>
          <w:bCs/>
        </w:rPr>
      </w:pPr>
      <w:r w:rsidRPr="00500E4F">
        <w:rPr>
          <w:b/>
          <w:bCs/>
        </w:rPr>
        <w:t>Challenges</w:t>
      </w:r>
    </w:p>
    <w:p w14:paraId="52F0089D" w14:textId="689B49E3" w:rsidR="00500E4F" w:rsidRPr="00500E4F" w:rsidRDefault="00500E4F" w:rsidP="00500E4F">
      <w:pPr>
        <w:ind w:left="360"/>
      </w:pPr>
      <w:r w:rsidRPr="00500E4F">
        <w:t>High implementation cost</w:t>
      </w:r>
      <w:r w:rsidRPr="00500E4F">
        <w:br/>
        <w:t xml:space="preserve"> Cybersecurity risks</w:t>
      </w:r>
      <w:r w:rsidRPr="00500E4F">
        <w:br/>
        <w:t>Data privacy concerns</w:t>
      </w:r>
      <w:r w:rsidRPr="00500E4F">
        <w:br/>
        <w:t>Digital divide</w:t>
      </w:r>
      <w:r w:rsidRPr="00500E4F">
        <w:br/>
        <w:t>Interoperability issues</w:t>
      </w:r>
    </w:p>
    <w:p w14:paraId="7BF0301A" w14:textId="77777777" w:rsidR="00500E4F" w:rsidRPr="00E85359" w:rsidRDefault="00500E4F" w:rsidP="00E85359">
      <w:pPr>
        <w:ind w:left="360"/>
      </w:pPr>
    </w:p>
    <w:p w14:paraId="61C5AF78" w14:textId="77777777" w:rsidR="005368CB" w:rsidRDefault="005368CB"/>
    <w:sectPr w:rsidR="00536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617"/>
    <w:multiLevelType w:val="multilevel"/>
    <w:tmpl w:val="BE4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7055"/>
    <w:multiLevelType w:val="multilevel"/>
    <w:tmpl w:val="640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71CA7"/>
    <w:multiLevelType w:val="multilevel"/>
    <w:tmpl w:val="B69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816F3"/>
    <w:multiLevelType w:val="multilevel"/>
    <w:tmpl w:val="3AA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5249C"/>
    <w:multiLevelType w:val="multilevel"/>
    <w:tmpl w:val="7136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08056">
    <w:abstractNumId w:val="1"/>
  </w:num>
  <w:num w:numId="2" w16cid:durableId="896867002">
    <w:abstractNumId w:val="4"/>
  </w:num>
  <w:num w:numId="3" w16cid:durableId="2087146343">
    <w:abstractNumId w:val="0"/>
  </w:num>
  <w:num w:numId="4" w16cid:durableId="902368716">
    <w:abstractNumId w:val="3"/>
  </w:num>
  <w:num w:numId="5" w16cid:durableId="1206212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CB"/>
    <w:rsid w:val="00500E4F"/>
    <w:rsid w:val="005368CB"/>
    <w:rsid w:val="00BD37F6"/>
    <w:rsid w:val="00E8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A3CD"/>
  <w15:chartTrackingRefBased/>
  <w15:docId w15:val="{7A0DC56A-2D02-4207-8383-6D67C92B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2026-02-14T04:09:00Z</dcterms:created>
  <dcterms:modified xsi:type="dcterms:W3CDTF">2026-02-14T04:40:00Z</dcterms:modified>
</cp:coreProperties>
</file>