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9DAC" w14:textId="4320075E" w:rsidR="001038A3" w:rsidRPr="001038A3" w:rsidRDefault="001038A3" w:rsidP="001038A3">
      <w:pPr>
        <w:spacing w:line="480" w:lineRule="auto"/>
        <w:jc w:val="center"/>
        <w:rPr>
          <w:rFonts w:asciiTheme="majorBidi" w:hAnsiTheme="majorBidi" w:cstheme="majorBidi"/>
          <w:b/>
          <w:bCs/>
          <w:sz w:val="32"/>
          <w:szCs w:val="32"/>
        </w:rPr>
      </w:pPr>
      <w:r w:rsidRPr="001038A3">
        <w:rPr>
          <w:rFonts w:asciiTheme="majorBidi" w:hAnsiTheme="majorBidi" w:cstheme="majorBidi"/>
          <w:b/>
          <w:bCs/>
          <w:sz w:val="32"/>
          <w:szCs w:val="32"/>
        </w:rPr>
        <w:t>Advantages of Using AI in the Manufacturing Industry</w:t>
      </w:r>
    </w:p>
    <w:p w14:paraId="5A334304" w14:textId="084AE13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Introduction</w:t>
      </w:r>
    </w:p>
    <w:p w14:paraId="7B9EDBF9"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Artificial Intelligence (AI) is rapidly transforming industries across the globe, and manufacturing is among the most significantly impacted sectors. AI refers to the ability of machines to simulate human intelligence processes such as learning, reasoning, and decision-making. In manufacturing, AI technologies—such as machine learning, computer vision, and robotics—are being used to enhance operational efficiency, improve product quality, and reduce costs.</w:t>
      </w:r>
    </w:p>
    <w:p w14:paraId="1869D266"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Traditionally, manufacturing processes relied heavily on manual labor and reactive maintenance strategies. However, with increasing global competition and the demand for higher productivity, companies are adopting AI-driven solutions to remain competitive. AI enables manufacturers to shift from reactive to proactive and predictive systems, allowing them to anticipate issues before they occur and optimize processes in real time.</w:t>
      </w:r>
    </w:p>
    <w:p w14:paraId="2EB95F1C"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In recent years, the emergence of Industry 4.0 has further accelerated the integration of AI into manufacturing. Industry 4.0 refers to the use of advanced digital technologies, including AI, the Internet of Things (IoT), and big data analytics, to create smart and interconnected production systems. These technologies enable machines to communicate with each other, share data, and make autonomous decisions, leading to highly efficient and flexible manufacturing environments.</w:t>
      </w:r>
    </w:p>
    <w:p w14:paraId="188276A9"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Moreover, AI is playing a crucial role in improving supply chain management, demand forecasting, and inventory control. By analyzing vast amounts of data, AI systems can identify </w:t>
      </w:r>
      <w:r w:rsidRPr="001038A3">
        <w:rPr>
          <w:rFonts w:asciiTheme="majorBidi" w:hAnsiTheme="majorBidi" w:cstheme="majorBidi"/>
        </w:rPr>
        <w:lastRenderedPageBreak/>
        <w:t>trends and patterns that humans may overlook, allowing companies to make more informed strategic decisions. This level of insight helps manufacturers reduce waste, improve resource allocation, and respond more effectively to market fluctuations.</w:t>
      </w:r>
    </w:p>
    <w:p w14:paraId="600F01CA"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As the manufacturing industry continues to evolve, the adoption of AI is no longer optional but essential for long-term success. Organizations that fail to embrace these technologies risk falling behind their competitors in terms of innovation, efficiency, and overall performance. This report examines a real-world case study of AI implementation in manufacturing and proposes an innovative AI-based solution to address ongoing challenges in </w:t>
      </w:r>
      <w:proofErr w:type="gramStart"/>
      <w:r w:rsidRPr="001038A3">
        <w:rPr>
          <w:rFonts w:asciiTheme="majorBidi" w:hAnsiTheme="majorBidi" w:cstheme="majorBidi"/>
        </w:rPr>
        <w:t>the industry</w:t>
      </w:r>
      <w:proofErr w:type="gramEnd"/>
      <w:r w:rsidRPr="001038A3">
        <w:rPr>
          <w:rFonts w:asciiTheme="majorBidi" w:hAnsiTheme="majorBidi" w:cstheme="majorBidi"/>
        </w:rPr>
        <w:t>.</w:t>
      </w:r>
    </w:p>
    <w:p w14:paraId="4BA0760F"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Furthermore, AI is enhancing workplace safety within manufacturing environments. By using computer vision systems and intelligent monitoring tools, potential hazards can be detected in real time, reducing the risk of accidents and ensuring compliance with safety regulations. This not only protects workers but also minimizes disruptions caused by workplace incidents. In addition, AI supports mass customization, allowing manufacturers to produce personalized products at scale without sacrificing efficiency. As consumer demand becomes more diverse, this capability provides a significant competitive advantage. Overall, the integration of AI continues to push the boundaries of what modern manufacturing systems can achieve.</w:t>
      </w:r>
    </w:p>
    <w:p w14:paraId="1F89233D" w14:textId="77777777" w:rsidR="001038A3" w:rsidRPr="001038A3" w:rsidRDefault="001038A3" w:rsidP="001038A3">
      <w:pPr>
        <w:spacing w:line="480" w:lineRule="auto"/>
        <w:rPr>
          <w:rFonts w:asciiTheme="majorBidi" w:hAnsiTheme="majorBidi" w:cstheme="majorBidi"/>
        </w:rPr>
      </w:pPr>
    </w:p>
    <w:p w14:paraId="3EA7140D" w14:textId="7E1FA851"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Case Study Analysis: AI in Predictive Maintenance at Siemens</w:t>
      </w:r>
    </w:p>
    <w:p w14:paraId="2AB8FDAE"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Overview of the Case Study</w:t>
      </w:r>
    </w:p>
    <w:p w14:paraId="15E8D694"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One of the most prominent examples of AI in manufacturing is its use in predictive maintenance by Siemens. The company integrated AI into its manufacturing systems to monitor </w:t>
      </w:r>
      <w:proofErr w:type="gramStart"/>
      <w:r w:rsidRPr="001038A3">
        <w:rPr>
          <w:rFonts w:asciiTheme="majorBidi" w:hAnsiTheme="majorBidi" w:cstheme="majorBidi"/>
        </w:rPr>
        <w:t>equipment</w:t>
      </w:r>
      <w:proofErr w:type="gramEnd"/>
      <w:r w:rsidRPr="001038A3">
        <w:rPr>
          <w:rFonts w:asciiTheme="majorBidi" w:hAnsiTheme="majorBidi" w:cstheme="majorBidi"/>
        </w:rPr>
        <w:t xml:space="preserve"> health and predict potential failures before they occur.</w:t>
      </w:r>
    </w:p>
    <w:p w14:paraId="207CA17E"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lastRenderedPageBreak/>
        <w:t>The Problem or Challenge Addressed</w:t>
      </w:r>
    </w:p>
    <w:p w14:paraId="684C1B50"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Manufacturing equipment is prone to wear and tear over time. Traditionally, maintenance was conducted either on a fixed schedule or after equipment failure. Both approaches have drawbacks:</w:t>
      </w:r>
    </w:p>
    <w:p w14:paraId="4AC0C346" w14:textId="77777777" w:rsidR="001038A3" w:rsidRPr="001038A3" w:rsidRDefault="001038A3" w:rsidP="001038A3">
      <w:pPr>
        <w:numPr>
          <w:ilvl w:val="0"/>
          <w:numId w:val="1"/>
        </w:numPr>
        <w:spacing w:line="480" w:lineRule="auto"/>
        <w:rPr>
          <w:rFonts w:asciiTheme="majorBidi" w:hAnsiTheme="majorBidi" w:cstheme="majorBidi"/>
        </w:rPr>
      </w:pPr>
      <w:r w:rsidRPr="001038A3">
        <w:rPr>
          <w:rFonts w:asciiTheme="majorBidi" w:hAnsiTheme="majorBidi" w:cstheme="majorBidi"/>
          <w:b/>
          <w:bCs/>
        </w:rPr>
        <w:t>Scheduled maintenance</w:t>
      </w:r>
      <w:r w:rsidRPr="001038A3">
        <w:rPr>
          <w:rFonts w:asciiTheme="majorBidi" w:hAnsiTheme="majorBidi" w:cstheme="majorBidi"/>
        </w:rPr>
        <w:t xml:space="preserve"> can lead to unnecessary downtime and increased costs. </w:t>
      </w:r>
    </w:p>
    <w:p w14:paraId="60102DE4" w14:textId="77777777" w:rsidR="001038A3" w:rsidRPr="001038A3" w:rsidRDefault="001038A3" w:rsidP="001038A3">
      <w:pPr>
        <w:numPr>
          <w:ilvl w:val="0"/>
          <w:numId w:val="1"/>
        </w:numPr>
        <w:spacing w:line="480" w:lineRule="auto"/>
        <w:rPr>
          <w:rFonts w:asciiTheme="majorBidi" w:hAnsiTheme="majorBidi" w:cstheme="majorBidi"/>
        </w:rPr>
      </w:pPr>
      <w:r w:rsidRPr="001038A3">
        <w:rPr>
          <w:rFonts w:asciiTheme="majorBidi" w:hAnsiTheme="majorBidi" w:cstheme="majorBidi"/>
          <w:b/>
          <w:bCs/>
        </w:rPr>
        <w:t>Reactive maintenance</w:t>
      </w:r>
      <w:r w:rsidRPr="001038A3">
        <w:rPr>
          <w:rFonts w:asciiTheme="majorBidi" w:hAnsiTheme="majorBidi" w:cstheme="majorBidi"/>
        </w:rPr>
        <w:t xml:space="preserve"> results in unexpected breakdowns, production delays, and expensive repairs. </w:t>
      </w:r>
    </w:p>
    <w:p w14:paraId="67BD7F62"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Siemens faced challenges related to unplanned downtime, inefficient maintenance scheduling, and high operational costs. These issues impacted productivity and profitability.</w:t>
      </w:r>
    </w:p>
    <w:p w14:paraId="6BCCC098"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AI Technologies and Tools Used</w:t>
      </w:r>
    </w:p>
    <w:p w14:paraId="290579F0"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To address these challenges, Siemens implemented AI-powered predictive maintenance systems using:</w:t>
      </w:r>
    </w:p>
    <w:p w14:paraId="5223A342" w14:textId="77777777" w:rsidR="001038A3" w:rsidRPr="001038A3" w:rsidRDefault="001038A3" w:rsidP="001038A3">
      <w:pPr>
        <w:numPr>
          <w:ilvl w:val="0"/>
          <w:numId w:val="2"/>
        </w:numPr>
        <w:spacing w:line="480" w:lineRule="auto"/>
        <w:rPr>
          <w:rFonts w:asciiTheme="majorBidi" w:hAnsiTheme="majorBidi" w:cstheme="majorBidi"/>
        </w:rPr>
      </w:pPr>
      <w:r w:rsidRPr="001038A3">
        <w:rPr>
          <w:rFonts w:asciiTheme="majorBidi" w:hAnsiTheme="majorBidi" w:cstheme="majorBidi"/>
          <w:b/>
          <w:bCs/>
        </w:rPr>
        <w:t>Machine Learning Algorithms:</w:t>
      </w:r>
      <w:r w:rsidRPr="001038A3">
        <w:rPr>
          <w:rFonts w:asciiTheme="majorBidi" w:hAnsiTheme="majorBidi" w:cstheme="majorBidi"/>
        </w:rPr>
        <w:t xml:space="preserve"> These analyze historical and real-time data to identify patterns that indicate potential equipment failure. </w:t>
      </w:r>
    </w:p>
    <w:p w14:paraId="3C3B0839" w14:textId="77777777" w:rsidR="001038A3" w:rsidRPr="001038A3" w:rsidRDefault="001038A3" w:rsidP="001038A3">
      <w:pPr>
        <w:numPr>
          <w:ilvl w:val="0"/>
          <w:numId w:val="2"/>
        </w:numPr>
        <w:spacing w:line="480" w:lineRule="auto"/>
        <w:rPr>
          <w:rFonts w:asciiTheme="majorBidi" w:hAnsiTheme="majorBidi" w:cstheme="majorBidi"/>
        </w:rPr>
      </w:pPr>
      <w:r w:rsidRPr="001038A3">
        <w:rPr>
          <w:rFonts w:asciiTheme="majorBidi" w:hAnsiTheme="majorBidi" w:cstheme="majorBidi"/>
          <w:b/>
          <w:bCs/>
        </w:rPr>
        <w:t>Internet of Things (IoT) Sensors:</w:t>
      </w:r>
      <w:r w:rsidRPr="001038A3">
        <w:rPr>
          <w:rFonts w:asciiTheme="majorBidi" w:hAnsiTheme="majorBidi" w:cstheme="majorBidi"/>
        </w:rPr>
        <w:t xml:space="preserve"> Sensors installed on machinery collect data such as temperature, vibration, and pressure. </w:t>
      </w:r>
    </w:p>
    <w:p w14:paraId="3FB7461A" w14:textId="77777777" w:rsidR="001038A3" w:rsidRPr="001038A3" w:rsidRDefault="001038A3" w:rsidP="001038A3">
      <w:pPr>
        <w:numPr>
          <w:ilvl w:val="0"/>
          <w:numId w:val="2"/>
        </w:numPr>
        <w:spacing w:line="480" w:lineRule="auto"/>
        <w:rPr>
          <w:rFonts w:asciiTheme="majorBidi" w:hAnsiTheme="majorBidi" w:cstheme="majorBidi"/>
        </w:rPr>
      </w:pPr>
      <w:r w:rsidRPr="001038A3">
        <w:rPr>
          <w:rFonts w:asciiTheme="majorBidi" w:hAnsiTheme="majorBidi" w:cstheme="majorBidi"/>
          <w:b/>
          <w:bCs/>
        </w:rPr>
        <w:t>Data Analytics Platforms:</w:t>
      </w:r>
      <w:r w:rsidRPr="001038A3">
        <w:rPr>
          <w:rFonts w:asciiTheme="majorBidi" w:hAnsiTheme="majorBidi" w:cstheme="majorBidi"/>
        </w:rPr>
        <w:t xml:space="preserve"> AI systems process large volumes of data to generate actionable insights. </w:t>
      </w:r>
    </w:p>
    <w:p w14:paraId="750933A6" w14:textId="77777777" w:rsidR="001038A3" w:rsidRPr="001038A3" w:rsidRDefault="001038A3" w:rsidP="001038A3">
      <w:pPr>
        <w:numPr>
          <w:ilvl w:val="0"/>
          <w:numId w:val="2"/>
        </w:numPr>
        <w:spacing w:line="480" w:lineRule="auto"/>
        <w:rPr>
          <w:rFonts w:asciiTheme="majorBidi" w:hAnsiTheme="majorBidi" w:cstheme="majorBidi"/>
        </w:rPr>
      </w:pPr>
      <w:r w:rsidRPr="001038A3">
        <w:rPr>
          <w:rFonts w:asciiTheme="majorBidi" w:hAnsiTheme="majorBidi" w:cstheme="majorBidi"/>
          <w:b/>
          <w:bCs/>
        </w:rPr>
        <w:t>Cloud Computing:</w:t>
      </w:r>
      <w:r w:rsidRPr="001038A3">
        <w:rPr>
          <w:rFonts w:asciiTheme="majorBidi" w:hAnsiTheme="majorBidi" w:cstheme="majorBidi"/>
        </w:rPr>
        <w:t xml:space="preserve"> Enables real-time monitoring and scalable data processing. </w:t>
      </w:r>
    </w:p>
    <w:p w14:paraId="7D0F7032"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lastRenderedPageBreak/>
        <w:t>The integration of these technologies allowed Siemens to continuously monitor equipment performance and predict failures with high accuracy.</w:t>
      </w:r>
    </w:p>
    <w:p w14:paraId="545028F8"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Outcomes and Benefits Achieved</w:t>
      </w:r>
    </w:p>
    <w:p w14:paraId="2240A735"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The implementation of AI-driven predictive maintenance led to several significant benefits:</w:t>
      </w:r>
    </w:p>
    <w:p w14:paraId="255B726C" w14:textId="77777777" w:rsidR="001038A3" w:rsidRPr="001038A3" w:rsidRDefault="001038A3" w:rsidP="001038A3">
      <w:pPr>
        <w:numPr>
          <w:ilvl w:val="0"/>
          <w:numId w:val="3"/>
        </w:numPr>
        <w:spacing w:line="480" w:lineRule="auto"/>
        <w:rPr>
          <w:rFonts w:asciiTheme="majorBidi" w:hAnsiTheme="majorBidi" w:cstheme="majorBidi"/>
        </w:rPr>
      </w:pPr>
      <w:r w:rsidRPr="001038A3">
        <w:rPr>
          <w:rFonts w:asciiTheme="majorBidi" w:hAnsiTheme="majorBidi" w:cstheme="majorBidi"/>
          <w:b/>
          <w:bCs/>
        </w:rPr>
        <w:t>Reduced Downtime:</w:t>
      </w:r>
      <w:r w:rsidRPr="001038A3">
        <w:rPr>
          <w:rFonts w:asciiTheme="majorBidi" w:hAnsiTheme="majorBidi" w:cstheme="majorBidi"/>
        </w:rPr>
        <w:br/>
        <w:t xml:space="preserve">By predicting failures in advance, Siemens minimized unexpected breakdowns and improved production continuity. </w:t>
      </w:r>
    </w:p>
    <w:p w14:paraId="40416EBA" w14:textId="77777777" w:rsidR="001038A3" w:rsidRPr="001038A3" w:rsidRDefault="001038A3" w:rsidP="001038A3">
      <w:pPr>
        <w:numPr>
          <w:ilvl w:val="0"/>
          <w:numId w:val="3"/>
        </w:numPr>
        <w:spacing w:line="480" w:lineRule="auto"/>
        <w:rPr>
          <w:rFonts w:asciiTheme="majorBidi" w:hAnsiTheme="majorBidi" w:cstheme="majorBidi"/>
        </w:rPr>
      </w:pPr>
      <w:r w:rsidRPr="001038A3">
        <w:rPr>
          <w:rFonts w:asciiTheme="majorBidi" w:hAnsiTheme="majorBidi" w:cstheme="majorBidi"/>
          <w:b/>
          <w:bCs/>
        </w:rPr>
        <w:t>Cost Savings:</w:t>
      </w:r>
      <w:r w:rsidRPr="001038A3">
        <w:rPr>
          <w:rFonts w:asciiTheme="majorBidi" w:hAnsiTheme="majorBidi" w:cstheme="majorBidi"/>
        </w:rPr>
        <w:br/>
        <w:t xml:space="preserve">Maintenance costs decreased as repairs were performed only when </w:t>
      </w:r>
      <w:proofErr w:type="gramStart"/>
      <w:r w:rsidRPr="001038A3">
        <w:rPr>
          <w:rFonts w:asciiTheme="majorBidi" w:hAnsiTheme="majorBidi" w:cstheme="majorBidi"/>
        </w:rPr>
        <w:t>necessary</w:t>
      </w:r>
      <w:proofErr w:type="gramEnd"/>
      <w:r w:rsidRPr="001038A3">
        <w:rPr>
          <w:rFonts w:asciiTheme="majorBidi" w:hAnsiTheme="majorBidi" w:cstheme="majorBidi"/>
        </w:rPr>
        <w:t xml:space="preserve"> rather than on a fixed schedule. </w:t>
      </w:r>
    </w:p>
    <w:p w14:paraId="2941B914" w14:textId="77777777" w:rsidR="001038A3" w:rsidRPr="001038A3" w:rsidRDefault="001038A3" w:rsidP="001038A3">
      <w:pPr>
        <w:numPr>
          <w:ilvl w:val="0"/>
          <w:numId w:val="3"/>
        </w:numPr>
        <w:spacing w:line="480" w:lineRule="auto"/>
        <w:rPr>
          <w:rFonts w:asciiTheme="majorBidi" w:hAnsiTheme="majorBidi" w:cstheme="majorBidi"/>
        </w:rPr>
      </w:pPr>
      <w:r w:rsidRPr="001038A3">
        <w:rPr>
          <w:rFonts w:asciiTheme="majorBidi" w:hAnsiTheme="majorBidi" w:cstheme="majorBidi"/>
          <w:b/>
          <w:bCs/>
        </w:rPr>
        <w:t>Improved Equipment Lifespan:</w:t>
      </w:r>
      <w:r w:rsidRPr="001038A3">
        <w:rPr>
          <w:rFonts w:asciiTheme="majorBidi" w:hAnsiTheme="majorBidi" w:cstheme="majorBidi"/>
        </w:rPr>
        <w:br/>
        <w:t xml:space="preserve">Early detection of issues prevented severe damage, extending the life of machinery. </w:t>
      </w:r>
    </w:p>
    <w:p w14:paraId="5965F022" w14:textId="77777777" w:rsidR="001038A3" w:rsidRPr="001038A3" w:rsidRDefault="001038A3" w:rsidP="001038A3">
      <w:pPr>
        <w:numPr>
          <w:ilvl w:val="0"/>
          <w:numId w:val="3"/>
        </w:numPr>
        <w:spacing w:line="480" w:lineRule="auto"/>
        <w:rPr>
          <w:rFonts w:asciiTheme="majorBidi" w:hAnsiTheme="majorBidi" w:cstheme="majorBidi"/>
        </w:rPr>
      </w:pPr>
      <w:r w:rsidRPr="001038A3">
        <w:rPr>
          <w:rFonts w:asciiTheme="majorBidi" w:hAnsiTheme="majorBidi" w:cstheme="majorBidi"/>
          <w:b/>
          <w:bCs/>
        </w:rPr>
        <w:t>Enhanced Productivity:</w:t>
      </w:r>
      <w:r w:rsidRPr="001038A3">
        <w:rPr>
          <w:rFonts w:asciiTheme="majorBidi" w:hAnsiTheme="majorBidi" w:cstheme="majorBidi"/>
        </w:rPr>
        <w:br/>
        <w:t xml:space="preserve">With fewer disruptions, production efficiency increased significantly. </w:t>
      </w:r>
    </w:p>
    <w:p w14:paraId="36BA2736" w14:textId="77777777" w:rsidR="001038A3" w:rsidRPr="001038A3" w:rsidRDefault="001038A3" w:rsidP="001038A3">
      <w:pPr>
        <w:numPr>
          <w:ilvl w:val="0"/>
          <w:numId w:val="3"/>
        </w:numPr>
        <w:spacing w:line="480" w:lineRule="auto"/>
        <w:rPr>
          <w:rFonts w:asciiTheme="majorBidi" w:hAnsiTheme="majorBidi" w:cstheme="majorBidi"/>
        </w:rPr>
      </w:pPr>
      <w:r w:rsidRPr="001038A3">
        <w:rPr>
          <w:rFonts w:asciiTheme="majorBidi" w:hAnsiTheme="majorBidi" w:cstheme="majorBidi"/>
          <w:b/>
          <w:bCs/>
        </w:rPr>
        <w:t>Data-Driven Decision Making:</w:t>
      </w:r>
      <w:r w:rsidRPr="001038A3">
        <w:rPr>
          <w:rFonts w:asciiTheme="majorBidi" w:hAnsiTheme="majorBidi" w:cstheme="majorBidi"/>
        </w:rPr>
        <w:br/>
        <w:t xml:space="preserve">AI provided actionable insights, enabling better operational planning. </w:t>
      </w:r>
    </w:p>
    <w:p w14:paraId="1E7F1ACF"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Overall, Siemens reported substantial improvements in operational efficiency and cost reduction due to AI integration.</w:t>
      </w:r>
    </w:p>
    <w:p w14:paraId="0D344906"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Challenges and Risks Encountered</w:t>
      </w:r>
    </w:p>
    <w:p w14:paraId="29E22C25"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Despite its success, the implementation of AI in predictive maintenance presented several challenges:</w:t>
      </w:r>
    </w:p>
    <w:p w14:paraId="64C44D6C" w14:textId="77777777" w:rsidR="001038A3" w:rsidRPr="001038A3" w:rsidRDefault="001038A3" w:rsidP="001038A3">
      <w:pPr>
        <w:numPr>
          <w:ilvl w:val="0"/>
          <w:numId w:val="4"/>
        </w:numPr>
        <w:spacing w:line="480" w:lineRule="auto"/>
        <w:rPr>
          <w:rFonts w:asciiTheme="majorBidi" w:hAnsiTheme="majorBidi" w:cstheme="majorBidi"/>
        </w:rPr>
      </w:pPr>
      <w:r w:rsidRPr="001038A3">
        <w:rPr>
          <w:rFonts w:asciiTheme="majorBidi" w:hAnsiTheme="majorBidi" w:cstheme="majorBidi"/>
          <w:b/>
          <w:bCs/>
        </w:rPr>
        <w:lastRenderedPageBreak/>
        <w:t>High Initial Investment:</w:t>
      </w:r>
      <w:r w:rsidRPr="001038A3">
        <w:rPr>
          <w:rFonts w:asciiTheme="majorBidi" w:hAnsiTheme="majorBidi" w:cstheme="majorBidi"/>
        </w:rPr>
        <w:br/>
        <w:t xml:space="preserve">Installing sensors, upgrading systems, and developing AI models required significant upfront costs. </w:t>
      </w:r>
    </w:p>
    <w:p w14:paraId="59DB1B19" w14:textId="77777777" w:rsidR="001038A3" w:rsidRPr="001038A3" w:rsidRDefault="001038A3" w:rsidP="001038A3">
      <w:pPr>
        <w:numPr>
          <w:ilvl w:val="0"/>
          <w:numId w:val="4"/>
        </w:numPr>
        <w:spacing w:line="480" w:lineRule="auto"/>
        <w:rPr>
          <w:rFonts w:asciiTheme="majorBidi" w:hAnsiTheme="majorBidi" w:cstheme="majorBidi"/>
        </w:rPr>
      </w:pPr>
      <w:r w:rsidRPr="001038A3">
        <w:rPr>
          <w:rFonts w:asciiTheme="majorBidi" w:hAnsiTheme="majorBidi" w:cstheme="majorBidi"/>
          <w:b/>
          <w:bCs/>
        </w:rPr>
        <w:t>Data Quality Issues:</w:t>
      </w:r>
      <w:r w:rsidRPr="001038A3">
        <w:rPr>
          <w:rFonts w:asciiTheme="majorBidi" w:hAnsiTheme="majorBidi" w:cstheme="majorBidi"/>
        </w:rPr>
        <w:br/>
        <w:t xml:space="preserve">AI systems depend on accurate data. Incomplete or inconsistent data can lead to unreliable predictions. </w:t>
      </w:r>
    </w:p>
    <w:p w14:paraId="45AB7961" w14:textId="77777777" w:rsidR="001038A3" w:rsidRPr="001038A3" w:rsidRDefault="001038A3" w:rsidP="001038A3">
      <w:pPr>
        <w:numPr>
          <w:ilvl w:val="0"/>
          <w:numId w:val="4"/>
        </w:numPr>
        <w:spacing w:line="480" w:lineRule="auto"/>
        <w:rPr>
          <w:rFonts w:asciiTheme="majorBidi" w:hAnsiTheme="majorBidi" w:cstheme="majorBidi"/>
        </w:rPr>
      </w:pPr>
      <w:r w:rsidRPr="001038A3">
        <w:rPr>
          <w:rFonts w:asciiTheme="majorBidi" w:hAnsiTheme="majorBidi" w:cstheme="majorBidi"/>
          <w:b/>
          <w:bCs/>
        </w:rPr>
        <w:t>Integration Complexity:</w:t>
      </w:r>
      <w:r w:rsidRPr="001038A3">
        <w:rPr>
          <w:rFonts w:asciiTheme="majorBidi" w:hAnsiTheme="majorBidi" w:cstheme="majorBidi"/>
        </w:rPr>
        <w:br/>
        <w:t xml:space="preserve">Integrating AI systems with existing legacy infrastructure posed technical challenges. </w:t>
      </w:r>
    </w:p>
    <w:p w14:paraId="5E5C5C46" w14:textId="77777777" w:rsidR="001038A3" w:rsidRPr="001038A3" w:rsidRDefault="001038A3" w:rsidP="001038A3">
      <w:pPr>
        <w:numPr>
          <w:ilvl w:val="0"/>
          <w:numId w:val="4"/>
        </w:numPr>
        <w:spacing w:line="480" w:lineRule="auto"/>
        <w:rPr>
          <w:rFonts w:asciiTheme="majorBidi" w:hAnsiTheme="majorBidi" w:cstheme="majorBidi"/>
        </w:rPr>
      </w:pPr>
      <w:r w:rsidRPr="001038A3">
        <w:rPr>
          <w:rFonts w:asciiTheme="majorBidi" w:hAnsiTheme="majorBidi" w:cstheme="majorBidi"/>
          <w:b/>
          <w:bCs/>
        </w:rPr>
        <w:t>Workforce Adaptation:</w:t>
      </w:r>
      <w:r w:rsidRPr="001038A3">
        <w:rPr>
          <w:rFonts w:asciiTheme="majorBidi" w:hAnsiTheme="majorBidi" w:cstheme="majorBidi"/>
        </w:rPr>
        <w:br/>
        <w:t xml:space="preserve">Employees needed training to understand and work alongside AI systems, leading to a temporary skills gap. </w:t>
      </w:r>
    </w:p>
    <w:p w14:paraId="184CC1B3" w14:textId="77777777" w:rsidR="001038A3" w:rsidRPr="001038A3" w:rsidRDefault="001038A3" w:rsidP="001038A3">
      <w:pPr>
        <w:numPr>
          <w:ilvl w:val="0"/>
          <w:numId w:val="4"/>
        </w:numPr>
        <w:spacing w:line="480" w:lineRule="auto"/>
        <w:rPr>
          <w:rFonts w:asciiTheme="majorBidi" w:hAnsiTheme="majorBidi" w:cstheme="majorBidi"/>
        </w:rPr>
      </w:pPr>
      <w:r w:rsidRPr="001038A3">
        <w:rPr>
          <w:rFonts w:asciiTheme="majorBidi" w:hAnsiTheme="majorBidi" w:cstheme="majorBidi"/>
          <w:b/>
          <w:bCs/>
        </w:rPr>
        <w:t>Cybersecurity Risks:</w:t>
      </w:r>
      <w:r w:rsidRPr="001038A3">
        <w:rPr>
          <w:rFonts w:asciiTheme="majorBidi" w:hAnsiTheme="majorBidi" w:cstheme="majorBidi"/>
        </w:rPr>
        <w:br/>
        <w:t xml:space="preserve">Increased connectivity through IoT devices introduced potential vulnerabilities. </w:t>
      </w:r>
    </w:p>
    <w:p w14:paraId="53AFA274"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pict w14:anchorId="6D9BE2CF">
          <v:rect id="_x0000_i1050" style="width:0;height:1.5pt" o:hralign="center" o:hrstd="t" o:hr="t" fillcolor="#a0a0a0" stroked="f"/>
        </w:pict>
      </w:r>
    </w:p>
    <w:p w14:paraId="13F81F59"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Proposal for Innovation: AI-Driven Energy Optimization System</w:t>
      </w:r>
    </w:p>
    <w:p w14:paraId="30D75FB1"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Overview of the Proposed Application</w:t>
      </w:r>
    </w:p>
    <w:p w14:paraId="517ED248"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While AI has significantly improved maintenance and production processes, energy consumption remains a major challenge in manufacturing. This proposal suggests the development of an </w:t>
      </w:r>
      <w:r w:rsidRPr="001038A3">
        <w:rPr>
          <w:rFonts w:asciiTheme="majorBidi" w:hAnsiTheme="majorBidi" w:cstheme="majorBidi"/>
          <w:b/>
          <w:bCs/>
        </w:rPr>
        <w:t>AI-driven energy optimization system</w:t>
      </w:r>
      <w:r w:rsidRPr="001038A3">
        <w:rPr>
          <w:rFonts w:asciiTheme="majorBidi" w:hAnsiTheme="majorBidi" w:cstheme="majorBidi"/>
        </w:rPr>
        <w:t xml:space="preserve"> designed to reduce energy waste and improve sustainability in manufacturing facilities.</w:t>
      </w:r>
    </w:p>
    <w:p w14:paraId="0955EADA"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The Problem Addressed</w:t>
      </w:r>
    </w:p>
    <w:p w14:paraId="401F66BE"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lastRenderedPageBreak/>
        <w:t>Manufacturing plants consume large amounts of energy, often inefficiently due to:</w:t>
      </w:r>
    </w:p>
    <w:p w14:paraId="0FB54DAF" w14:textId="77777777" w:rsidR="001038A3" w:rsidRPr="001038A3" w:rsidRDefault="001038A3" w:rsidP="001038A3">
      <w:pPr>
        <w:numPr>
          <w:ilvl w:val="0"/>
          <w:numId w:val="5"/>
        </w:numPr>
        <w:spacing w:line="480" w:lineRule="auto"/>
        <w:rPr>
          <w:rFonts w:asciiTheme="majorBidi" w:hAnsiTheme="majorBidi" w:cstheme="majorBidi"/>
        </w:rPr>
      </w:pPr>
      <w:r w:rsidRPr="001038A3">
        <w:rPr>
          <w:rFonts w:asciiTheme="majorBidi" w:hAnsiTheme="majorBidi" w:cstheme="majorBidi"/>
        </w:rPr>
        <w:t xml:space="preserve">Poor monitoring of energy usage </w:t>
      </w:r>
    </w:p>
    <w:p w14:paraId="3971F111" w14:textId="77777777" w:rsidR="001038A3" w:rsidRPr="001038A3" w:rsidRDefault="001038A3" w:rsidP="001038A3">
      <w:pPr>
        <w:numPr>
          <w:ilvl w:val="0"/>
          <w:numId w:val="5"/>
        </w:numPr>
        <w:spacing w:line="480" w:lineRule="auto"/>
        <w:rPr>
          <w:rFonts w:asciiTheme="majorBidi" w:hAnsiTheme="majorBidi" w:cstheme="majorBidi"/>
        </w:rPr>
      </w:pPr>
      <w:r w:rsidRPr="001038A3">
        <w:rPr>
          <w:rFonts w:asciiTheme="majorBidi" w:hAnsiTheme="majorBidi" w:cstheme="majorBidi"/>
        </w:rPr>
        <w:t xml:space="preserve">Inefficient machine operation </w:t>
      </w:r>
    </w:p>
    <w:p w14:paraId="6339DF62" w14:textId="77777777" w:rsidR="001038A3" w:rsidRPr="001038A3" w:rsidRDefault="001038A3" w:rsidP="001038A3">
      <w:pPr>
        <w:numPr>
          <w:ilvl w:val="0"/>
          <w:numId w:val="5"/>
        </w:numPr>
        <w:spacing w:line="480" w:lineRule="auto"/>
        <w:rPr>
          <w:rFonts w:asciiTheme="majorBidi" w:hAnsiTheme="majorBidi" w:cstheme="majorBidi"/>
        </w:rPr>
      </w:pPr>
      <w:r w:rsidRPr="001038A3">
        <w:rPr>
          <w:rFonts w:asciiTheme="majorBidi" w:hAnsiTheme="majorBidi" w:cstheme="majorBidi"/>
        </w:rPr>
        <w:t xml:space="preserve">Energy waste during idle </w:t>
      </w:r>
      <w:proofErr w:type="gramStart"/>
      <w:r w:rsidRPr="001038A3">
        <w:rPr>
          <w:rFonts w:asciiTheme="majorBidi" w:hAnsiTheme="majorBidi" w:cstheme="majorBidi"/>
        </w:rPr>
        <w:t>times</w:t>
      </w:r>
      <w:proofErr w:type="gramEnd"/>
      <w:r w:rsidRPr="001038A3">
        <w:rPr>
          <w:rFonts w:asciiTheme="majorBidi" w:hAnsiTheme="majorBidi" w:cstheme="majorBidi"/>
        </w:rPr>
        <w:t xml:space="preserve"> </w:t>
      </w:r>
    </w:p>
    <w:p w14:paraId="3E3B9402" w14:textId="77777777" w:rsidR="001038A3" w:rsidRPr="001038A3" w:rsidRDefault="001038A3" w:rsidP="001038A3">
      <w:pPr>
        <w:numPr>
          <w:ilvl w:val="0"/>
          <w:numId w:val="5"/>
        </w:numPr>
        <w:spacing w:line="480" w:lineRule="auto"/>
        <w:rPr>
          <w:rFonts w:asciiTheme="majorBidi" w:hAnsiTheme="majorBidi" w:cstheme="majorBidi"/>
        </w:rPr>
      </w:pPr>
      <w:r w:rsidRPr="001038A3">
        <w:rPr>
          <w:rFonts w:asciiTheme="majorBidi" w:hAnsiTheme="majorBidi" w:cstheme="majorBidi"/>
        </w:rPr>
        <w:t xml:space="preserve">Lack of real-time optimization </w:t>
      </w:r>
    </w:p>
    <w:p w14:paraId="0EA9EFAA"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High energy consumption leads to increased operational costs and environmental impact, making it a critical issue for manufacturers.</w:t>
      </w:r>
    </w:p>
    <w:p w14:paraId="285C058E"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Proposed AI Solution</w:t>
      </w:r>
    </w:p>
    <w:p w14:paraId="6D4DE649"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The proposed system would use AI to monitor, analyze, and optimize energy usage across manufacturing operations. Key components include:</w:t>
      </w:r>
    </w:p>
    <w:p w14:paraId="60886638" w14:textId="77777777" w:rsidR="001038A3" w:rsidRPr="001038A3" w:rsidRDefault="001038A3" w:rsidP="001038A3">
      <w:pPr>
        <w:numPr>
          <w:ilvl w:val="0"/>
          <w:numId w:val="6"/>
        </w:numPr>
        <w:spacing w:line="480" w:lineRule="auto"/>
        <w:rPr>
          <w:rFonts w:asciiTheme="majorBidi" w:hAnsiTheme="majorBidi" w:cstheme="majorBidi"/>
        </w:rPr>
      </w:pPr>
      <w:r w:rsidRPr="001038A3">
        <w:rPr>
          <w:rFonts w:asciiTheme="majorBidi" w:hAnsiTheme="majorBidi" w:cstheme="majorBidi"/>
          <w:b/>
          <w:bCs/>
        </w:rPr>
        <w:t>Smart Sensors and IoT Devices:</w:t>
      </w:r>
      <w:r w:rsidRPr="001038A3">
        <w:rPr>
          <w:rFonts w:asciiTheme="majorBidi" w:hAnsiTheme="majorBidi" w:cstheme="majorBidi"/>
        </w:rPr>
        <w:br/>
        <w:t xml:space="preserve">These devices would collect real-time data on energy consumption across machines and systems. </w:t>
      </w:r>
    </w:p>
    <w:p w14:paraId="6BC65B2B" w14:textId="77777777" w:rsidR="001038A3" w:rsidRPr="001038A3" w:rsidRDefault="001038A3" w:rsidP="001038A3">
      <w:pPr>
        <w:numPr>
          <w:ilvl w:val="0"/>
          <w:numId w:val="6"/>
        </w:numPr>
        <w:spacing w:line="480" w:lineRule="auto"/>
        <w:rPr>
          <w:rFonts w:asciiTheme="majorBidi" w:hAnsiTheme="majorBidi" w:cstheme="majorBidi"/>
        </w:rPr>
      </w:pPr>
      <w:r w:rsidRPr="001038A3">
        <w:rPr>
          <w:rFonts w:asciiTheme="majorBidi" w:hAnsiTheme="majorBidi" w:cstheme="majorBidi"/>
          <w:b/>
          <w:bCs/>
        </w:rPr>
        <w:t>Machine Learning Models:</w:t>
      </w:r>
      <w:r w:rsidRPr="001038A3">
        <w:rPr>
          <w:rFonts w:asciiTheme="majorBidi" w:hAnsiTheme="majorBidi" w:cstheme="majorBidi"/>
        </w:rPr>
        <w:br/>
        <w:t xml:space="preserve">AI algorithms </w:t>
      </w:r>
      <w:proofErr w:type="gramStart"/>
      <w:r w:rsidRPr="001038A3">
        <w:rPr>
          <w:rFonts w:asciiTheme="majorBidi" w:hAnsiTheme="majorBidi" w:cstheme="majorBidi"/>
        </w:rPr>
        <w:t>would analyze</w:t>
      </w:r>
      <w:proofErr w:type="gramEnd"/>
      <w:r w:rsidRPr="001038A3">
        <w:rPr>
          <w:rFonts w:asciiTheme="majorBidi" w:hAnsiTheme="majorBidi" w:cstheme="majorBidi"/>
        </w:rPr>
        <w:t xml:space="preserve"> patterns in energy usage and identify inefficiencies. </w:t>
      </w:r>
    </w:p>
    <w:p w14:paraId="33A45EE2" w14:textId="77777777" w:rsidR="001038A3" w:rsidRPr="001038A3" w:rsidRDefault="001038A3" w:rsidP="001038A3">
      <w:pPr>
        <w:numPr>
          <w:ilvl w:val="0"/>
          <w:numId w:val="6"/>
        </w:numPr>
        <w:spacing w:line="480" w:lineRule="auto"/>
        <w:rPr>
          <w:rFonts w:asciiTheme="majorBidi" w:hAnsiTheme="majorBidi" w:cstheme="majorBidi"/>
        </w:rPr>
      </w:pPr>
      <w:r w:rsidRPr="001038A3">
        <w:rPr>
          <w:rFonts w:asciiTheme="majorBidi" w:hAnsiTheme="majorBidi" w:cstheme="majorBidi"/>
          <w:b/>
          <w:bCs/>
        </w:rPr>
        <w:t>Real-Time Optimization Engine:</w:t>
      </w:r>
      <w:r w:rsidRPr="001038A3">
        <w:rPr>
          <w:rFonts w:asciiTheme="majorBidi" w:hAnsiTheme="majorBidi" w:cstheme="majorBidi"/>
        </w:rPr>
        <w:br/>
        <w:t xml:space="preserve">The system would automatically adjust machine operations to minimize energy consumption without affecting productivity. </w:t>
      </w:r>
    </w:p>
    <w:p w14:paraId="43D8CB0F" w14:textId="77777777" w:rsidR="001038A3" w:rsidRPr="001038A3" w:rsidRDefault="001038A3" w:rsidP="001038A3">
      <w:pPr>
        <w:numPr>
          <w:ilvl w:val="0"/>
          <w:numId w:val="6"/>
        </w:numPr>
        <w:spacing w:line="480" w:lineRule="auto"/>
        <w:rPr>
          <w:rFonts w:asciiTheme="majorBidi" w:hAnsiTheme="majorBidi" w:cstheme="majorBidi"/>
        </w:rPr>
      </w:pPr>
      <w:r w:rsidRPr="001038A3">
        <w:rPr>
          <w:rFonts w:asciiTheme="majorBidi" w:hAnsiTheme="majorBidi" w:cstheme="majorBidi"/>
          <w:b/>
          <w:bCs/>
        </w:rPr>
        <w:t>Predictive Analytics:</w:t>
      </w:r>
      <w:r w:rsidRPr="001038A3">
        <w:rPr>
          <w:rFonts w:asciiTheme="majorBidi" w:hAnsiTheme="majorBidi" w:cstheme="majorBidi"/>
        </w:rPr>
        <w:br/>
        <w:t xml:space="preserve">AI would forecast energy demand and recommend optimal operating schedules. </w:t>
      </w:r>
    </w:p>
    <w:p w14:paraId="6EF2D8CF" w14:textId="77777777" w:rsidR="001038A3" w:rsidRPr="001038A3" w:rsidRDefault="001038A3" w:rsidP="001038A3">
      <w:pPr>
        <w:numPr>
          <w:ilvl w:val="0"/>
          <w:numId w:val="6"/>
        </w:numPr>
        <w:spacing w:line="480" w:lineRule="auto"/>
        <w:rPr>
          <w:rFonts w:asciiTheme="majorBidi" w:hAnsiTheme="majorBidi" w:cstheme="majorBidi"/>
        </w:rPr>
      </w:pPr>
      <w:r w:rsidRPr="001038A3">
        <w:rPr>
          <w:rFonts w:asciiTheme="majorBidi" w:hAnsiTheme="majorBidi" w:cstheme="majorBidi"/>
          <w:b/>
          <w:bCs/>
        </w:rPr>
        <w:lastRenderedPageBreak/>
        <w:t>User Dashboard:</w:t>
      </w:r>
      <w:r w:rsidRPr="001038A3">
        <w:rPr>
          <w:rFonts w:asciiTheme="majorBidi" w:hAnsiTheme="majorBidi" w:cstheme="majorBidi"/>
        </w:rPr>
        <w:br/>
        <w:t xml:space="preserve">A visual interface would provide insights and recommendations to managers. </w:t>
      </w:r>
    </w:p>
    <w:p w14:paraId="75747FA5"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Potential Benefits</w:t>
      </w:r>
    </w:p>
    <w:p w14:paraId="1151E64A"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The proposed AI system offers several advantages:</w:t>
      </w:r>
    </w:p>
    <w:p w14:paraId="0DFC566A" w14:textId="77777777" w:rsidR="001038A3" w:rsidRPr="001038A3" w:rsidRDefault="001038A3" w:rsidP="001038A3">
      <w:pPr>
        <w:numPr>
          <w:ilvl w:val="0"/>
          <w:numId w:val="7"/>
        </w:numPr>
        <w:spacing w:line="480" w:lineRule="auto"/>
        <w:rPr>
          <w:rFonts w:asciiTheme="majorBidi" w:hAnsiTheme="majorBidi" w:cstheme="majorBidi"/>
        </w:rPr>
      </w:pPr>
      <w:r w:rsidRPr="001038A3">
        <w:rPr>
          <w:rFonts w:asciiTheme="majorBidi" w:hAnsiTheme="majorBidi" w:cstheme="majorBidi"/>
          <w:b/>
          <w:bCs/>
        </w:rPr>
        <w:t>Reduced Energy Costs:</w:t>
      </w:r>
      <w:r w:rsidRPr="001038A3">
        <w:rPr>
          <w:rFonts w:asciiTheme="majorBidi" w:hAnsiTheme="majorBidi" w:cstheme="majorBidi"/>
        </w:rPr>
        <w:br/>
        <w:t xml:space="preserve">Optimizing energy usage can significantly lower electricity expenses. </w:t>
      </w:r>
    </w:p>
    <w:p w14:paraId="248BD675" w14:textId="77777777" w:rsidR="001038A3" w:rsidRPr="001038A3" w:rsidRDefault="001038A3" w:rsidP="001038A3">
      <w:pPr>
        <w:numPr>
          <w:ilvl w:val="0"/>
          <w:numId w:val="7"/>
        </w:numPr>
        <w:spacing w:line="480" w:lineRule="auto"/>
        <w:rPr>
          <w:rFonts w:asciiTheme="majorBidi" w:hAnsiTheme="majorBidi" w:cstheme="majorBidi"/>
        </w:rPr>
      </w:pPr>
      <w:r w:rsidRPr="001038A3">
        <w:rPr>
          <w:rFonts w:asciiTheme="majorBidi" w:hAnsiTheme="majorBidi" w:cstheme="majorBidi"/>
          <w:b/>
          <w:bCs/>
        </w:rPr>
        <w:t>Improved Sustainability:</w:t>
      </w:r>
      <w:r w:rsidRPr="001038A3">
        <w:rPr>
          <w:rFonts w:asciiTheme="majorBidi" w:hAnsiTheme="majorBidi" w:cstheme="majorBidi"/>
        </w:rPr>
        <w:br/>
        <w:t xml:space="preserve">Reduced energy consumption decreases carbon emissions, supporting environmental goals. </w:t>
      </w:r>
    </w:p>
    <w:p w14:paraId="23AF17F4" w14:textId="77777777" w:rsidR="001038A3" w:rsidRPr="001038A3" w:rsidRDefault="001038A3" w:rsidP="001038A3">
      <w:pPr>
        <w:numPr>
          <w:ilvl w:val="0"/>
          <w:numId w:val="7"/>
        </w:numPr>
        <w:spacing w:line="480" w:lineRule="auto"/>
        <w:rPr>
          <w:rFonts w:asciiTheme="majorBidi" w:hAnsiTheme="majorBidi" w:cstheme="majorBidi"/>
        </w:rPr>
      </w:pPr>
      <w:r w:rsidRPr="001038A3">
        <w:rPr>
          <w:rFonts w:asciiTheme="majorBidi" w:hAnsiTheme="majorBidi" w:cstheme="majorBidi"/>
          <w:b/>
          <w:bCs/>
        </w:rPr>
        <w:t>Enhanced Operational Efficiency:</w:t>
      </w:r>
      <w:r w:rsidRPr="001038A3">
        <w:rPr>
          <w:rFonts w:asciiTheme="majorBidi" w:hAnsiTheme="majorBidi" w:cstheme="majorBidi"/>
        </w:rPr>
        <w:br/>
        <w:t xml:space="preserve">Machines operate at optimal energy levels, improving overall performance. </w:t>
      </w:r>
    </w:p>
    <w:p w14:paraId="0F36B021" w14:textId="77777777" w:rsidR="001038A3" w:rsidRPr="001038A3" w:rsidRDefault="001038A3" w:rsidP="001038A3">
      <w:pPr>
        <w:numPr>
          <w:ilvl w:val="0"/>
          <w:numId w:val="7"/>
        </w:numPr>
        <w:spacing w:line="480" w:lineRule="auto"/>
        <w:rPr>
          <w:rFonts w:asciiTheme="majorBidi" w:hAnsiTheme="majorBidi" w:cstheme="majorBidi"/>
        </w:rPr>
      </w:pPr>
      <w:r w:rsidRPr="001038A3">
        <w:rPr>
          <w:rFonts w:asciiTheme="majorBidi" w:hAnsiTheme="majorBidi" w:cstheme="majorBidi"/>
          <w:b/>
          <w:bCs/>
        </w:rPr>
        <w:t>Regulatory Compliance:</w:t>
      </w:r>
      <w:r w:rsidRPr="001038A3">
        <w:rPr>
          <w:rFonts w:asciiTheme="majorBidi" w:hAnsiTheme="majorBidi" w:cstheme="majorBidi"/>
        </w:rPr>
        <w:br/>
        <w:t xml:space="preserve">Helps companies meet environmental regulations and standards. </w:t>
      </w:r>
    </w:p>
    <w:p w14:paraId="400F9637" w14:textId="77777777" w:rsidR="001038A3" w:rsidRPr="001038A3" w:rsidRDefault="001038A3" w:rsidP="001038A3">
      <w:pPr>
        <w:numPr>
          <w:ilvl w:val="0"/>
          <w:numId w:val="7"/>
        </w:numPr>
        <w:spacing w:line="480" w:lineRule="auto"/>
        <w:rPr>
          <w:rFonts w:asciiTheme="majorBidi" w:hAnsiTheme="majorBidi" w:cstheme="majorBidi"/>
        </w:rPr>
      </w:pPr>
      <w:r w:rsidRPr="001038A3">
        <w:rPr>
          <w:rFonts w:asciiTheme="majorBidi" w:hAnsiTheme="majorBidi" w:cstheme="majorBidi"/>
          <w:b/>
          <w:bCs/>
        </w:rPr>
        <w:t>Competitive Advantage:</w:t>
      </w:r>
      <w:r w:rsidRPr="001038A3">
        <w:rPr>
          <w:rFonts w:asciiTheme="majorBidi" w:hAnsiTheme="majorBidi" w:cstheme="majorBidi"/>
        </w:rPr>
        <w:br/>
        <w:t xml:space="preserve">Sustainable practices enhance brand reputation and market positioning. </w:t>
      </w:r>
    </w:p>
    <w:p w14:paraId="3102869C"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Anticipated Challenges</w:t>
      </w:r>
    </w:p>
    <w:p w14:paraId="48F2E537"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While promising, the proposed system may face several challenges:</w:t>
      </w:r>
    </w:p>
    <w:p w14:paraId="295040F4" w14:textId="77777777" w:rsidR="001038A3" w:rsidRPr="001038A3" w:rsidRDefault="001038A3" w:rsidP="001038A3">
      <w:pPr>
        <w:numPr>
          <w:ilvl w:val="0"/>
          <w:numId w:val="8"/>
        </w:numPr>
        <w:spacing w:line="480" w:lineRule="auto"/>
        <w:rPr>
          <w:rFonts w:asciiTheme="majorBidi" w:hAnsiTheme="majorBidi" w:cstheme="majorBidi"/>
        </w:rPr>
      </w:pPr>
      <w:r w:rsidRPr="001038A3">
        <w:rPr>
          <w:rFonts w:asciiTheme="majorBidi" w:hAnsiTheme="majorBidi" w:cstheme="majorBidi"/>
          <w:b/>
          <w:bCs/>
        </w:rPr>
        <w:t>Implementation Costs:</w:t>
      </w:r>
      <w:r w:rsidRPr="001038A3">
        <w:rPr>
          <w:rFonts w:asciiTheme="majorBidi" w:hAnsiTheme="majorBidi" w:cstheme="majorBidi"/>
        </w:rPr>
        <w:br/>
        <w:t xml:space="preserve">Initial investment in sensors, software, and infrastructure may be high. </w:t>
      </w:r>
    </w:p>
    <w:p w14:paraId="06D89F8B" w14:textId="77777777" w:rsidR="001038A3" w:rsidRPr="001038A3" w:rsidRDefault="001038A3" w:rsidP="001038A3">
      <w:pPr>
        <w:numPr>
          <w:ilvl w:val="0"/>
          <w:numId w:val="8"/>
        </w:numPr>
        <w:spacing w:line="480" w:lineRule="auto"/>
        <w:rPr>
          <w:rFonts w:asciiTheme="majorBidi" w:hAnsiTheme="majorBidi" w:cstheme="majorBidi"/>
        </w:rPr>
      </w:pPr>
      <w:r w:rsidRPr="001038A3">
        <w:rPr>
          <w:rFonts w:asciiTheme="majorBidi" w:hAnsiTheme="majorBidi" w:cstheme="majorBidi"/>
          <w:b/>
          <w:bCs/>
        </w:rPr>
        <w:lastRenderedPageBreak/>
        <w:t>Data Integration Issues:</w:t>
      </w:r>
      <w:r w:rsidRPr="001038A3">
        <w:rPr>
          <w:rFonts w:asciiTheme="majorBidi" w:hAnsiTheme="majorBidi" w:cstheme="majorBidi"/>
        </w:rPr>
        <w:br/>
        <w:t xml:space="preserve">Combining data from various machines and systems can be complex. </w:t>
      </w:r>
    </w:p>
    <w:p w14:paraId="3F6D553D" w14:textId="77777777" w:rsidR="001038A3" w:rsidRPr="001038A3" w:rsidRDefault="001038A3" w:rsidP="001038A3">
      <w:pPr>
        <w:numPr>
          <w:ilvl w:val="0"/>
          <w:numId w:val="8"/>
        </w:numPr>
        <w:spacing w:line="480" w:lineRule="auto"/>
        <w:rPr>
          <w:rFonts w:asciiTheme="majorBidi" w:hAnsiTheme="majorBidi" w:cstheme="majorBidi"/>
        </w:rPr>
      </w:pPr>
      <w:r w:rsidRPr="001038A3">
        <w:rPr>
          <w:rFonts w:asciiTheme="majorBidi" w:hAnsiTheme="majorBidi" w:cstheme="majorBidi"/>
          <w:b/>
          <w:bCs/>
        </w:rPr>
        <w:t>Resistance to Change:</w:t>
      </w:r>
      <w:r w:rsidRPr="001038A3">
        <w:rPr>
          <w:rFonts w:asciiTheme="majorBidi" w:hAnsiTheme="majorBidi" w:cstheme="majorBidi"/>
        </w:rPr>
        <w:br/>
        <w:t xml:space="preserve">Employees and management may be hesitant to adopt new technologies. </w:t>
      </w:r>
    </w:p>
    <w:p w14:paraId="606BD269" w14:textId="77777777" w:rsidR="001038A3" w:rsidRPr="001038A3" w:rsidRDefault="001038A3" w:rsidP="001038A3">
      <w:pPr>
        <w:numPr>
          <w:ilvl w:val="0"/>
          <w:numId w:val="8"/>
        </w:numPr>
        <w:spacing w:line="480" w:lineRule="auto"/>
        <w:rPr>
          <w:rFonts w:asciiTheme="majorBidi" w:hAnsiTheme="majorBidi" w:cstheme="majorBidi"/>
        </w:rPr>
      </w:pPr>
      <w:r w:rsidRPr="001038A3">
        <w:rPr>
          <w:rFonts w:asciiTheme="majorBidi" w:hAnsiTheme="majorBidi" w:cstheme="majorBidi"/>
          <w:b/>
          <w:bCs/>
        </w:rPr>
        <w:t>Cybersecurity Concerns:</w:t>
      </w:r>
      <w:r w:rsidRPr="001038A3">
        <w:rPr>
          <w:rFonts w:asciiTheme="majorBidi" w:hAnsiTheme="majorBidi" w:cstheme="majorBidi"/>
        </w:rPr>
        <w:br/>
        <w:t xml:space="preserve">Increased connectivity may expose systems to cyber threats. </w:t>
      </w:r>
    </w:p>
    <w:p w14:paraId="2373EA67" w14:textId="77777777" w:rsidR="001038A3" w:rsidRPr="001038A3" w:rsidRDefault="001038A3" w:rsidP="001038A3">
      <w:pPr>
        <w:numPr>
          <w:ilvl w:val="0"/>
          <w:numId w:val="8"/>
        </w:numPr>
        <w:spacing w:line="480" w:lineRule="auto"/>
        <w:rPr>
          <w:rFonts w:asciiTheme="majorBidi" w:hAnsiTheme="majorBidi" w:cstheme="majorBidi"/>
        </w:rPr>
      </w:pPr>
      <w:r w:rsidRPr="001038A3">
        <w:rPr>
          <w:rFonts w:asciiTheme="majorBidi" w:hAnsiTheme="majorBidi" w:cstheme="majorBidi"/>
          <w:b/>
          <w:bCs/>
        </w:rPr>
        <w:t>Model Accuracy:</w:t>
      </w:r>
      <w:r w:rsidRPr="001038A3">
        <w:rPr>
          <w:rFonts w:asciiTheme="majorBidi" w:hAnsiTheme="majorBidi" w:cstheme="majorBidi"/>
        </w:rPr>
        <w:br/>
        <w:t xml:space="preserve">AI models require continuous training and validation to maintain accuracy. </w:t>
      </w:r>
    </w:p>
    <w:p w14:paraId="30F4263E"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Despite these challenges, the long-term benefits outweigh the initial difficulties, making this a viable and impactful innovation.</w:t>
      </w:r>
    </w:p>
    <w:p w14:paraId="76DE852C" w14:textId="77777777"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Conclusion</w:t>
      </w:r>
    </w:p>
    <w:p w14:paraId="51A7E0DE"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Artificial Intelligence is revolutionizing the manufacturing industry by enabling smarter, faster, and more efficient operations. The case study of Siemens demonstrates how AI-driven predictive maintenance can significantly reduce downtime, lower costs, and improve productivity. By leveraging machine learning algorithms, IoT sensors, and real-time analytics, manufacturers </w:t>
      </w:r>
      <w:proofErr w:type="gramStart"/>
      <w:r w:rsidRPr="001038A3">
        <w:rPr>
          <w:rFonts w:asciiTheme="majorBidi" w:hAnsiTheme="majorBidi" w:cstheme="majorBidi"/>
        </w:rPr>
        <w:t>are able to</w:t>
      </w:r>
      <w:proofErr w:type="gramEnd"/>
      <w:r w:rsidRPr="001038A3">
        <w:rPr>
          <w:rFonts w:asciiTheme="majorBidi" w:hAnsiTheme="majorBidi" w:cstheme="majorBidi"/>
        </w:rPr>
        <w:t xml:space="preserve"> transition from reactive approaches to proactive strategies that enhance overall system reliability.</w:t>
      </w:r>
    </w:p>
    <w:p w14:paraId="306A9677"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 xml:space="preserve">However, the potential of AI extends far beyond maintenance. The proposed AI-driven energy optimization system highlights how manufacturers can address one of their most pressing challenges—energy efficiency—while also contributing to sustainability goals. As global concerns about climate change and energy consumption continue to grow, integrating AI into </w:t>
      </w:r>
      <w:r w:rsidRPr="001038A3">
        <w:rPr>
          <w:rFonts w:asciiTheme="majorBidi" w:hAnsiTheme="majorBidi" w:cstheme="majorBidi"/>
        </w:rPr>
        <w:lastRenderedPageBreak/>
        <w:t>energy management systems will become increasingly important. This not only reduces operational costs but also aligns manufacturing practices with environmental responsibility and regulatory standards.</w:t>
      </w:r>
    </w:p>
    <w:p w14:paraId="041B29B4"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In addition, AI adoption encourages a shift toward more data-driven cultures within manufacturing organizations. Decision-making processes are increasingly guided by insights derived from large datasets rather than intuition alone. This transformation improves accuracy, reduces human error, and enables organizations to respond more effectively to market demands and operational challenges. Furthermore, AI enhances flexibility in manufacturing systems, allowing companies to adapt quickly to changes in supply chains, customer preferences, and production requirements.</w:t>
      </w:r>
    </w:p>
    <w:p w14:paraId="211B8308"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Despite these advantages, it is important to recognize that AI implementation is not without its challenges. Issues such as high initial investment costs, data security risks, and the need for workforce reskilling must be carefully managed. Organizations must invest in employee training programs to ensure that workers can effectively collaborate with AI technologies. Additionally, ethical considerations, such as data privacy and transparency in AI decision-making, must be addressed to build trust and ensure responsible use of technology.</w:t>
      </w:r>
    </w:p>
    <w:p w14:paraId="377E9CED" w14:textId="77777777" w:rsidR="001038A3" w:rsidRPr="001038A3" w:rsidRDefault="001038A3" w:rsidP="001038A3">
      <w:pPr>
        <w:spacing w:line="480" w:lineRule="auto"/>
        <w:rPr>
          <w:rFonts w:asciiTheme="majorBidi" w:hAnsiTheme="majorBidi" w:cstheme="majorBidi"/>
        </w:rPr>
      </w:pPr>
      <w:r w:rsidRPr="001038A3">
        <w:rPr>
          <w:rFonts w:asciiTheme="majorBidi" w:hAnsiTheme="majorBidi" w:cstheme="majorBidi"/>
        </w:rPr>
        <w:t>Looking ahead, the role of AI in manufacturing is expected to expand even further with advancements in technologies such as deep learning, digital twins, and autonomous systems. These innovations will enable even greater levels of automation, precision, and efficiency. Companies that embrace AI early and strategically will be better positioned to lead in the competitive global market.</w:t>
      </w:r>
    </w:p>
    <w:p w14:paraId="3C417230" w14:textId="77777777" w:rsidR="001038A3" w:rsidRDefault="001038A3" w:rsidP="001038A3">
      <w:pPr>
        <w:spacing w:line="480" w:lineRule="auto"/>
        <w:rPr>
          <w:rFonts w:asciiTheme="majorBidi" w:hAnsiTheme="majorBidi" w:cstheme="majorBidi"/>
        </w:rPr>
      </w:pPr>
    </w:p>
    <w:p w14:paraId="7EDCF7E9" w14:textId="77777777" w:rsidR="001038A3" w:rsidRDefault="001038A3" w:rsidP="001038A3">
      <w:pPr>
        <w:spacing w:line="480" w:lineRule="auto"/>
        <w:rPr>
          <w:rFonts w:asciiTheme="majorBidi" w:hAnsiTheme="majorBidi" w:cstheme="majorBidi"/>
          <w:b/>
          <w:bCs/>
        </w:rPr>
      </w:pPr>
    </w:p>
    <w:p w14:paraId="7652E097" w14:textId="77777777" w:rsidR="001038A3" w:rsidRDefault="001038A3" w:rsidP="001038A3">
      <w:pPr>
        <w:spacing w:line="480" w:lineRule="auto"/>
        <w:rPr>
          <w:rFonts w:asciiTheme="majorBidi" w:hAnsiTheme="majorBidi" w:cstheme="majorBidi"/>
          <w:b/>
          <w:bCs/>
        </w:rPr>
      </w:pPr>
    </w:p>
    <w:p w14:paraId="749B0DC0" w14:textId="77777777" w:rsidR="001038A3" w:rsidRDefault="001038A3" w:rsidP="001038A3">
      <w:pPr>
        <w:spacing w:line="480" w:lineRule="auto"/>
        <w:rPr>
          <w:rFonts w:asciiTheme="majorBidi" w:hAnsiTheme="majorBidi" w:cstheme="majorBidi"/>
          <w:b/>
          <w:bCs/>
        </w:rPr>
      </w:pPr>
    </w:p>
    <w:p w14:paraId="6262F175" w14:textId="77777777" w:rsidR="001038A3" w:rsidRDefault="001038A3" w:rsidP="001038A3">
      <w:pPr>
        <w:spacing w:line="480" w:lineRule="auto"/>
        <w:rPr>
          <w:rFonts w:asciiTheme="majorBidi" w:hAnsiTheme="majorBidi" w:cstheme="majorBidi"/>
          <w:b/>
          <w:bCs/>
        </w:rPr>
      </w:pPr>
    </w:p>
    <w:p w14:paraId="14A1B9BE" w14:textId="77777777" w:rsidR="001038A3" w:rsidRDefault="001038A3" w:rsidP="001038A3">
      <w:pPr>
        <w:spacing w:line="480" w:lineRule="auto"/>
        <w:rPr>
          <w:rFonts w:asciiTheme="majorBidi" w:hAnsiTheme="majorBidi" w:cstheme="majorBidi"/>
          <w:b/>
          <w:bCs/>
        </w:rPr>
      </w:pPr>
    </w:p>
    <w:p w14:paraId="38E0D27F" w14:textId="77777777" w:rsidR="001038A3" w:rsidRDefault="001038A3" w:rsidP="001038A3">
      <w:pPr>
        <w:spacing w:line="480" w:lineRule="auto"/>
        <w:rPr>
          <w:rFonts w:asciiTheme="majorBidi" w:hAnsiTheme="majorBidi" w:cstheme="majorBidi"/>
          <w:b/>
          <w:bCs/>
        </w:rPr>
      </w:pPr>
    </w:p>
    <w:p w14:paraId="00158604" w14:textId="77777777" w:rsidR="001038A3" w:rsidRDefault="001038A3" w:rsidP="001038A3">
      <w:pPr>
        <w:spacing w:line="480" w:lineRule="auto"/>
        <w:rPr>
          <w:rFonts w:asciiTheme="majorBidi" w:hAnsiTheme="majorBidi" w:cstheme="majorBidi"/>
          <w:b/>
          <w:bCs/>
        </w:rPr>
      </w:pPr>
    </w:p>
    <w:p w14:paraId="591577A1" w14:textId="77777777" w:rsidR="001038A3" w:rsidRDefault="001038A3" w:rsidP="001038A3">
      <w:pPr>
        <w:spacing w:line="480" w:lineRule="auto"/>
        <w:rPr>
          <w:rFonts w:asciiTheme="majorBidi" w:hAnsiTheme="majorBidi" w:cstheme="majorBidi"/>
          <w:b/>
          <w:bCs/>
        </w:rPr>
      </w:pPr>
    </w:p>
    <w:p w14:paraId="0C19BDFF" w14:textId="77777777" w:rsidR="001038A3" w:rsidRDefault="001038A3" w:rsidP="001038A3">
      <w:pPr>
        <w:spacing w:line="480" w:lineRule="auto"/>
        <w:rPr>
          <w:rFonts w:asciiTheme="majorBidi" w:hAnsiTheme="majorBidi" w:cstheme="majorBidi"/>
          <w:b/>
          <w:bCs/>
        </w:rPr>
      </w:pPr>
    </w:p>
    <w:p w14:paraId="0FAB89F8" w14:textId="77777777" w:rsidR="001038A3" w:rsidRDefault="001038A3" w:rsidP="001038A3">
      <w:pPr>
        <w:spacing w:line="480" w:lineRule="auto"/>
        <w:rPr>
          <w:rFonts w:asciiTheme="majorBidi" w:hAnsiTheme="majorBidi" w:cstheme="majorBidi"/>
          <w:b/>
          <w:bCs/>
        </w:rPr>
      </w:pPr>
    </w:p>
    <w:p w14:paraId="3DBA4D33" w14:textId="77777777" w:rsidR="001038A3" w:rsidRDefault="001038A3" w:rsidP="001038A3">
      <w:pPr>
        <w:spacing w:line="480" w:lineRule="auto"/>
        <w:rPr>
          <w:rFonts w:asciiTheme="majorBidi" w:hAnsiTheme="majorBidi" w:cstheme="majorBidi"/>
          <w:b/>
          <w:bCs/>
        </w:rPr>
      </w:pPr>
    </w:p>
    <w:p w14:paraId="7137E4A1" w14:textId="77777777" w:rsidR="001038A3" w:rsidRDefault="001038A3" w:rsidP="001038A3">
      <w:pPr>
        <w:spacing w:line="480" w:lineRule="auto"/>
        <w:rPr>
          <w:rFonts w:asciiTheme="majorBidi" w:hAnsiTheme="majorBidi" w:cstheme="majorBidi"/>
          <w:b/>
          <w:bCs/>
        </w:rPr>
      </w:pPr>
    </w:p>
    <w:p w14:paraId="1BF407CF" w14:textId="2F307652" w:rsidR="001038A3" w:rsidRPr="001038A3" w:rsidRDefault="001038A3" w:rsidP="001038A3">
      <w:pPr>
        <w:spacing w:line="480" w:lineRule="auto"/>
        <w:rPr>
          <w:rFonts w:asciiTheme="majorBidi" w:hAnsiTheme="majorBidi" w:cstheme="majorBidi"/>
          <w:b/>
          <w:bCs/>
        </w:rPr>
      </w:pPr>
      <w:r w:rsidRPr="001038A3">
        <w:rPr>
          <w:rFonts w:asciiTheme="majorBidi" w:hAnsiTheme="majorBidi" w:cstheme="majorBidi"/>
          <w:b/>
          <w:bCs/>
        </w:rPr>
        <w:t xml:space="preserve">References </w:t>
      </w:r>
    </w:p>
    <w:p w14:paraId="7BDC58CD" w14:textId="77777777" w:rsidR="001038A3" w:rsidRPr="001038A3" w:rsidRDefault="001038A3" w:rsidP="001038A3">
      <w:pPr>
        <w:numPr>
          <w:ilvl w:val="0"/>
          <w:numId w:val="9"/>
        </w:numPr>
        <w:spacing w:line="480" w:lineRule="auto"/>
        <w:rPr>
          <w:rFonts w:asciiTheme="majorBidi" w:hAnsiTheme="majorBidi" w:cstheme="majorBidi"/>
        </w:rPr>
      </w:pPr>
      <w:r w:rsidRPr="001038A3">
        <w:rPr>
          <w:rFonts w:asciiTheme="majorBidi" w:hAnsiTheme="majorBidi" w:cstheme="majorBidi"/>
        </w:rPr>
        <w:t xml:space="preserve">Lee, J., Bagheri, B., &amp; Kao, H. A. (2015). A cyber-physical systems architecture for industry 4.0-based manufacturing systems. </w:t>
      </w:r>
      <w:r w:rsidRPr="001038A3">
        <w:rPr>
          <w:rFonts w:asciiTheme="majorBidi" w:hAnsiTheme="majorBidi" w:cstheme="majorBidi"/>
          <w:i/>
          <w:iCs/>
        </w:rPr>
        <w:t>Manufacturing Letters</w:t>
      </w:r>
      <w:r w:rsidRPr="001038A3">
        <w:rPr>
          <w:rFonts w:asciiTheme="majorBidi" w:hAnsiTheme="majorBidi" w:cstheme="majorBidi"/>
        </w:rPr>
        <w:t xml:space="preserve">, 3, 18–23. </w:t>
      </w:r>
    </w:p>
    <w:p w14:paraId="4F47B10D" w14:textId="77777777" w:rsidR="001038A3" w:rsidRPr="001038A3" w:rsidRDefault="001038A3" w:rsidP="001038A3">
      <w:pPr>
        <w:numPr>
          <w:ilvl w:val="0"/>
          <w:numId w:val="9"/>
        </w:numPr>
        <w:spacing w:line="480" w:lineRule="auto"/>
        <w:rPr>
          <w:rFonts w:asciiTheme="majorBidi" w:hAnsiTheme="majorBidi" w:cstheme="majorBidi"/>
        </w:rPr>
      </w:pPr>
      <w:r w:rsidRPr="001038A3">
        <w:rPr>
          <w:rFonts w:asciiTheme="majorBidi" w:hAnsiTheme="majorBidi" w:cstheme="majorBidi"/>
        </w:rPr>
        <w:t xml:space="preserve">Siemens AG. (2023). </w:t>
      </w:r>
      <w:r w:rsidRPr="001038A3">
        <w:rPr>
          <w:rFonts w:asciiTheme="majorBidi" w:hAnsiTheme="majorBidi" w:cstheme="majorBidi"/>
          <w:i/>
          <w:iCs/>
        </w:rPr>
        <w:t>AI in manufacturing and predictive maintenance</w:t>
      </w:r>
      <w:r w:rsidRPr="001038A3">
        <w:rPr>
          <w:rFonts w:asciiTheme="majorBidi" w:hAnsiTheme="majorBidi" w:cstheme="majorBidi"/>
        </w:rPr>
        <w:t xml:space="preserve">. </w:t>
      </w:r>
    </w:p>
    <w:p w14:paraId="0C600DE0" w14:textId="77777777" w:rsidR="001038A3" w:rsidRPr="001038A3" w:rsidRDefault="001038A3" w:rsidP="001038A3">
      <w:pPr>
        <w:numPr>
          <w:ilvl w:val="0"/>
          <w:numId w:val="9"/>
        </w:numPr>
        <w:spacing w:line="480" w:lineRule="auto"/>
        <w:rPr>
          <w:rFonts w:asciiTheme="majorBidi" w:hAnsiTheme="majorBidi" w:cstheme="majorBidi"/>
        </w:rPr>
      </w:pPr>
      <w:r w:rsidRPr="001038A3">
        <w:rPr>
          <w:rFonts w:asciiTheme="majorBidi" w:hAnsiTheme="majorBidi" w:cstheme="majorBidi"/>
        </w:rPr>
        <w:t xml:space="preserve">McKinsey &amp; Company. (2021). </w:t>
      </w:r>
      <w:r w:rsidRPr="001038A3">
        <w:rPr>
          <w:rFonts w:asciiTheme="majorBidi" w:hAnsiTheme="majorBidi" w:cstheme="majorBidi"/>
          <w:i/>
          <w:iCs/>
        </w:rPr>
        <w:t>The future of AI in manufacturing</w:t>
      </w:r>
      <w:r w:rsidRPr="001038A3">
        <w:rPr>
          <w:rFonts w:asciiTheme="majorBidi" w:hAnsiTheme="majorBidi" w:cstheme="majorBidi"/>
        </w:rPr>
        <w:t xml:space="preserve">. </w:t>
      </w:r>
    </w:p>
    <w:p w14:paraId="5C010F28" w14:textId="77777777" w:rsidR="001038A3" w:rsidRPr="001038A3" w:rsidRDefault="001038A3" w:rsidP="001038A3">
      <w:pPr>
        <w:numPr>
          <w:ilvl w:val="0"/>
          <w:numId w:val="9"/>
        </w:numPr>
        <w:spacing w:line="480" w:lineRule="auto"/>
        <w:rPr>
          <w:rFonts w:asciiTheme="majorBidi" w:hAnsiTheme="majorBidi" w:cstheme="majorBidi"/>
        </w:rPr>
      </w:pPr>
      <w:r w:rsidRPr="001038A3">
        <w:rPr>
          <w:rFonts w:asciiTheme="majorBidi" w:hAnsiTheme="majorBidi" w:cstheme="majorBidi"/>
        </w:rPr>
        <w:t xml:space="preserve">IBM Corporation. (2022). </w:t>
      </w:r>
      <w:r w:rsidRPr="001038A3">
        <w:rPr>
          <w:rFonts w:asciiTheme="majorBidi" w:hAnsiTheme="majorBidi" w:cstheme="majorBidi"/>
          <w:i/>
          <w:iCs/>
        </w:rPr>
        <w:t>Predictive maintenance and AI solutions</w:t>
      </w:r>
      <w:r w:rsidRPr="001038A3">
        <w:rPr>
          <w:rFonts w:asciiTheme="majorBidi" w:hAnsiTheme="majorBidi" w:cstheme="majorBidi"/>
        </w:rPr>
        <w:t xml:space="preserve">. </w:t>
      </w:r>
    </w:p>
    <w:p w14:paraId="2FAF67FF" w14:textId="77777777" w:rsidR="001038A3" w:rsidRPr="001038A3" w:rsidRDefault="001038A3" w:rsidP="001038A3">
      <w:pPr>
        <w:numPr>
          <w:ilvl w:val="0"/>
          <w:numId w:val="9"/>
        </w:numPr>
        <w:spacing w:line="480" w:lineRule="auto"/>
        <w:rPr>
          <w:rFonts w:asciiTheme="majorBidi" w:hAnsiTheme="majorBidi" w:cstheme="majorBidi"/>
        </w:rPr>
      </w:pPr>
      <w:r w:rsidRPr="001038A3">
        <w:rPr>
          <w:rFonts w:asciiTheme="majorBidi" w:hAnsiTheme="majorBidi" w:cstheme="majorBidi"/>
        </w:rPr>
        <w:t xml:space="preserve">World Economic Forum. (2020). </w:t>
      </w:r>
      <w:r w:rsidRPr="001038A3">
        <w:rPr>
          <w:rFonts w:asciiTheme="majorBidi" w:hAnsiTheme="majorBidi" w:cstheme="majorBidi"/>
          <w:i/>
          <w:iCs/>
        </w:rPr>
        <w:t>Shaping the future of advanced manufacturing</w:t>
      </w:r>
      <w:r w:rsidRPr="001038A3">
        <w:rPr>
          <w:rFonts w:asciiTheme="majorBidi" w:hAnsiTheme="majorBidi" w:cstheme="majorBidi"/>
        </w:rPr>
        <w:t>.</w:t>
      </w:r>
    </w:p>
    <w:p w14:paraId="35693485" w14:textId="77777777" w:rsidR="00B51FD8" w:rsidRPr="001038A3" w:rsidRDefault="00B51FD8" w:rsidP="001038A3">
      <w:pPr>
        <w:spacing w:line="480" w:lineRule="auto"/>
        <w:rPr>
          <w:rFonts w:asciiTheme="majorBidi" w:hAnsiTheme="majorBidi" w:cstheme="majorBidi"/>
        </w:rPr>
      </w:pPr>
    </w:p>
    <w:sectPr w:rsidR="00B51FD8" w:rsidRPr="001038A3" w:rsidSect="001038A3">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F393" w14:textId="77777777" w:rsidR="006B7CDF" w:rsidRDefault="006B7CDF" w:rsidP="001038A3">
      <w:pPr>
        <w:spacing w:after="0" w:line="240" w:lineRule="auto"/>
      </w:pPr>
      <w:r>
        <w:separator/>
      </w:r>
    </w:p>
  </w:endnote>
  <w:endnote w:type="continuationSeparator" w:id="0">
    <w:p w14:paraId="2A778403" w14:textId="77777777" w:rsidR="006B7CDF" w:rsidRDefault="006B7CDF" w:rsidP="00103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89B3" w14:textId="77777777" w:rsidR="006B7CDF" w:rsidRDefault="006B7CDF" w:rsidP="001038A3">
      <w:pPr>
        <w:spacing w:after="0" w:line="240" w:lineRule="auto"/>
      </w:pPr>
      <w:r>
        <w:separator/>
      </w:r>
    </w:p>
  </w:footnote>
  <w:footnote w:type="continuationSeparator" w:id="0">
    <w:p w14:paraId="46D14593" w14:textId="77777777" w:rsidR="006B7CDF" w:rsidRDefault="006B7CDF" w:rsidP="00103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983E" w14:textId="77777777" w:rsidR="001038A3" w:rsidRPr="001038A3" w:rsidRDefault="001038A3" w:rsidP="001038A3">
    <w:pPr>
      <w:spacing w:after="0" w:line="240" w:lineRule="auto"/>
      <w:rPr>
        <w:rFonts w:asciiTheme="majorBidi" w:hAnsiTheme="majorBidi" w:cstheme="majorBidi"/>
        <w:b/>
        <w:bCs/>
      </w:rPr>
    </w:pPr>
    <w:r w:rsidRPr="001038A3">
      <w:rPr>
        <w:rFonts w:asciiTheme="majorBidi" w:hAnsiTheme="majorBidi" w:cstheme="majorBidi"/>
        <w:b/>
        <w:bCs/>
      </w:rPr>
      <w:t>Assignment Title:</w:t>
    </w:r>
    <w:r w:rsidRPr="001038A3">
      <w:rPr>
        <w:rFonts w:asciiTheme="majorBidi" w:hAnsiTheme="majorBidi" w:cstheme="majorBidi"/>
      </w:rPr>
      <w:t xml:space="preserve"> </w:t>
    </w:r>
    <w:r w:rsidRPr="001038A3">
      <w:rPr>
        <w:rFonts w:asciiTheme="majorBidi" w:hAnsiTheme="majorBidi" w:cstheme="majorBidi"/>
        <w:b/>
        <w:bCs/>
      </w:rPr>
      <w:t>Advantages of Using AI in the Manufacturing Industry</w:t>
    </w:r>
  </w:p>
  <w:p w14:paraId="3E7F7CDC" w14:textId="741E35B2" w:rsidR="001038A3" w:rsidRPr="001038A3" w:rsidRDefault="001038A3" w:rsidP="001038A3">
    <w:pPr>
      <w:pStyle w:val="Header"/>
      <w:rPr>
        <w:rFonts w:asciiTheme="majorBidi" w:hAnsiTheme="majorBidi" w:cstheme="majorBidi"/>
      </w:rPr>
    </w:pPr>
    <w:r w:rsidRPr="001038A3">
      <w:rPr>
        <w:rFonts w:asciiTheme="majorBidi" w:hAnsiTheme="majorBidi" w:cstheme="majorBidi"/>
        <w:b/>
        <w:bCs/>
      </w:rPr>
      <w:t>Student Name:</w:t>
    </w:r>
    <w:r w:rsidRPr="001038A3">
      <w:rPr>
        <w:rFonts w:asciiTheme="majorBidi" w:hAnsiTheme="majorBidi" w:cstheme="majorBidi"/>
      </w:rPr>
      <w:t xml:space="preserve"> </w:t>
    </w:r>
    <w:r w:rsidRPr="001038A3">
      <w:rPr>
        <w:rFonts w:asciiTheme="majorBidi" w:hAnsiTheme="majorBidi" w:cstheme="majorBidi"/>
        <w:b/>
        <w:bCs/>
      </w:rPr>
      <w:t>Mohanad Yassin</w:t>
    </w:r>
    <w:r w:rsidRPr="001038A3">
      <w:rPr>
        <w:rFonts w:asciiTheme="majorBidi" w:hAnsiTheme="majorBidi" w:cstheme="majorBidi"/>
      </w:rPr>
      <w:br/>
    </w:r>
    <w:r w:rsidRPr="001038A3">
      <w:rPr>
        <w:rFonts w:asciiTheme="majorBidi" w:hAnsiTheme="majorBidi" w:cstheme="majorBidi"/>
        <w:b/>
        <w:bCs/>
      </w:rPr>
      <w:t>Course:</w:t>
    </w:r>
    <w:r w:rsidRPr="001038A3">
      <w:rPr>
        <w:rFonts w:asciiTheme="majorBidi" w:hAnsiTheme="majorBidi" w:cstheme="majorBidi"/>
      </w:rPr>
      <w:t xml:space="preserve"> </w:t>
    </w:r>
    <w:r w:rsidRPr="001038A3">
      <w:rPr>
        <w:rFonts w:asciiTheme="majorBidi" w:hAnsiTheme="majorBidi" w:cstheme="majorBidi"/>
        <w:b/>
        <w:bCs/>
      </w:rPr>
      <w:t>ITAI-2372-Artificial Intel Applications-RT-14423</w:t>
    </w:r>
    <w:r w:rsidRPr="001038A3">
      <w:rPr>
        <w:rFonts w:asciiTheme="majorBidi" w:hAnsiTheme="majorBidi" w:cstheme="majorBidi"/>
      </w:rPr>
      <w:br/>
    </w:r>
    <w:r w:rsidRPr="001038A3">
      <w:rPr>
        <w:rFonts w:asciiTheme="majorBidi" w:hAnsiTheme="majorBidi" w:cstheme="majorBidi"/>
        <w:b/>
        <w:bCs/>
      </w:rPr>
      <w:t>Instructor:</w:t>
    </w:r>
    <w:r w:rsidRPr="001038A3">
      <w:rPr>
        <w:rFonts w:asciiTheme="majorBidi" w:hAnsiTheme="majorBidi" w:cstheme="majorBidi"/>
        <w:color w:val="273540"/>
        <w:sz w:val="36"/>
        <w:szCs w:val="36"/>
        <w:shd w:val="clear" w:color="auto" w:fill="FFFFFF"/>
      </w:rPr>
      <w:t xml:space="preserve"> </w:t>
    </w:r>
    <w:r w:rsidRPr="001038A3">
      <w:rPr>
        <w:rFonts w:asciiTheme="majorBidi" w:hAnsiTheme="majorBidi" w:cstheme="majorBidi"/>
        <w:b/>
        <w:bCs/>
      </w:rPr>
      <w:t>Prof. Anna Devarakonda</w:t>
    </w:r>
  </w:p>
  <w:p w14:paraId="3BE5E81A" w14:textId="511FE6AD" w:rsidR="001038A3" w:rsidRPr="001038A3" w:rsidRDefault="001038A3" w:rsidP="001038A3">
    <w:pPr>
      <w:pStyle w:val="Header"/>
      <w:rPr>
        <w:rFonts w:asciiTheme="majorBidi" w:hAnsiTheme="majorBidi" w:cstheme="majorBidi"/>
      </w:rPr>
    </w:pPr>
    <w:r w:rsidRPr="001038A3">
      <w:rPr>
        <w:rFonts w:asciiTheme="majorBidi" w:hAnsiTheme="majorBidi" w:cstheme="majorBidi"/>
        <w:b/>
        <w:bCs/>
      </w:rPr>
      <w:t>Date: 04/</w:t>
    </w:r>
    <w:r w:rsidRPr="001038A3">
      <w:rPr>
        <w:rFonts w:asciiTheme="majorBidi" w:hAnsiTheme="majorBidi" w:cstheme="majorBidi"/>
        <w:b/>
        <w:bCs/>
      </w:rPr>
      <w:t>16</w:t>
    </w:r>
    <w:r w:rsidRPr="001038A3">
      <w:rPr>
        <w:rFonts w:asciiTheme="majorBidi" w:hAnsiTheme="majorBidi" w:cstheme="majorBidi"/>
        <w:b/>
        <w:bCs/>
      </w:rPr>
      <w:t>/2026</w:t>
    </w:r>
  </w:p>
  <w:p w14:paraId="2AD4AA29" w14:textId="77777777" w:rsidR="001038A3" w:rsidRDefault="00103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EAF"/>
    <w:multiLevelType w:val="multilevel"/>
    <w:tmpl w:val="8DA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6338"/>
    <w:multiLevelType w:val="multilevel"/>
    <w:tmpl w:val="50D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D7BF8"/>
    <w:multiLevelType w:val="multilevel"/>
    <w:tmpl w:val="36E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A2EB7"/>
    <w:multiLevelType w:val="multilevel"/>
    <w:tmpl w:val="C71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016AC"/>
    <w:multiLevelType w:val="multilevel"/>
    <w:tmpl w:val="18F2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E23A4"/>
    <w:multiLevelType w:val="multilevel"/>
    <w:tmpl w:val="0664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6E7FD7"/>
    <w:multiLevelType w:val="multilevel"/>
    <w:tmpl w:val="820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A6C04"/>
    <w:multiLevelType w:val="multilevel"/>
    <w:tmpl w:val="489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970AF"/>
    <w:multiLevelType w:val="multilevel"/>
    <w:tmpl w:val="933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797495">
    <w:abstractNumId w:val="7"/>
  </w:num>
  <w:num w:numId="2" w16cid:durableId="1327130352">
    <w:abstractNumId w:val="1"/>
  </w:num>
  <w:num w:numId="3" w16cid:durableId="1386221445">
    <w:abstractNumId w:val="5"/>
  </w:num>
  <w:num w:numId="4" w16cid:durableId="466898547">
    <w:abstractNumId w:val="2"/>
  </w:num>
  <w:num w:numId="5" w16cid:durableId="1870757344">
    <w:abstractNumId w:val="3"/>
  </w:num>
  <w:num w:numId="6" w16cid:durableId="780220926">
    <w:abstractNumId w:val="4"/>
  </w:num>
  <w:num w:numId="7" w16cid:durableId="921642812">
    <w:abstractNumId w:val="0"/>
  </w:num>
  <w:num w:numId="8" w16cid:durableId="1516920373">
    <w:abstractNumId w:val="8"/>
  </w:num>
  <w:num w:numId="9" w16cid:durableId="2129735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D8"/>
    <w:rsid w:val="001038A3"/>
    <w:rsid w:val="002C4DB1"/>
    <w:rsid w:val="006B7CDF"/>
    <w:rsid w:val="00B51F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FC73"/>
  <w15:chartTrackingRefBased/>
  <w15:docId w15:val="{823F6B63-1EC6-4556-9797-7FED7982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D8"/>
    <w:rPr>
      <w:rFonts w:eastAsiaTheme="majorEastAsia" w:cstheme="majorBidi"/>
      <w:color w:val="272727" w:themeColor="text1" w:themeTint="D8"/>
    </w:rPr>
  </w:style>
  <w:style w:type="paragraph" w:styleId="Title">
    <w:name w:val="Title"/>
    <w:basedOn w:val="Normal"/>
    <w:next w:val="Normal"/>
    <w:link w:val="TitleChar"/>
    <w:uiPriority w:val="10"/>
    <w:qFormat/>
    <w:rsid w:val="00B5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D8"/>
    <w:pPr>
      <w:spacing w:before="160"/>
      <w:jc w:val="center"/>
    </w:pPr>
    <w:rPr>
      <w:i/>
      <w:iCs/>
      <w:color w:val="404040" w:themeColor="text1" w:themeTint="BF"/>
    </w:rPr>
  </w:style>
  <w:style w:type="character" w:customStyle="1" w:styleId="QuoteChar">
    <w:name w:val="Quote Char"/>
    <w:basedOn w:val="DefaultParagraphFont"/>
    <w:link w:val="Quote"/>
    <w:uiPriority w:val="29"/>
    <w:rsid w:val="00B51FD8"/>
    <w:rPr>
      <w:i/>
      <w:iCs/>
      <w:color w:val="404040" w:themeColor="text1" w:themeTint="BF"/>
    </w:rPr>
  </w:style>
  <w:style w:type="paragraph" w:styleId="ListParagraph">
    <w:name w:val="List Paragraph"/>
    <w:basedOn w:val="Normal"/>
    <w:uiPriority w:val="34"/>
    <w:qFormat/>
    <w:rsid w:val="00B51FD8"/>
    <w:pPr>
      <w:ind w:left="720"/>
      <w:contextualSpacing/>
    </w:pPr>
  </w:style>
  <w:style w:type="character" w:styleId="IntenseEmphasis">
    <w:name w:val="Intense Emphasis"/>
    <w:basedOn w:val="DefaultParagraphFont"/>
    <w:uiPriority w:val="21"/>
    <w:qFormat/>
    <w:rsid w:val="00B51FD8"/>
    <w:rPr>
      <w:i/>
      <w:iCs/>
      <w:color w:val="0F4761" w:themeColor="accent1" w:themeShade="BF"/>
    </w:rPr>
  </w:style>
  <w:style w:type="paragraph" w:styleId="IntenseQuote">
    <w:name w:val="Intense Quote"/>
    <w:basedOn w:val="Normal"/>
    <w:next w:val="Normal"/>
    <w:link w:val="IntenseQuoteChar"/>
    <w:uiPriority w:val="30"/>
    <w:qFormat/>
    <w:rsid w:val="00B5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D8"/>
    <w:rPr>
      <w:i/>
      <w:iCs/>
      <w:color w:val="0F4761" w:themeColor="accent1" w:themeShade="BF"/>
    </w:rPr>
  </w:style>
  <w:style w:type="character" w:styleId="IntenseReference">
    <w:name w:val="Intense Reference"/>
    <w:basedOn w:val="DefaultParagraphFont"/>
    <w:uiPriority w:val="32"/>
    <w:qFormat/>
    <w:rsid w:val="00B51FD8"/>
    <w:rPr>
      <w:b/>
      <w:bCs/>
      <w:smallCaps/>
      <w:color w:val="0F4761" w:themeColor="accent1" w:themeShade="BF"/>
      <w:spacing w:val="5"/>
    </w:rPr>
  </w:style>
  <w:style w:type="paragraph" w:styleId="Header">
    <w:name w:val="header"/>
    <w:basedOn w:val="Normal"/>
    <w:link w:val="HeaderChar"/>
    <w:uiPriority w:val="99"/>
    <w:unhideWhenUsed/>
    <w:rsid w:val="00103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8A3"/>
  </w:style>
  <w:style w:type="paragraph" w:styleId="Footer">
    <w:name w:val="footer"/>
    <w:basedOn w:val="Normal"/>
    <w:link w:val="FooterChar"/>
    <w:uiPriority w:val="99"/>
    <w:unhideWhenUsed/>
    <w:rsid w:val="00103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2</cp:revision>
  <dcterms:created xsi:type="dcterms:W3CDTF">2026-04-17T00:09:00Z</dcterms:created>
  <dcterms:modified xsi:type="dcterms:W3CDTF">2026-04-17T00:16:00Z</dcterms:modified>
</cp:coreProperties>
</file>