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7511" w14:textId="5F977A85" w:rsidR="00D87218" w:rsidRDefault="000A7016" w:rsidP="000A7016">
      <w:pPr>
        <w:rPr>
          <w:b/>
          <w:bCs/>
          <w:sz w:val="32"/>
          <w:szCs w:val="32"/>
        </w:rPr>
      </w:pPr>
      <w:r w:rsidRPr="000A7016">
        <w:rPr>
          <w:b/>
          <w:bCs/>
          <w:sz w:val="32"/>
          <w:szCs w:val="32"/>
        </w:rPr>
        <w:t xml:space="preserve">Leveraging Artificial General Intelligence (AGI) in </w:t>
      </w:r>
      <w:r w:rsidRPr="000A7016">
        <w:rPr>
          <w:b/>
          <w:bCs/>
          <w:sz w:val="32"/>
          <w:szCs w:val="32"/>
        </w:rPr>
        <w:t>healthcare</w:t>
      </w:r>
    </w:p>
    <w:p w14:paraId="6A92FA1F" w14:textId="77777777" w:rsidR="000A7016" w:rsidRPr="000A7016" w:rsidRDefault="000A7016" w:rsidP="000A7016">
      <w:r w:rsidRPr="000A7016">
        <w:t>Artificial General Intelligence (AGI) represents the next frontier in the evolution of artificial intelligence. Unlike traditional AI systems, which are designed to perform specific tasks such as image recognition or language translation, AGI is capable of understanding, learning, and applying knowledge across a wide range of tasks at a human-like level. This adaptability makes AGI fundamentally different from narrow AI and positions it as a transformative force across industries.</w:t>
      </w:r>
    </w:p>
    <w:p w14:paraId="23925F57" w14:textId="77777777" w:rsidR="000A7016" w:rsidRPr="000A7016" w:rsidRDefault="000A7016" w:rsidP="000A7016">
      <w:r w:rsidRPr="000A7016">
        <w:t>The concept of AGI goes beyond automation; it introduces the possibility of machines that can reason, adapt, and make decisions in complex, dynamic environments. While current AI systems rely heavily on predefined rules and large datasets for specific functions, AGI would be able to independently acquire new knowledge, connect ideas across domains, and continuously improve its performance. This level of intelligence could enable systems to solve problems that currently require human intuition, creativity, and expertise.</w:t>
      </w:r>
    </w:p>
    <w:p w14:paraId="41604B8C" w14:textId="77777777" w:rsidR="000A7016" w:rsidRPr="000A7016" w:rsidRDefault="000A7016" w:rsidP="000A7016">
      <w:r w:rsidRPr="000A7016">
        <w:t>The healthcare industry is one of the most critical sectors where AGI could have a profound impact. Healthcare systems worldwide face challenges such as rising costs, physician shortages, inefficient processes, and unequal access to care. These issues are further intensified by increasing global populations and the growing prevalence of chronic diseases such as diabetes, heart disease, and cancer. As demand for healthcare services continues to rise, existing systems are struggling to keep up.</w:t>
      </w:r>
    </w:p>
    <w:p w14:paraId="263F0384" w14:textId="77777777" w:rsidR="000A7016" w:rsidRPr="000A7016" w:rsidRDefault="000A7016" w:rsidP="000A7016">
      <w:r w:rsidRPr="000A7016">
        <w:t>While current AI technologies have already begun to address some of these issues, they remain limited in scope and flexibility. Most AI applications in healthcare are designed for narrow purposes, such as analyzing medical images or predicting specific outcomes. They lack the ability to integrate diverse types of information and make holistic decisions, which is essential in complex medical scenarios.</w:t>
      </w:r>
    </w:p>
    <w:p w14:paraId="5A76A7A2" w14:textId="77777777" w:rsidR="000A7016" w:rsidRPr="000A7016" w:rsidRDefault="000A7016" w:rsidP="000A7016">
      <w:r w:rsidRPr="000A7016">
        <w:t>AGI has the potential to bridge this gap by offering a more comprehensive and adaptive approach to healthcare. By combining data analysis, reasoning, and decision-making capabilities, AGI could transform how healthcare is delivered, making it more efficient, accurate, and accessible. This case study explores how AGI could revolutionize healthcare by addressing existing challenges, improving operational efficiency, and enhancing patient outcomes. It will also examine the risks and ethical concerns associated with AGI implementation, ensuring a balanced and realistic perspective.</w:t>
      </w:r>
    </w:p>
    <w:p w14:paraId="4197498F" w14:textId="77777777" w:rsidR="000A7016" w:rsidRDefault="000A7016" w:rsidP="000A7016"/>
    <w:p w14:paraId="40532ADA" w14:textId="77777777" w:rsidR="000A7016" w:rsidRPr="000A7016" w:rsidRDefault="000A7016" w:rsidP="000A7016">
      <w:pPr>
        <w:rPr>
          <w:b/>
          <w:bCs/>
        </w:rPr>
      </w:pPr>
      <w:r w:rsidRPr="000A7016">
        <w:rPr>
          <w:b/>
          <w:bCs/>
        </w:rPr>
        <w:lastRenderedPageBreak/>
        <w:t>Industry Analysis: Healthcare</w:t>
      </w:r>
    </w:p>
    <w:p w14:paraId="519FC709" w14:textId="77777777" w:rsidR="000A7016" w:rsidRPr="000A7016" w:rsidRDefault="000A7016" w:rsidP="000A7016">
      <w:pPr>
        <w:rPr>
          <w:b/>
          <w:bCs/>
        </w:rPr>
      </w:pPr>
      <w:r w:rsidRPr="000A7016">
        <w:rPr>
          <w:b/>
          <w:bCs/>
        </w:rPr>
        <w:t>Current State of the Healthcare Industry</w:t>
      </w:r>
    </w:p>
    <w:p w14:paraId="79A375F0" w14:textId="77777777" w:rsidR="000A7016" w:rsidRPr="000A7016" w:rsidRDefault="000A7016" w:rsidP="000A7016">
      <w:r w:rsidRPr="000A7016">
        <w:t>Healthcare is a complex and rapidly evolving industry that encompasses hospitals, clinics, pharmaceuticals, insurance, and public health systems. Despite advancements in medical technology, the industry still struggles with several persistent challenges.</w:t>
      </w:r>
    </w:p>
    <w:p w14:paraId="0EF077F2" w14:textId="77777777" w:rsidR="000A7016" w:rsidRPr="000A7016" w:rsidRDefault="000A7016" w:rsidP="000A7016">
      <w:r w:rsidRPr="000A7016">
        <w:t>One major issue is the increasing cost of healthcare. In the United States, healthcare spending continues to rise due to factors such as aging populations, chronic diseases, and expensive treatments. This creates financial strain on both patients and healthcare providers.</w:t>
      </w:r>
    </w:p>
    <w:p w14:paraId="3A3626DA" w14:textId="77777777" w:rsidR="000A7016" w:rsidRPr="000A7016" w:rsidRDefault="000A7016" w:rsidP="000A7016">
      <w:r w:rsidRPr="000A7016">
        <w:t>Another challenge is the shortage of healthcare professionals. Many regions, especially rural areas, lack sufficient doctors, nurses, and specialists. This leads to longer wait times and reduced quality of care.</w:t>
      </w:r>
    </w:p>
    <w:p w14:paraId="4A7D4BEA" w14:textId="77777777" w:rsidR="000A7016" w:rsidRPr="000A7016" w:rsidRDefault="000A7016" w:rsidP="000A7016">
      <w:pPr>
        <w:spacing w:line="360" w:lineRule="auto"/>
      </w:pPr>
      <w:r w:rsidRPr="000A7016">
        <w:t>Additionally, healthcare systems often suffer from inefficiencies. Administrative tasks such as documentation, billing, and scheduling consume a significant amount of time, reducing the time available for patient care.</w:t>
      </w:r>
    </w:p>
    <w:p w14:paraId="43D63E3A" w14:textId="77777777" w:rsidR="000A7016" w:rsidRPr="000A7016" w:rsidRDefault="000A7016" w:rsidP="000A7016">
      <w:pPr>
        <w:rPr>
          <w:b/>
          <w:bCs/>
        </w:rPr>
      </w:pPr>
      <w:r w:rsidRPr="000A7016">
        <w:rPr>
          <w:b/>
          <w:bCs/>
        </w:rPr>
        <w:t>Challenges and Limitations</w:t>
      </w:r>
    </w:p>
    <w:p w14:paraId="0D1E1855" w14:textId="77777777" w:rsidR="000A7016" w:rsidRPr="000A7016" w:rsidRDefault="000A7016" w:rsidP="000A7016">
      <w:r w:rsidRPr="000A7016">
        <w:t>Key challenges in healthcare include:</w:t>
      </w:r>
    </w:p>
    <w:p w14:paraId="56981F83" w14:textId="77777777" w:rsidR="000A7016" w:rsidRPr="000A7016" w:rsidRDefault="000A7016" w:rsidP="000A7016">
      <w:pPr>
        <w:numPr>
          <w:ilvl w:val="0"/>
          <w:numId w:val="1"/>
        </w:numPr>
      </w:pPr>
      <w:r w:rsidRPr="000A7016">
        <w:rPr>
          <w:b/>
          <w:bCs/>
        </w:rPr>
        <w:t>Data fragmentation:</w:t>
      </w:r>
      <w:r w:rsidRPr="000A7016">
        <w:t xml:space="preserve"> Patient data is often stored across multiple systems, making it difficult to access and analyze. </w:t>
      </w:r>
    </w:p>
    <w:p w14:paraId="24FDCBFE" w14:textId="77777777" w:rsidR="000A7016" w:rsidRPr="000A7016" w:rsidRDefault="000A7016" w:rsidP="000A7016">
      <w:pPr>
        <w:numPr>
          <w:ilvl w:val="0"/>
          <w:numId w:val="1"/>
        </w:numPr>
      </w:pPr>
      <w:r w:rsidRPr="000A7016">
        <w:rPr>
          <w:b/>
          <w:bCs/>
        </w:rPr>
        <w:t>Human error:</w:t>
      </w:r>
      <w:r w:rsidRPr="000A7016">
        <w:t xml:space="preserve"> Misdiagnoses and medical errors remain a significant concern. </w:t>
      </w:r>
    </w:p>
    <w:p w14:paraId="37879C3A" w14:textId="77777777" w:rsidR="000A7016" w:rsidRPr="000A7016" w:rsidRDefault="000A7016" w:rsidP="000A7016">
      <w:pPr>
        <w:numPr>
          <w:ilvl w:val="0"/>
          <w:numId w:val="1"/>
        </w:numPr>
      </w:pPr>
      <w:r w:rsidRPr="000A7016">
        <w:rPr>
          <w:b/>
          <w:bCs/>
        </w:rPr>
        <w:t>Limited accessibility:</w:t>
      </w:r>
      <w:r w:rsidRPr="000A7016">
        <w:t xml:space="preserve"> Many people lack access to quality healthcare due to geographic or financial barriers. </w:t>
      </w:r>
    </w:p>
    <w:p w14:paraId="68812573" w14:textId="77777777" w:rsidR="000A7016" w:rsidRPr="000A7016" w:rsidRDefault="000A7016" w:rsidP="000A7016">
      <w:pPr>
        <w:numPr>
          <w:ilvl w:val="0"/>
          <w:numId w:val="1"/>
        </w:numPr>
      </w:pPr>
      <w:r w:rsidRPr="000A7016">
        <w:rPr>
          <w:b/>
          <w:bCs/>
        </w:rPr>
        <w:t>Reactive care model:</w:t>
      </w:r>
      <w:r w:rsidRPr="000A7016">
        <w:t xml:space="preserve"> Healthcare systems often focus on treating illnesses rather than preventing them. </w:t>
      </w:r>
    </w:p>
    <w:p w14:paraId="3D869873" w14:textId="77777777" w:rsidR="000A7016" w:rsidRPr="000A7016" w:rsidRDefault="000A7016" w:rsidP="000A7016">
      <w:pPr>
        <w:rPr>
          <w:b/>
          <w:bCs/>
        </w:rPr>
      </w:pPr>
      <w:r w:rsidRPr="000A7016">
        <w:rPr>
          <w:b/>
          <w:bCs/>
        </w:rPr>
        <w:t>Current Use of AI in Healthcare</w:t>
      </w:r>
    </w:p>
    <w:p w14:paraId="6F934E4A" w14:textId="77777777" w:rsidR="000A7016" w:rsidRPr="000A7016" w:rsidRDefault="000A7016" w:rsidP="000A7016">
      <w:r w:rsidRPr="000A7016">
        <w:t>Artificial intelligence is already being used in healthcare, but its capabilities are limited compared to AGI.</w:t>
      </w:r>
    </w:p>
    <w:p w14:paraId="78E4DB98" w14:textId="77777777" w:rsidR="000A7016" w:rsidRDefault="000A7016" w:rsidP="000A7016"/>
    <w:p w14:paraId="095F0917" w14:textId="77777777" w:rsidR="000A7016" w:rsidRDefault="000A7016" w:rsidP="000A7016"/>
    <w:p w14:paraId="13522D77" w14:textId="77777777" w:rsidR="000A7016" w:rsidRDefault="000A7016" w:rsidP="000A7016"/>
    <w:p w14:paraId="012F56E9" w14:textId="1DEC7506" w:rsidR="000A7016" w:rsidRPr="000A7016" w:rsidRDefault="000A7016" w:rsidP="000A7016">
      <w:r w:rsidRPr="000A7016">
        <w:t>Examples of current AI applications include:</w:t>
      </w:r>
    </w:p>
    <w:p w14:paraId="36F5D0ED" w14:textId="77777777" w:rsidR="000A7016" w:rsidRDefault="000A7016" w:rsidP="000A7016">
      <w:pPr>
        <w:ind w:left="360"/>
        <w:rPr>
          <w:b/>
          <w:bCs/>
        </w:rPr>
      </w:pPr>
    </w:p>
    <w:p w14:paraId="1025DD06" w14:textId="42D9C20A" w:rsidR="000A7016" w:rsidRPr="000A7016" w:rsidRDefault="000A7016" w:rsidP="000A7016">
      <w:pPr>
        <w:ind w:left="360"/>
      </w:pPr>
      <w:r w:rsidRPr="000A7016">
        <w:rPr>
          <w:b/>
          <w:bCs/>
        </w:rPr>
        <w:t>Medical imaging analysis:</w:t>
      </w:r>
      <w:r w:rsidRPr="000A7016">
        <w:t xml:space="preserve"> AI systems can detect abnormalities in X-rays, MRIs, and CT scans. </w:t>
      </w:r>
    </w:p>
    <w:p w14:paraId="179CE163" w14:textId="77777777" w:rsidR="000A7016" w:rsidRPr="000A7016" w:rsidRDefault="000A7016" w:rsidP="000A7016">
      <w:pPr>
        <w:numPr>
          <w:ilvl w:val="0"/>
          <w:numId w:val="2"/>
        </w:numPr>
      </w:pPr>
      <w:r w:rsidRPr="000A7016">
        <w:rPr>
          <w:b/>
          <w:bCs/>
        </w:rPr>
        <w:t>Predictive analytics:</w:t>
      </w:r>
      <w:r w:rsidRPr="000A7016">
        <w:t xml:space="preserve"> AI helps identify patients at risk of certain diseases. </w:t>
      </w:r>
    </w:p>
    <w:p w14:paraId="787F4666" w14:textId="77777777" w:rsidR="000A7016" w:rsidRPr="000A7016" w:rsidRDefault="000A7016" w:rsidP="000A7016">
      <w:pPr>
        <w:numPr>
          <w:ilvl w:val="0"/>
          <w:numId w:val="2"/>
        </w:numPr>
      </w:pPr>
      <w:r w:rsidRPr="000A7016">
        <w:rPr>
          <w:b/>
          <w:bCs/>
        </w:rPr>
        <w:t>Virtual assistants:</w:t>
      </w:r>
      <w:r w:rsidRPr="000A7016">
        <w:t xml:space="preserve"> Chatbots provide basic medical advice and appointment scheduling. </w:t>
      </w:r>
    </w:p>
    <w:p w14:paraId="45BCBECA" w14:textId="77777777" w:rsidR="000A7016" w:rsidRPr="000A7016" w:rsidRDefault="000A7016" w:rsidP="000A7016">
      <w:pPr>
        <w:numPr>
          <w:ilvl w:val="0"/>
          <w:numId w:val="2"/>
        </w:numPr>
      </w:pPr>
      <w:r w:rsidRPr="000A7016">
        <w:rPr>
          <w:b/>
          <w:bCs/>
        </w:rPr>
        <w:t>Drug discovery:</w:t>
      </w:r>
      <w:r w:rsidRPr="000A7016">
        <w:t xml:space="preserve"> AI accelerates the process of identifying potential drug compounds. </w:t>
      </w:r>
    </w:p>
    <w:p w14:paraId="74F013B0" w14:textId="77777777" w:rsidR="000A7016" w:rsidRPr="000A7016" w:rsidRDefault="000A7016" w:rsidP="000A7016">
      <w:r w:rsidRPr="000A7016">
        <w:t>While these applications are valuable, they are task-specific and lack the ability to generalize knowledge across different domains. This is where AGI could make a significant difference.</w:t>
      </w:r>
    </w:p>
    <w:p w14:paraId="0D2FB287" w14:textId="77777777" w:rsidR="000A7016" w:rsidRPr="000A7016" w:rsidRDefault="000A7016" w:rsidP="000A7016">
      <w:pPr>
        <w:rPr>
          <w:b/>
          <w:bCs/>
        </w:rPr>
      </w:pPr>
      <w:r w:rsidRPr="000A7016">
        <w:rPr>
          <w:b/>
          <w:bCs/>
        </w:rPr>
        <w:t>AGI Application Proposal</w:t>
      </w:r>
    </w:p>
    <w:p w14:paraId="79E09149" w14:textId="77777777" w:rsidR="000A7016" w:rsidRPr="000A7016" w:rsidRDefault="000A7016" w:rsidP="000A7016">
      <w:pPr>
        <w:rPr>
          <w:b/>
          <w:bCs/>
        </w:rPr>
      </w:pPr>
      <w:r w:rsidRPr="000A7016">
        <w:rPr>
          <w:b/>
          <w:bCs/>
        </w:rPr>
        <w:t>Definition of AGI</w:t>
      </w:r>
    </w:p>
    <w:p w14:paraId="37329478" w14:textId="77777777" w:rsidR="000A7016" w:rsidRPr="000A7016" w:rsidRDefault="000A7016" w:rsidP="000A7016">
      <w:r w:rsidRPr="000A7016">
        <w:t>Artificial General Intelligence (AGI) refers to a type of intelligence that can perform any intellectual task that a human can. Unlike narrow AI, AGI is not limited to specific functions. It can learn from experience, adapt to new situations, and apply knowledge across multiple domains.</w:t>
      </w:r>
    </w:p>
    <w:p w14:paraId="2A7693E4" w14:textId="77777777" w:rsidR="000A7016" w:rsidRPr="000A7016" w:rsidRDefault="000A7016" w:rsidP="000A7016">
      <w:r w:rsidRPr="000A7016">
        <w:t>Key features of AGI include:</w:t>
      </w:r>
    </w:p>
    <w:p w14:paraId="22145291" w14:textId="77777777" w:rsidR="000A7016" w:rsidRPr="000A7016" w:rsidRDefault="000A7016" w:rsidP="000A7016">
      <w:pPr>
        <w:numPr>
          <w:ilvl w:val="0"/>
          <w:numId w:val="3"/>
        </w:numPr>
      </w:pPr>
      <w:r w:rsidRPr="000A7016">
        <w:rPr>
          <w:b/>
          <w:bCs/>
        </w:rPr>
        <w:t>Generalization:</w:t>
      </w:r>
      <w:r w:rsidRPr="000A7016">
        <w:t xml:space="preserve"> Ability to transfer knowledge across tasks. </w:t>
      </w:r>
    </w:p>
    <w:p w14:paraId="00B05C1F" w14:textId="77777777" w:rsidR="000A7016" w:rsidRPr="000A7016" w:rsidRDefault="000A7016" w:rsidP="000A7016">
      <w:pPr>
        <w:numPr>
          <w:ilvl w:val="0"/>
          <w:numId w:val="3"/>
        </w:numPr>
      </w:pPr>
      <w:r w:rsidRPr="000A7016">
        <w:rPr>
          <w:b/>
          <w:bCs/>
        </w:rPr>
        <w:t>Autonomous learning:</w:t>
      </w:r>
      <w:r w:rsidRPr="000A7016">
        <w:t xml:space="preserve"> Continuous self-improvement without human intervention. </w:t>
      </w:r>
    </w:p>
    <w:p w14:paraId="08CAC3C4" w14:textId="77777777" w:rsidR="000A7016" w:rsidRPr="000A7016" w:rsidRDefault="000A7016" w:rsidP="000A7016">
      <w:pPr>
        <w:numPr>
          <w:ilvl w:val="0"/>
          <w:numId w:val="3"/>
        </w:numPr>
      </w:pPr>
      <w:r w:rsidRPr="000A7016">
        <w:rPr>
          <w:b/>
          <w:bCs/>
        </w:rPr>
        <w:t>Reasoning and problem-solving:</w:t>
      </w:r>
      <w:r w:rsidRPr="000A7016">
        <w:t xml:space="preserve"> Advanced decision-making capabilities. </w:t>
      </w:r>
    </w:p>
    <w:p w14:paraId="65C4FA03" w14:textId="77777777" w:rsidR="000A7016" w:rsidRPr="000A7016" w:rsidRDefault="000A7016" w:rsidP="000A7016">
      <w:pPr>
        <w:numPr>
          <w:ilvl w:val="0"/>
          <w:numId w:val="3"/>
        </w:numPr>
      </w:pPr>
      <w:r w:rsidRPr="000A7016">
        <w:rPr>
          <w:b/>
          <w:bCs/>
        </w:rPr>
        <w:t>Contextual understanding:</w:t>
      </w:r>
      <w:r w:rsidRPr="000A7016">
        <w:t xml:space="preserve"> Ability to interpret complex and nuanced information. </w:t>
      </w:r>
    </w:p>
    <w:p w14:paraId="50B83931" w14:textId="77777777" w:rsidR="000A7016" w:rsidRPr="000A7016" w:rsidRDefault="000A7016" w:rsidP="000A7016">
      <w:pPr>
        <w:rPr>
          <w:b/>
          <w:bCs/>
        </w:rPr>
      </w:pPr>
      <w:r w:rsidRPr="000A7016">
        <w:rPr>
          <w:b/>
          <w:bCs/>
        </w:rPr>
        <w:t>Proposed AGI Applications in Healthcare</w:t>
      </w:r>
    </w:p>
    <w:p w14:paraId="4676E4C4" w14:textId="77777777" w:rsidR="000A7016" w:rsidRPr="000A7016" w:rsidRDefault="000A7016" w:rsidP="000A7016">
      <w:pPr>
        <w:rPr>
          <w:b/>
          <w:bCs/>
        </w:rPr>
      </w:pPr>
      <w:r w:rsidRPr="000A7016">
        <w:rPr>
          <w:b/>
          <w:bCs/>
        </w:rPr>
        <w:t>1. Personalized Medicine</w:t>
      </w:r>
    </w:p>
    <w:p w14:paraId="5A33167B" w14:textId="77777777" w:rsidR="000A7016" w:rsidRPr="000A7016" w:rsidRDefault="000A7016" w:rsidP="000A7016">
      <w:r w:rsidRPr="000A7016">
        <w:t>AGI could revolutionize personalized medicine by analyzing vast amounts of patient data, including genetics, lifestyle, and medical history. It could create highly customized treatment plans tailored to each individual.</w:t>
      </w:r>
    </w:p>
    <w:p w14:paraId="74F2605F" w14:textId="77777777" w:rsidR="000A7016" w:rsidRPr="000A7016" w:rsidRDefault="000A7016" w:rsidP="000A7016">
      <w:r w:rsidRPr="000A7016">
        <w:lastRenderedPageBreak/>
        <w:t>For example, AGI could:</w:t>
      </w:r>
    </w:p>
    <w:p w14:paraId="116807BD" w14:textId="77777777" w:rsidR="000A7016" w:rsidRPr="000A7016" w:rsidRDefault="000A7016" w:rsidP="000A7016">
      <w:pPr>
        <w:numPr>
          <w:ilvl w:val="0"/>
          <w:numId w:val="4"/>
        </w:numPr>
      </w:pPr>
      <w:r w:rsidRPr="000A7016">
        <w:t xml:space="preserve">Predict how a patient will respond to specific medications. </w:t>
      </w:r>
    </w:p>
    <w:p w14:paraId="5EFD8E70" w14:textId="77777777" w:rsidR="000A7016" w:rsidRPr="000A7016" w:rsidRDefault="000A7016" w:rsidP="000A7016">
      <w:pPr>
        <w:numPr>
          <w:ilvl w:val="0"/>
          <w:numId w:val="4"/>
        </w:numPr>
      </w:pPr>
      <w:r w:rsidRPr="000A7016">
        <w:t xml:space="preserve">Adjust treatment plans in real time based on patient progress. </w:t>
      </w:r>
    </w:p>
    <w:p w14:paraId="404E420B" w14:textId="77777777" w:rsidR="000A7016" w:rsidRPr="000A7016" w:rsidRDefault="000A7016" w:rsidP="000A7016">
      <w:pPr>
        <w:numPr>
          <w:ilvl w:val="0"/>
          <w:numId w:val="4"/>
        </w:numPr>
      </w:pPr>
      <w:r w:rsidRPr="000A7016">
        <w:t xml:space="preserve">Identify early signs of diseases before symptoms appear. </w:t>
      </w:r>
    </w:p>
    <w:p w14:paraId="1548744B" w14:textId="77777777" w:rsidR="000A7016" w:rsidRPr="000A7016" w:rsidRDefault="000A7016" w:rsidP="000A7016">
      <w:pPr>
        <w:rPr>
          <w:b/>
          <w:bCs/>
        </w:rPr>
      </w:pPr>
      <w:r w:rsidRPr="000A7016">
        <w:rPr>
          <w:b/>
          <w:bCs/>
        </w:rPr>
        <w:t>2. Autonomous Diagnosis and Decision Support</w:t>
      </w:r>
    </w:p>
    <w:p w14:paraId="17A221FD" w14:textId="77777777" w:rsidR="000A7016" w:rsidRPr="000A7016" w:rsidRDefault="000A7016" w:rsidP="000A7016">
      <w:r w:rsidRPr="000A7016">
        <w:t>AGI could act as an advanced diagnostic assistant for doctors. Unlike current AI systems, AGI could integrate information from multiple sources, such as medical records, imaging, and research literature, to provide accurate diagnoses.</w:t>
      </w:r>
    </w:p>
    <w:p w14:paraId="41FE97FD" w14:textId="77777777" w:rsidR="000A7016" w:rsidRPr="000A7016" w:rsidRDefault="000A7016" w:rsidP="000A7016">
      <w:r w:rsidRPr="000A7016">
        <w:t>Benefits include:</w:t>
      </w:r>
    </w:p>
    <w:p w14:paraId="5F199DC6" w14:textId="77777777" w:rsidR="000A7016" w:rsidRPr="000A7016" w:rsidRDefault="000A7016" w:rsidP="000A7016">
      <w:pPr>
        <w:numPr>
          <w:ilvl w:val="0"/>
          <w:numId w:val="5"/>
        </w:numPr>
      </w:pPr>
      <w:r w:rsidRPr="000A7016">
        <w:t xml:space="preserve">Reduced misdiagnosis rates. </w:t>
      </w:r>
    </w:p>
    <w:p w14:paraId="74C69F1A" w14:textId="77777777" w:rsidR="000A7016" w:rsidRPr="000A7016" w:rsidRDefault="000A7016" w:rsidP="000A7016">
      <w:pPr>
        <w:numPr>
          <w:ilvl w:val="0"/>
          <w:numId w:val="5"/>
        </w:numPr>
      </w:pPr>
      <w:r w:rsidRPr="000A7016">
        <w:t xml:space="preserve">Faster decision-making in critical situations. </w:t>
      </w:r>
    </w:p>
    <w:p w14:paraId="02D2910D" w14:textId="77777777" w:rsidR="000A7016" w:rsidRPr="000A7016" w:rsidRDefault="000A7016" w:rsidP="000A7016">
      <w:pPr>
        <w:numPr>
          <w:ilvl w:val="0"/>
          <w:numId w:val="5"/>
        </w:numPr>
      </w:pPr>
      <w:r w:rsidRPr="000A7016">
        <w:t xml:space="preserve">Support for less experienced healthcare professionals. </w:t>
      </w:r>
    </w:p>
    <w:p w14:paraId="631342B6" w14:textId="77777777" w:rsidR="000A7016" w:rsidRPr="000A7016" w:rsidRDefault="000A7016" w:rsidP="000A7016">
      <w:pPr>
        <w:rPr>
          <w:b/>
          <w:bCs/>
        </w:rPr>
      </w:pPr>
      <w:r w:rsidRPr="000A7016">
        <w:rPr>
          <w:b/>
          <w:bCs/>
        </w:rPr>
        <w:t>3. Healthcare Workflow Optimization</w:t>
      </w:r>
    </w:p>
    <w:p w14:paraId="74F339A6" w14:textId="77777777" w:rsidR="000A7016" w:rsidRPr="000A7016" w:rsidRDefault="000A7016" w:rsidP="000A7016">
      <w:r w:rsidRPr="000A7016">
        <w:t>Administrative inefficiencies are a major problem in healthcare. AGI could automate and optimize workflows, including:</w:t>
      </w:r>
    </w:p>
    <w:p w14:paraId="31F79DFA" w14:textId="77777777" w:rsidR="000A7016" w:rsidRPr="000A7016" w:rsidRDefault="000A7016" w:rsidP="000A7016">
      <w:pPr>
        <w:numPr>
          <w:ilvl w:val="0"/>
          <w:numId w:val="6"/>
        </w:numPr>
      </w:pPr>
      <w:r w:rsidRPr="000A7016">
        <w:t xml:space="preserve">Scheduling appointments. </w:t>
      </w:r>
    </w:p>
    <w:p w14:paraId="03743F4A" w14:textId="77777777" w:rsidR="000A7016" w:rsidRPr="000A7016" w:rsidRDefault="000A7016" w:rsidP="000A7016">
      <w:pPr>
        <w:numPr>
          <w:ilvl w:val="0"/>
          <w:numId w:val="6"/>
        </w:numPr>
      </w:pPr>
      <w:r w:rsidRPr="000A7016">
        <w:t xml:space="preserve">Managing patient records. </w:t>
      </w:r>
    </w:p>
    <w:p w14:paraId="1DACA797" w14:textId="77777777" w:rsidR="000A7016" w:rsidRPr="000A7016" w:rsidRDefault="000A7016" w:rsidP="000A7016">
      <w:pPr>
        <w:numPr>
          <w:ilvl w:val="0"/>
          <w:numId w:val="6"/>
        </w:numPr>
      </w:pPr>
      <w:r w:rsidRPr="000A7016">
        <w:t xml:space="preserve">Handling insurance claims. </w:t>
      </w:r>
    </w:p>
    <w:p w14:paraId="03A61E0E" w14:textId="77777777" w:rsidR="000A7016" w:rsidRPr="000A7016" w:rsidRDefault="000A7016" w:rsidP="000A7016">
      <w:r w:rsidRPr="000A7016">
        <w:t>This would free up healthcare professionals to focus more on patient care.</w:t>
      </w:r>
    </w:p>
    <w:p w14:paraId="16DBBC88" w14:textId="77777777" w:rsidR="000A7016" w:rsidRPr="000A7016" w:rsidRDefault="000A7016" w:rsidP="000A7016">
      <w:pPr>
        <w:rPr>
          <w:b/>
          <w:bCs/>
        </w:rPr>
      </w:pPr>
      <w:r w:rsidRPr="000A7016">
        <w:rPr>
          <w:b/>
          <w:bCs/>
        </w:rPr>
        <w:t>4. Drug Discovery and Development</w:t>
      </w:r>
    </w:p>
    <w:p w14:paraId="06DC5ECA" w14:textId="77777777" w:rsidR="000A7016" w:rsidRPr="000A7016" w:rsidRDefault="000A7016" w:rsidP="000A7016">
      <w:r w:rsidRPr="000A7016">
        <w:t>AGI could significantly accelerate drug discovery by:</w:t>
      </w:r>
    </w:p>
    <w:p w14:paraId="4F2D1365" w14:textId="77777777" w:rsidR="000A7016" w:rsidRPr="000A7016" w:rsidRDefault="000A7016" w:rsidP="000A7016">
      <w:pPr>
        <w:numPr>
          <w:ilvl w:val="0"/>
          <w:numId w:val="7"/>
        </w:numPr>
      </w:pPr>
      <w:r w:rsidRPr="000A7016">
        <w:t xml:space="preserve">Simulating biological processes. </w:t>
      </w:r>
    </w:p>
    <w:p w14:paraId="0F4DE362" w14:textId="77777777" w:rsidR="000A7016" w:rsidRPr="000A7016" w:rsidRDefault="000A7016" w:rsidP="000A7016">
      <w:pPr>
        <w:numPr>
          <w:ilvl w:val="0"/>
          <w:numId w:val="7"/>
        </w:numPr>
      </w:pPr>
      <w:r w:rsidRPr="000A7016">
        <w:t xml:space="preserve">Identifying potential drug candidates. </w:t>
      </w:r>
    </w:p>
    <w:p w14:paraId="3A18EA56" w14:textId="77777777" w:rsidR="000A7016" w:rsidRPr="000A7016" w:rsidRDefault="000A7016" w:rsidP="000A7016">
      <w:pPr>
        <w:numPr>
          <w:ilvl w:val="0"/>
          <w:numId w:val="7"/>
        </w:numPr>
      </w:pPr>
      <w:r w:rsidRPr="000A7016">
        <w:t xml:space="preserve">Predicting side effects and interactions. </w:t>
      </w:r>
    </w:p>
    <w:p w14:paraId="68E2C6DF" w14:textId="77777777" w:rsidR="000A7016" w:rsidRPr="000A7016" w:rsidRDefault="000A7016" w:rsidP="000A7016">
      <w:r w:rsidRPr="000A7016">
        <w:t>This could reduce the time and cost required to bring new drugs to market.</w:t>
      </w:r>
    </w:p>
    <w:p w14:paraId="5EF44CD9" w14:textId="77777777" w:rsidR="000A7016" w:rsidRPr="000A7016" w:rsidRDefault="000A7016" w:rsidP="000A7016">
      <w:pPr>
        <w:rPr>
          <w:b/>
          <w:bCs/>
        </w:rPr>
      </w:pPr>
      <w:r w:rsidRPr="000A7016">
        <w:rPr>
          <w:b/>
          <w:bCs/>
        </w:rPr>
        <w:t>5. Preventive Healthcare and Public Health Management</w:t>
      </w:r>
    </w:p>
    <w:p w14:paraId="5D3519FD" w14:textId="77777777" w:rsidR="000A7016" w:rsidRPr="000A7016" w:rsidRDefault="000A7016" w:rsidP="000A7016">
      <w:r w:rsidRPr="000A7016">
        <w:t>AGI could shift healthcare from a reactive to a proactive model by:</w:t>
      </w:r>
    </w:p>
    <w:p w14:paraId="5932F419" w14:textId="77777777" w:rsidR="000A7016" w:rsidRPr="000A7016" w:rsidRDefault="000A7016" w:rsidP="000A7016">
      <w:pPr>
        <w:numPr>
          <w:ilvl w:val="0"/>
          <w:numId w:val="8"/>
        </w:numPr>
      </w:pPr>
      <w:r w:rsidRPr="000A7016">
        <w:lastRenderedPageBreak/>
        <w:t xml:space="preserve">Predicting disease outbreaks. </w:t>
      </w:r>
    </w:p>
    <w:p w14:paraId="12CB4039" w14:textId="77777777" w:rsidR="000A7016" w:rsidRPr="000A7016" w:rsidRDefault="000A7016" w:rsidP="000A7016">
      <w:pPr>
        <w:numPr>
          <w:ilvl w:val="0"/>
          <w:numId w:val="8"/>
        </w:numPr>
      </w:pPr>
      <w:r w:rsidRPr="000A7016">
        <w:t xml:space="preserve">Monitoring population health trends. </w:t>
      </w:r>
    </w:p>
    <w:p w14:paraId="1A6B75B8" w14:textId="77777777" w:rsidR="000A7016" w:rsidRPr="000A7016" w:rsidRDefault="000A7016" w:rsidP="000A7016">
      <w:pPr>
        <w:numPr>
          <w:ilvl w:val="0"/>
          <w:numId w:val="8"/>
        </w:numPr>
      </w:pPr>
      <w:r w:rsidRPr="000A7016">
        <w:t xml:space="preserve">Recommending preventive measures. </w:t>
      </w:r>
    </w:p>
    <w:p w14:paraId="278FD15D" w14:textId="77777777" w:rsidR="000A7016" w:rsidRPr="000A7016" w:rsidRDefault="000A7016" w:rsidP="000A7016">
      <w:r w:rsidRPr="000A7016">
        <w:t>For example, AGI could analyze data from wearable devices to detect early warning signs of health issues.</w:t>
      </w:r>
    </w:p>
    <w:p w14:paraId="1EAFEE28" w14:textId="77777777" w:rsidR="000A7016" w:rsidRDefault="000A7016" w:rsidP="000A7016"/>
    <w:p w14:paraId="60D97212" w14:textId="220A1C9F" w:rsidR="000A7016" w:rsidRPr="000A7016" w:rsidRDefault="000A7016" w:rsidP="000A7016">
      <w:r w:rsidRPr="000A7016">
        <w:t>AGI Impact in Healthcare</w:t>
      </w:r>
      <w:r w:rsidRPr="000A7016">
        <w:br/>
      </w:r>
      <w:r w:rsidRPr="000A7016">
        <w:br/>
        <w:t xml:space="preserve">| Area                  </w:t>
      </w:r>
      <w:r>
        <w:t xml:space="preserve">                 </w:t>
      </w:r>
      <w:r w:rsidRPr="000A7016">
        <w:t xml:space="preserve">| Current State      </w:t>
      </w:r>
      <w:r>
        <w:t xml:space="preserve">   </w:t>
      </w:r>
      <w:r w:rsidRPr="000A7016">
        <w:t xml:space="preserve">  | With AGI                  </w:t>
      </w:r>
      <w:r w:rsidRPr="000A7016">
        <w:br/>
        <w:t>|-----------------------</w:t>
      </w:r>
      <w:r>
        <w:t xml:space="preserve">       </w:t>
      </w:r>
      <w:r w:rsidRPr="000A7016">
        <w:t>|--------------------</w:t>
      </w:r>
      <w:r>
        <w:t xml:space="preserve">       </w:t>
      </w:r>
      <w:r w:rsidRPr="000A7016">
        <w:t>|---------------------------</w:t>
      </w:r>
      <w:r>
        <w:t xml:space="preserve">         </w:t>
      </w:r>
      <w:r w:rsidRPr="000A7016">
        <w:br/>
        <w:t xml:space="preserve">| Diagnosis             </w:t>
      </w:r>
      <w:r>
        <w:t xml:space="preserve">           </w:t>
      </w:r>
      <w:r w:rsidRPr="000A7016">
        <w:t xml:space="preserve">| Manual + AI assist | Fully integrated AGI </w:t>
      </w:r>
      <w:r w:rsidRPr="000A7016">
        <w:br/>
        <w:t xml:space="preserve">| Treatment Plans   </w:t>
      </w:r>
      <w:r>
        <w:t xml:space="preserve">       </w:t>
      </w:r>
      <w:r w:rsidRPr="000A7016">
        <w:t xml:space="preserve"> | Standardized       </w:t>
      </w:r>
      <w:r>
        <w:t xml:space="preserve">    </w:t>
      </w:r>
      <w:r w:rsidRPr="000A7016">
        <w:t xml:space="preserve">| Fully personalized        </w:t>
      </w:r>
      <w:r w:rsidRPr="000A7016">
        <w:br/>
        <w:t xml:space="preserve">| Administrative Tasks  | Time-consuming    | Automated                 </w:t>
      </w:r>
      <w:r w:rsidRPr="000A7016">
        <w:br/>
        <w:t xml:space="preserve">| Drug Discovery        </w:t>
      </w:r>
      <w:r>
        <w:t xml:space="preserve">     </w:t>
      </w:r>
      <w:r w:rsidRPr="000A7016">
        <w:t xml:space="preserve">| Slow &amp; costly     </w:t>
      </w:r>
      <w:r>
        <w:t xml:space="preserve">       </w:t>
      </w:r>
      <w:r w:rsidRPr="000A7016">
        <w:t xml:space="preserve">| Faster &amp; efficient      </w:t>
      </w:r>
      <w:r>
        <w:t xml:space="preserve">    </w:t>
      </w:r>
      <w:r w:rsidRPr="000A7016">
        <w:t xml:space="preserve">  </w:t>
      </w:r>
      <w:r w:rsidRPr="000A7016">
        <w:br/>
        <w:t xml:space="preserve">| Preventive Care       </w:t>
      </w:r>
      <w:r>
        <w:t xml:space="preserve">     </w:t>
      </w:r>
      <w:r w:rsidRPr="000A7016">
        <w:t xml:space="preserve">| Limited           </w:t>
      </w:r>
      <w:r>
        <w:t xml:space="preserve">          </w:t>
      </w:r>
      <w:r w:rsidRPr="000A7016">
        <w:t xml:space="preserve"> </w:t>
      </w:r>
      <w:r>
        <w:t xml:space="preserve">  </w:t>
      </w:r>
      <w:r w:rsidRPr="000A7016">
        <w:t xml:space="preserve">| Predictive &amp; proactive    </w:t>
      </w:r>
      <w:r>
        <w:t xml:space="preserve">    </w:t>
      </w:r>
    </w:p>
    <w:p w14:paraId="097144FA" w14:textId="77777777" w:rsidR="000A7016" w:rsidRDefault="000A7016" w:rsidP="000A7016"/>
    <w:p w14:paraId="7A56E1EE" w14:textId="77777777" w:rsidR="000A7016" w:rsidRDefault="000A7016" w:rsidP="000A7016"/>
    <w:p w14:paraId="445E4DC9" w14:textId="77777777" w:rsidR="000A7016" w:rsidRDefault="000A7016" w:rsidP="000A7016"/>
    <w:p w14:paraId="64BF07B7" w14:textId="77777777" w:rsidR="000A7016" w:rsidRPr="000A7016" w:rsidRDefault="000A7016" w:rsidP="000A7016">
      <w:pPr>
        <w:rPr>
          <w:b/>
          <w:bCs/>
        </w:rPr>
      </w:pPr>
      <w:r w:rsidRPr="000A7016">
        <w:rPr>
          <w:b/>
          <w:bCs/>
        </w:rPr>
        <w:t>Benefits of AGI in Healthcare</w:t>
      </w:r>
    </w:p>
    <w:p w14:paraId="0F97EBB3" w14:textId="77777777" w:rsidR="000A7016" w:rsidRPr="000A7016" w:rsidRDefault="000A7016" w:rsidP="000A7016">
      <w:pPr>
        <w:rPr>
          <w:b/>
          <w:bCs/>
        </w:rPr>
      </w:pPr>
      <w:r w:rsidRPr="000A7016">
        <w:rPr>
          <w:b/>
          <w:bCs/>
        </w:rPr>
        <w:t>1. Increased Efficiency</w:t>
      </w:r>
    </w:p>
    <w:p w14:paraId="5239DAF0" w14:textId="77777777" w:rsidR="000A7016" w:rsidRPr="000A7016" w:rsidRDefault="000A7016" w:rsidP="000A7016">
      <w:r w:rsidRPr="000A7016">
        <w:t>AGI could automate repetitive tasks, reducing administrative burdens and improving overall efficiency. Hospitals and clinics could operate more smoothly, saving time and resources.</w:t>
      </w:r>
    </w:p>
    <w:p w14:paraId="109109C6" w14:textId="77777777" w:rsidR="000A7016" w:rsidRPr="000A7016" w:rsidRDefault="000A7016" w:rsidP="000A7016">
      <w:pPr>
        <w:rPr>
          <w:b/>
          <w:bCs/>
        </w:rPr>
      </w:pPr>
      <w:r w:rsidRPr="000A7016">
        <w:rPr>
          <w:b/>
          <w:bCs/>
        </w:rPr>
        <w:t>2. Improved Patient Outcomes</w:t>
      </w:r>
    </w:p>
    <w:p w14:paraId="2730A994" w14:textId="77777777" w:rsidR="000A7016" w:rsidRPr="000A7016" w:rsidRDefault="000A7016" w:rsidP="000A7016">
      <w:r w:rsidRPr="000A7016">
        <w:t>With more accurate diagnoses and personalized treatments, patients would receive better care. Early detection of diseases could significantly improve survival rates.</w:t>
      </w:r>
    </w:p>
    <w:p w14:paraId="10E65288" w14:textId="77777777" w:rsidR="000A7016" w:rsidRPr="000A7016" w:rsidRDefault="000A7016" w:rsidP="000A7016">
      <w:pPr>
        <w:rPr>
          <w:b/>
          <w:bCs/>
        </w:rPr>
      </w:pPr>
      <w:r w:rsidRPr="000A7016">
        <w:rPr>
          <w:b/>
          <w:bCs/>
        </w:rPr>
        <w:t>3. Greater Accessibility</w:t>
      </w:r>
    </w:p>
    <w:p w14:paraId="6EF8F4FC" w14:textId="77777777" w:rsidR="000A7016" w:rsidRPr="000A7016" w:rsidRDefault="000A7016" w:rsidP="000A7016">
      <w:r w:rsidRPr="000A7016">
        <w:t>AGI-powered systems could provide healthcare services in remote or underserved areas. Virtual AGI assistants could offer medical advice and support to people who lack access to doctors.</w:t>
      </w:r>
    </w:p>
    <w:p w14:paraId="5FDB4F9F" w14:textId="77777777" w:rsidR="000A7016" w:rsidRPr="000A7016" w:rsidRDefault="000A7016" w:rsidP="000A7016">
      <w:pPr>
        <w:rPr>
          <w:b/>
          <w:bCs/>
        </w:rPr>
      </w:pPr>
      <w:r w:rsidRPr="000A7016">
        <w:rPr>
          <w:b/>
          <w:bCs/>
        </w:rPr>
        <w:t>4. Cost Reduction</w:t>
      </w:r>
    </w:p>
    <w:p w14:paraId="7B8A6C23" w14:textId="77777777" w:rsidR="000A7016" w:rsidRPr="000A7016" w:rsidRDefault="000A7016" w:rsidP="000A7016">
      <w:r w:rsidRPr="000A7016">
        <w:lastRenderedPageBreak/>
        <w:t>By optimizing processes and reducing errors, AGI could lower healthcare costs for both providers and patients.</w:t>
      </w:r>
    </w:p>
    <w:p w14:paraId="086371B4" w14:textId="77777777" w:rsidR="000A7016" w:rsidRPr="000A7016" w:rsidRDefault="000A7016" w:rsidP="000A7016">
      <w:pPr>
        <w:rPr>
          <w:b/>
          <w:bCs/>
        </w:rPr>
      </w:pPr>
      <w:r w:rsidRPr="000A7016">
        <w:rPr>
          <w:b/>
          <w:bCs/>
        </w:rPr>
        <w:t>5. Continuous Learning and Innovation</w:t>
      </w:r>
    </w:p>
    <w:p w14:paraId="6A0DCAF3" w14:textId="77777777" w:rsidR="000A7016" w:rsidRPr="000A7016" w:rsidRDefault="000A7016" w:rsidP="000A7016">
      <w:r w:rsidRPr="000A7016">
        <w:t>AGI systems could continuously learn from new data and research, ensuring that healthcare practices remain up-to-date and evidence-based.</w:t>
      </w:r>
    </w:p>
    <w:p w14:paraId="17A8F730" w14:textId="77777777" w:rsidR="000A7016" w:rsidRDefault="000A7016" w:rsidP="000A7016"/>
    <w:p w14:paraId="3CB35A97" w14:textId="77777777" w:rsidR="000A7016" w:rsidRPr="000A7016" w:rsidRDefault="000A7016" w:rsidP="000A7016">
      <w:pPr>
        <w:rPr>
          <w:b/>
          <w:bCs/>
        </w:rPr>
      </w:pPr>
      <w:r w:rsidRPr="000A7016">
        <w:rPr>
          <w:b/>
          <w:bCs/>
        </w:rPr>
        <w:t>Risks and Ethical Concerns</w:t>
      </w:r>
    </w:p>
    <w:p w14:paraId="47A720EE" w14:textId="77777777" w:rsidR="000A7016" w:rsidRPr="000A7016" w:rsidRDefault="000A7016" w:rsidP="000A7016">
      <w:pPr>
        <w:rPr>
          <w:b/>
          <w:bCs/>
        </w:rPr>
      </w:pPr>
      <w:r w:rsidRPr="000A7016">
        <w:rPr>
          <w:b/>
          <w:bCs/>
        </w:rPr>
        <w:t>1. Data Privacy and Security</w:t>
      </w:r>
    </w:p>
    <w:p w14:paraId="71A72EA3" w14:textId="77777777" w:rsidR="000A7016" w:rsidRPr="000A7016" w:rsidRDefault="000A7016" w:rsidP="000A7016">
      <w:r w:rsidRPr="000A7016">
        <w:t>Healthcare data is highly sensitive. The use of AGI would require access to large amounts of personal information, raising concerns about data breaches and misuse.</w:t>
      </w:r>
    </w:p>
    <w:p w14:paraId="35B51DCC" w14:textId="77777777" w:rsidR="000A7016" w:rsidRPr="000A7016" w:rsidRDefault="000A7016" w:rsidP="000A7016">
      <w:pPr>
        <w:rPr>
          <w:b/>
          <w:bCs/>
        </w:rPr>
      </w:pPr>
      <w:r w:rsidRPr="000A7016">
        <w:rPr>
          <w:b/>
          <w:bCs/>
        </w:rPr>
        <w:t>2. Bias and Fairness</w:t>
      </w:r>
    </w:p>
    <w:p w14:paraId="0044FB3F" w14:textId="77777777" w:rsidR="000A7016" w:rsidRPr="000A7016" w:rsidRDefault="000A7016" w:rsidP="000A7016">
      <w:r w:rsidRPr="000A7016">
        <w:t>If AGI systems are trained on biased data, they may produce unfair or inaccurate outcomes. This could lead to disparities in healthcare treatment.</w:t>
      </w:r>
    </w:p>
    <w:p w14:paraId="71675515" w14:textId="77777777" w:rsidR="000A7016" w:rsidRPr="000A7016" w:rsidRDefault="000A7016" w:rsidP="000A7016">
      <w:pPr>
        <w:rPr>
          <w:b/>
          <w:bCs/>
        </w:rPr>
      </w:pPr>
      <w:r w:rsidRPr="000A7016">
        <w:rPr>
          <w:b/>
          <w:bCs/>
        </w:rPr>
        <w:t>3. Workforce Displacement</w:t>
      </w:r>
    </w:p>
    <w:p w14:paraId="2438057C" w14:textId="77777777" w:rsidR="000A7016" w:rsidRPr="000A7016" w:rsidRDefault="000A7016" w:rsidP="000A7016">
      <w:r w:rsidRPr="000A7016">
        <w:t>Automation of administrative and diagnostic tasks could reduce the need for certain roles in healthcare. While new jobs may be created, there could be short-term job losses.</w:t>
      </w:r>
    </w:p>
    <w:p w14:paraId="14373BD8" w14:textId="77777777" w:rsidR="000A7016" w:rsidRPr="000A7016" w:rsidRDefault="000A7016" w:rsidP="000A7016">
      <w:pPr>
        <w:rPr>
          <w:b/>
          <w:bCs/>
        </w:rPr>
      </w:pPr>
      <w:r w:rsidRPr="000A7016">
        <w:rPr>
          <w:b/>
          <w:bCs/>
        </w:rPr>
        <w:t>4. Over-Reliance on Technology</w:t>
      </w:r>
    </w:p>
    <w:p w14:paraId="25FF801F" w14:textId="77777777" w:rsidR="000A7016" w:rsidRPr="000A7016" w:rsidRDefault="000A7016" w:rsidP="000A7016">
      <w:r w:rsidRPr="000A7016">
        <w:t>There is a risk that healthcare professionals may become overly dependent on AGI systems, potentially reducing critical thinking and human judgment.</w:t>
      </w:r>
    </w:p>
    <w:p w14:paraId="55E2F702" w14:textId="77777777" w:rsidR="000A7016" w:rsidRPr="000A7016" w:rsidRDefault="000A7016" w:rsidP="000A7016">
      <w:pPr>
        <w:rPr>
          <w:b/>
          <w:bCs/>
        </w:rPr>
      </w:pPr>
      <w:r w:rsidRPr="000A7016">
        <w:rPr>
          <w:b/>
          <w:bCs/>
        </w:rPr>
        <w:t>5. Ethical Decision-Making</w:t>
      </w:r>
    </w:p>
    <w:p w14:paraId="7F2AE815" w14:textId="77777777" w:rsidR="000A7016" w:rsidRPr="000A7016" w:rsidRDefault="000A7016" w:rsidP="000A7016">
      <w:r w:rsidRPr="000A7016">
        <w:t>AGI may be required to make complex ethical decisions, such as prioritizing patients for treatment. Defining ethical guidelines for such decisions will be challenging.</w:t>
      </w:r>
    </w:p>
    <w:p w14:paraId="32796A20" w14:textId="77777777" w:rsidR="000A7016" w:rsidRDefault="000A7016" w:rsidP="000A7016"/>
    <w:p w14:paraId="1C16E073" w14:textId="77777777" w:rsidR="000A7016" w:rsidRDefault="000A7016" w:rsidP="000A7016">
      <w:pPr>
        <w:rPr>
          <w:b/>
          <w:bCs/>
        </w:rPr>
      </w:pPr>
    </w:p>
    <w:p w14:paraId="77E300FD" w14:textId="77777777" w:rsidR="000A7016" w:rsidRDefault="000A7016" w:rsidP="000A7016">
      <w:pPr>
        <w:rPr>
          <w:b/>
          <w:bCs/>
        </w:rPr>
      </w:pPr>
    </w:p>
    <w:p w14:paraId="4308B1F9" w14:textId="77777777" w:rsidR="000A7016" w:rsidRDefault="000A7016" w:rsidP="000A7016">
      <w:pPr>
        <w:rPr>
          <w:b/>
          <w:bCs/>
        </w:rPr>
      </w:pPr>
    </w:p>
    <w:p w14:paraId="09751724" w14:textId="77777777" w:rsidR="000A7016" w:rsidRDefault="000A7016" w:rsidP="000A7016">
      <w:pPr>
        <w:rPr>
          <w:b/>
          <w:bCs/>
        </w:rPr>
      </w:pPr>
    </w:p>
    <w:p w14:paraId="265A5557" w14:textId="77777777" w:rsidR="000A7016" w:rsidRDefault="000A7016" w:rsidP="000A7016">
      <w:pPr>
        <w:rPr>
          <w:b/>
          <w:bCs/>
        </w:rPr>
      </w:pPr>
    </w:p>
    <w:p w14:paraId="57A8AA69" w14:textId="6C056757" w:rsidR="000A7016" w:rsidRPr="000A7016" w:rsidRDefault="000A7016" w:rsidP="000A7016">
      <w:pPr>
        <w:rPr>
          <w:b/>
          <w:bCs/>
        </w:rPr>
      </w:pPr>
      <w:r w:rsidRPr="000A7016">
        <w:rPr>
          <w:b/>
          <w:bCs/>
        </w:rPr>
        <w:lastRenderedPageBreak/>
        <w:t>Conclusion</w:t>
      </w:r>
    </w:p>
    <w:p w14:paraId="7C9E58CE" w14:textId="77777777" w:rsidR="000A7016" w:rsidRPr="000A7016" w:rsidRDefault="000A7016" w:rsidP="000A7016">
      <w:r w:rsidRPr="000A7016">
        <w:t>Artificial General Intelligence has the potential to fundamentally transform the healthcare industry. By addressing key challenges such as inefficiency, high costs, and limited accessibility, AGI could lead to a more effective and equitable healthcare system.</w:t>
      </w:r>
    </w:p>
    <w:p w14:paraId="61C1CECB" w14:textId="77777777" w:rsidR="000A7016" w:rsidRPr="000A7016" w:rsidRDefault="000A7016" w:rsidP="000A7016">
      <w:r w:rsidRPr="000A7016">
        <w:t>The ability of AGI to generalize knowledge, learn autonomously, and make complex decisions sets it apart from current AI technologies. Its applications in personalized medicine, diagnosis, workflow optimization, and preventive care could significantly improve patient outcomes and operational efficiency.</w:t>
      </w:r>
    </w:p>
    <w:p w14:paraId="63273A9B" w14:textId="77777777" w:rsidR="000A7016" w:rsidRPr="000A7016" w:rsidRDefault="000A7016" w:rsidP="000A7016">
      <w:r w:rsidRPr="000A7016">
        <w:t>However, the implementation of AGI also comes with risks, including data privacy concerns, bias, and workforce disruption. To fully realize the benefits of AGI, it is essential to establish strong ethical frameworks and regulatory guidelines.</w:t>
      </w:r>
    </w:p>
    <w:p w14:paraId="7300259F" w14:textId="77777777" w:rsidR="000A7016" w:rsidRPr="000A7016" w:rsidRDefault="000A7016" w:rsidP="000A7016">
      <w:r w:rsidRPr="000A7016">
        <w:t>In the future, AGI could become an integral part of healthcare systems, working alongside human professionals to deliver better care. While challenges remain, the potential benefits make AGI a promising solution for the evolving needs of the healthcare industry.</w:t>
      </w:r>
    </w:p>
    <w:p w14:paraId="7B824979" w14:textId="77777777" w:rsidR="000A7016" w:rsidRDefault="000A7016" w:rsidP="000A7016"/>
    <w:p w14:paraId="079651ED" w14:textId="77777777" w:rsidR="000A7016" w:rsidRDefault="000A7016" w:rsidP="000A7016"/>
    <w:p w14:paraId="00479CBA" w14:textId="77777777" w:rsidR="000A7016" w:rsidRDefault="000A7016" w:rsidP="000A7016"/>
    <w:p w14:paraId="78EF61EF" w14:textId="77777777" w:rsidR="000A7016" w:rsidRDefault="000A7016" w:rsidP="000A7016"/>
    <w:p w14:paraId="49098CBC" w14:textId="77777777" w:rsidR="000A7016" w:rsidRDefault="000A7016" w:rsidP="000A7016"/>
    <w:p w14:paraId="5ABDF98A" w14:textId="7288B143" w:rsidR="000A7016" w:rsidRPr="000A7016" w:rsidRDefault="000A7016" w:rsidP="000A7016">
      <w:pPr>
        <w:rPr>
          <w:b/>
          <w:bCs/>
        </w:rPr>
      </w:pPr>
      <w:r w:rsidRPr="000A7016">
        <w:rPr>
          <w:b/>
          <w:bCs/>
        </w:rPr>
        <w:t>References (APA Style)</w:t>
      </w:r>
    </w:p>
    <w:p w14:paraId="451B0CB5" w14:textId="77777777" w:rsidR="000A7016" w:rsidRPr="000A7016" w:rsidRDefault="000A7016" w:rsidP="000A7016">
      <w:r w:rsidRPr="000A7016">
        <w:t xml:space="preserve">Topol, E. (2019). </w:t>
      </w:r>
      <w:r w:rsidRPr="000A7016">
        <w:rPr>
          <w:i/>
          <w:iCs/>
        </w:rPr>
        <w:t>Deep Medicine: How Artificial Intelligence Can Make Healthcare Human Again</w:t>
      </w:r>
      <w:r w:rsidRPr="000A7016">
        <w:t>. Basic Books.</w:t>
      </w:r>
    </w:p>
    <w:p w14:paraId="39C352F9" w14:textId="77777777" w:rsidR="000A7016" w:rsidRPr="000A7016" w:rsidRDefault="000A7016" w:rsidP="000A7016">
      <w:r w:rsidRPr="000A7016">
        <w:t xml:space="preserve">Esteva, A., Kuprel, B., Novoa, R. A., et al. (2017). Dermatologist-level classification of skin cancer with deep neural networks. </w:t>
      </w:r>
      <w:r w:rsidRPr="000A7016">
        <w:rPr>
          <w:i/>
          <w:iCs/>
        </w:rPr>
        <w:t>Nature</w:t>
      </w:r>
      <w:r w:rsidRPr="000A7016">
        <w:t>, 542(7639), 115–118.</w:t>
      </w:r>
    </w:p>
    <w:p w14:paraId="1552DE6C" w14:textId="77777777" w:rsidR="000A7016" w:rsidRPr="000A7016" w:rsidRDefault="000A7016" w:rsidP="000A7016">
      <w:r w:rsidRPr="000A7016">
        <w:t xml:space="preserve">Jiang, F., Jiang, Y., Zhi, H., et al. (2017). Artificial intelligence in healthcare: Past, present and future. </w:t>
      </w:r>
      <w:r w:rsidRPr="000A7016">
        <w:rPr>
          <w:i/>
          <w:iCs/>
        </w:rPr>
        <w:t>Stroke and Vascular Neurology</w:t>
      </w:r>
      <w:r w:rsidRPr="000A7016">
        <w:t>, 2(4), 230–243.</w:t>
      </w:r>
    </w:p>
    <w:p w14:paraId="272B7F0C" w14:textId="77777777" w:rsidR="000A7016" w:rsidRPr="000A7016" w:rsidRDefault="000A7016" w:rsidP="000A7016">
      <w:r w:rsidRPr="000A7016">
        <w:t xml:space="preserve">World Health Organization. (2021). </w:t>
      </w:r>
      <w:r w:rsidRPr="000A7016">
        <w:rPr>
          <w:i/>
          <w:iCs/>
        </w:rPr>
        <w:t>Ethics and governance of artificial intelligence for health</w:t>
      </w:r>
      <w:r w:rsidRPr="000A7016">
        <w:t>. WHO Press.</w:t>
      </w:r>
    </w:p>
    <w:p w14:paraId="5E5624FF" w14:textId="0D624538" w:rsidR="000A7016" w:rsidRPr="000A7016" w:rsidRDefault="000A7016" w:rsidP="000A7016">
      <w:r w:rsidRPr="000A7016">
        <w:t xml:space="preserve">Rajkomar, A., Dean, J., &amp; Kohane, I. (2019). Machine learning in medicine. </w:t>
      </w:r>
      <w:r w:rsidRPr="000A7016">
        <w:rPr>
          <w:i/>
          <w:iCs/>
        </w:rPr>
        <w:t>New England Journal of Medicine</w:t>
      </w:r>
      <w:r w:rsidRPr="000A7016">
        <w:t>, 380(14), 1347–1358.</w:t>
      </w:r>
    </w:p>
    <w:sectPr w:rsidR="000A7016" w:rsidRPr="000A7016" w:rsidSect="000A701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FC23E" w14:textId="77777777" w:rsidR="00F97CE1" w:rsidRDefault="00F97CE1" w:rsidP="000A7016">
      <w:pPr>
        <w:spacing w:after="0" w:line="240" w:lineRule="auto"/>
      </w:pPr>
      <w:r>
        <w:separator/>
      </w:r>
    </w:p>
  </w:endnote>
  <w:endnote w:type="continuationSeparator" w:id="0">
    <w:p w14:paraId="18836FF0" w14:textId="77777777" w:rsidR="00F97CE1" w:rsidRDefault="00F97CE1" w:rsidP="000A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2236D" w14:textId="77777777" w:rsidR="00F97CE1" w:rsidRDefault="00F97CE1" w:rsidP="000A7016">
      <w:pPr>
        <w:spacing w:after="0" w:line="240" w:lineRule="auto"/>
      </w:pPr>
      <w:r>
        <w:separator/>
      </w:r>
    </w:p>
  </w:footnote>
  <w:footnote w:type="continuationSeparator" w:id="0">
    <w:p w14:paraId="790FA185" w14:textId="77777777" w:rsidR="00F97CE1" w:rsidRDefault="00F97CE1" w:rsidP="000A7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D0610" w14:textId="20AF96F2" w:rsidR="000A7016" w:rsidRPr="000A7016" w:rsidRDefault="000A7016" w:rsidP="000A7016">
    <w:pPr>
      <w:spacing w:after="0" w:line="240" w:lineRule="auto"/>
      <w:rPr>
        <w:rFonts w:asciiTheme="majorBidi" w:hAnsiTheme="majorBidi" w:cstheme="majorBidi"/>
      </w:rPr>
    </w:pPr>
    <w:r w:rsidRPr="001038A3">
      <w:rPr>
        <w:rFonts w:asciiTheme="majorBidi" w:hAnsiTheme="majorBidi" w:cstheme="majorBidi"/>
        <w:b/>
        <w:bCs/>
      </w:rPr>
      <w:t>Assignment Title</w:t>
    </w:r>
    <w:r w:rsidRPr="000A7016">
      <w:rPr>
        <w:rFonts w:asciiTheme="majorBidi" w:hAnsiTheme="majorBidi" w:cstheme="majorBidi"/>
      </w:rPr>
      <w:t>: Leveraging Artificial General Intelligence (AGI) in Healthcare</w:t>
    </w:r>
  </w:p>
  <w:p w14:paraId="0CEE51C8" w14:textId="77777777" w:rsidR="000A7016" w:rsidRPr="001038A3" w:rsidRDefault="000A7016" w:rsidP="000A7016">
    <w:pPr>
      <w:pStyle w:val="Header"/>
      <w:rPr>
        <w:rFonts w:asciiTheme="majorBidi" w:hAnsiTheme="majorBidi" w:cstheme="majorBidi"/>
      </w:rPr>
    </w:pPr>
    <w:r w:rsidRPr="001038A3">
      <w:rPr>
        <w:rFonts w:asciiTheme="majorBidi" w:hAnsiTheme="majorBidi" w:cstheme="majorBidi"/>
        <w:b/>
        <w:bCs/>
      </w:rPr>
      <w:t>Student Name:</w:t>
    </w:r>
    <w:r w:rsidRPr="001038A3">
      <w:rPr>
        <w:rFonts w:asciiTheme="majorBidi" w:hAnsiTheme="majorBidi" w:cstheme="majorBidi"/>
      </w:rPr>
      <w:t xml:space="preserve"> </w:t>
    </w:r>
    <w:r w:rsidRPr="001038A3">
      <w:rPr>
        <w:rFonts w:asciiTheme="majorBidi" w:hAnsiTheme="majorBidi" w:cstheme="majorBidi"/>
        <w:b/>
        <w:bCs/>
      </w:rPr>
      <w:t>Mohanad Yassin</w:t>
    </w:r>
    <w:r w:rsidRPr="001038A3">
      <w:rPr>
        <w:rFonts w:asciiTheme="majorBidi" w:hAnsiTheme="majorBidi" w:cstheme="majorBidi"/>
      </w:rPr>
      <w:br/>
    </w:r>
    <w:r w:rsidRPr="001038A3">
      <w:rPr>
        <w:rFonts w:asciiTheme="majorBidi" w:hAnsiTheme="majorBidi" w:cstheme="majorBidi"/>
        <w:b/>
        <w:bCs/>
      </w:rPr>
      <w:t>Course:</w:t>
    </w:r>
    <w:r w:rsidRPr="001038A3">
      <w:rPr>
        <w:rFonts w:asciiTheme="majorBidi" w:hAnsiTheme="majorBidi" w:cstheme="majorBidi"/>
      </w:rPr>
      <w:t xml:space="preserve"> </w:t>
    </w:r>
    <w:r w:rsidRPr="001038A3">
      <w:rPr>
        <w:rFonts w:asciiTheme="majorBidi" w:hAnsiTheme="majorBidi" w:cstheme="majorBidi"/>
        <w:b/>
        <w:bCs/>
      </w:rPr>
      <w:t>ITAI-2372-Artificial Intel Applications-RT-14423</w:t>
    </w:r>
    <w:r w:rsidRPr="001038A3">
      <w:rPr>
        <w:rFonts w:asciiTheme="majorBidi" w:hAnsiTheme="majorBidi" w:cstheme="majorBidi"/>
      </w:rPr>
      <w:br/>
    </w:r>
    <w:r w:rsidRPr="001038A3">
      <w:rPr>
        <w:rFonts w:asciiTheme="majorBidi" w:hAnsiTheme="majorBidi" w:cstheme="majorBidi"/>
        <w:b/>
        <w:bCs/>
      </w:rPr>
      <w:t>Instructor:</w:t>
    </w:r>
    <w:r w:rsidRPr="001038A3">
      <w:rPr>
        <w:rFonts w:asciiTheme="majorBidi" w:hAnsiTheme="majorBidi" w:cstheme="majorBidi"/>
        <w:color w:val="273540"/>
        <w:sz w:val="36"/>
        <w:szCs w:val="36"/>
        <w:shd w:val="clear" w:color="auto" w:fill="FFFFFF"/>
      </w:rPr>
      <w:t xml:space="preserve"> </w:t>
    </w:r>
    <w:r w:rsidRPr="001038A3">
      <w:rPr>
        <w:rFonts w:asciiTheme="majorBidi" w:hAnsiTheme="majorBidi" w:cstheme="majorBidi"/>
        <w:b/>
        <w:bCs/>
      </w:rPr>
      <w:t>Prof. Anna Devarakonda</w:t>
    </w:r>
  </w:p>
  <w:p w14:paraId="2DC42173" w14:textId="36202DB0" w:rsidR="000A7016" w:rsidRPr="001038A3" w:rsidRDefault="000A7016" w:rsidP="000A7016">
    <w:pPr>
      <w:pStyle w:val="Header"/>
      <w:rPr>
        <w:rFonts w:asciiTheme="majorBidi" w:hAnsiTheme="majorBidi" w:cstheme="majorBidi"/>
      </w:rPr>
    </w:pPr>
    <w:r w:rsidRPr="001038A3">
      <w:rPr>
        <w:rFonts w:asciiTheme="majorBidi" w:hAnsiTheme="majorBidi" w:cstheme="majorBidi"/>
        <w:b/>
        <w:bCs/>
      </w:rPr>
      <w:t>Date: 04/</w:t>
    </w:r>
    <w:r>
      <w:rPr>
        <w:rFonts w:asciiTheme="majorBidi" w:hAnsiTheme="majorBidi" w:cstheme="majorBidi"/>
        <w:b/>
        <w:bCs/>
      </w:rPr>
      <w:t>18</w:t>
    </w:r>
    <w:r w:rsidRPr="001038A3">
      <w:rPr>
        <w:rFonts w:asciiTheme="majorBidi" w:hAnsiTheme="majorBidi" w:cstheme="majorBidi"/>
        <w:b/>
        <w:bCs/>
      </w:rPr>
      <w:t>/2026</w:t>
    </w:r>
  </w:p>
  <w:p w14:paraId="6FD5C287" w14:textId="77777777" w:rsidR="000A7016" w:rsidRDefault="000A7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19AA"/>
    <w:multiLevelType w:val="multilevel"/>
    <w:tmpl w:val="7F0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91748"/>
    <w:multiLevelType w:val="multilevel"/>
    <w:tmpl w:val="BC2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32A43"/>
    <w:multiLevelType w:val="multilevel"/>
    <w:tmpl w:val="0BB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A3086"/>
    <w:multiLevelType w:val="multilevel"/>
    <w:tmpl w:val="662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D4EF8"/>
    <w:multiLevelType w:val="multilevel"/>
    <w:tmpl w:val="7CE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83676"/>
    <w:multiLevelType w:val="multilevel"/>
    <w:tmpl w:val="3D1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A737F"/>
    <w:multiLevelType w:val="multilevel"/>
    <w:tmpl w:val="556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02AB6"/>
    <w:multiLevelType w:val="multilevel"/>
    <w:tmpl w:val="697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732633">
    <w:abstractNumId w:val="6"/>
  </w:num>
  <w:num w:numId="2" w16cid:durableId="307167605">
    <w:abstractNumId w:val="0"/>
  </w:num>
  <w:num w:numId="3" w16cid:durableId="1868130410">
    <w:abstractNumId w:val="4"/>
  </w:num>
  <w:num w:numId="4" w16cid:durableId="333842188">
    <w:abstractNumId w:val="7"/>
  </w:num>
  <w:num w:numId="5" w16cid:durableId="198931828">
    <w:abstractNumId w:val="2"/>
  </w:num>
  <w:num w:numId="6" w16cid:durableId="896940929">
    <w:abstractNumId w:val="5"/>
  </w:num>
  <w:num w:numId="7" w16cid:durableId="1067651019">
    <w:abstractNumId w:val="1"/>
  </w:num>
  <w:num w:numId="8" w16cid:durableId="1533222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218"/>
    <w:rsid w:val="000A7016"/>
    <w:rsid w:val="00241C8C"/>
    <w:rsid w:val="00D87218"/>
    <w:rsid w:val="00F97C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3418"/>
  <w15:chartTrackingRefBased/>
  <w15:docId w15:val="{D9C1E0BE-56B0-41B2-AD23-53C0A4AED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218"/>
    <w:rPr>
      <w:rFonts w:eastAsiaTheme="majorEastAsia" w:cstheme="majorBidi"/>
      <w:color w:val="272727" w:themeColor="text1" w:themeTint="D8"/>
    </w:rPr>
  </w:style>
  <w:style w:type="paragraph" w:styleId="Title">
    <w:name w:val="Title"/>
    <w:basedOn w:val="Normal"/>
    <w:next w:val="Normal"/>
    <w:link w:val="TitleChar"/>
    <w:uiPriority w:val="10"/>
    <w:qFormat/>
    <w:rsid w:val="00D87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218"/>
    <w:pPr>
      <w:spacing w:before="160"/>
      <w:jc w:val="center"/>
    </w:pPr>
    <w:rPr>
      <w:i/>
      <w:iCs/>
      <w:color w:val="404040" w:themeColor="text1" w:themeTint="BF"/>
    </w:rPr>
  </w:style>
  <w:style w:type="character" w:customStyle="1" w:styleId="QuoteChar">
    <w:name w:val="Quote Char"/>
    <w:basedOn w:val="DefaultParagraphFont"/>
    <w:link w:val="Quote"/>
    <w:uiPriority w:val="29"/>
    <w:rsid w:val="00D87218"/>
    <w:rPr>
      <w:i/>
      <w:iCs/>
      <w:color w:val="404040" w:themeColor="text1" w:themeTint="BF"/>
    </w:rPr>
  </w:style>
  <w:style w:type="paragraph" w:styleId="ListParagraph">
    <w:name w:val="List Paragraph"/>
    <w:basedOn w:val="Normal"/>
    <w:uiPriority w:val="34"/>
    <w:qFormat/>
    <w:rsid w:val="00D87218"/>
    <w:pPr>
      <w:ind w:left="720"/>
      <w:contextualSpacing/>
    </w:pPr>
  </w:style>
  <w:style w:type="character" w:styleId="IntenseEmphasis">
    <w:name w:val="Intense Emphasis"/>
    <w:basedOn w:val="DefaultParagraphFont"/>
    <w:uiPriority w:val="21"/>
    <w:qFormat/>
    <w:rsid w:val="00D87218"/>
    <w:rPr>
      <w:i/>
      <w:iCs/>
      <w:color w:val="0F4761" w:themeColor="accent1" w:themeShade="BF"/>
    </w:rPr>
  </w:style>
  <w:style w:type="paragraph" w:styleId="IntenseQuote">
    <w:name w:val="Intense Quote"/>
    <w:basedOn w:val="Normal"/>
    <w:next w:val="Normal"/>
    <w:link w:val="IntenseQuoteChar"/>
    <w:uiPriority w:val="30"/>
    <w:qFormat/>
    <w:rsid w:val="00D87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218"/>
    <w:rPr>
      <w:i/>
      <w:iCs/>
      <w:color w:val="0F4761" w:themeColor="accent1" w:themeShade="BF"/>
    </w:rPr>
  </w:style>
  <w:style w:type="character" w:styleId="IntenseReference">
    <w:name w:val="Intense Reference"/>
    <w:basedOn w:val="DefaultParagraphFont"/>
    <w:uiPriority w:val="32"/>
    <w:qFormat/>
    <w:rsid w:val="00D87218"/>
    <w:rPr>
      <w:b/>
      <w:bCs/>
      <w:smallCaps/>
      <w:color w:val="0F4761" w:themeColor="accent1" w:themeShade="BF"/>
      <w:spacing w:val="5"/>
    </w:rPr>
  </w:style>
  <w:style w:type="paragraph" w:styleId="Header">
    <w:name w:val="header"/>
    <w:basedOn w:val="Normal"/>
    <w:link w:val="HeaderChar"/>
    <w:uiPriority w:val="99"/>
    <w:unhideWhenUsed/>
    <w:rsid w:val="000A7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016"/>
  </w:style>
  <w:style w:type="paragraph" w:styleId="Footer">
    <w:name w:val="footer"/>
    <w:basedOn w:val="Normal"/>
    <w:link w:val="FooterChar"/>
    <w:uiPriority w:val="99"/>
    <w:unhideWhenUsed/>
    <w:rsid w:val="000A7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1733</Words>
  <Characters>9882</Characters>
  <Application>Microsoft Office Word</Application>
  <DocSecurity>0</DocSecurity>
  <Lines>82</Lines>
  <Paragraphs>23</Paragraphs>
  <ScaleCrop>false</ScaleCrop>
  <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MOHAN-BISH</dc:creator>
  <cp:keywords/>
  <dc:description/>
  <cp:lastModifiedBy>MOHAN-BISH</cp:lastModifiedBy>
  <cp:revision>2</cp:revision>
  <dcterms:created xsi:type="dcterms:W3CDTF">2026-04-18T01:45:00Z</dcterms:created>
  <dcterms:modified xsi:type="dcterms:W3CDTF">2026-04-18T01:53:00Z</dcterms:modified>
</cp:coreProperties>
</file>