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8306" w14:textId="7CC1A523" w:rsidR="003A7ACF" w:rsidRPr="003A7ACF" w:rsidRDefault="003A7ACF" w:rsidP="003A7ACF">
      <w:pPr>
        <w:rPr>
          <w:b/>
          <w:bCs/>
        </w:rPr>
      </w:pPr>
      <w:r w:rsidRPr="003A7ACF">
        <w:rPr>
          <w:b/>
          <w:bCs/>
        </w:rPr>
        <w:t>Agriculture and Robotics</w:t>
      </w:r>
    </w:p>
    <w:p w14:paraId="190F7DED" w14:textId="5216C1B1" w:rsidR="003A7ACF" w:rsidRPr="003A7ACF" w:rsidRDefault="003A7ACF" w:rsidP="003A7ACF">
      <w:r>
        <w:t>So , r</w:t>
      </w:r>
      <w:r w:rsidRPr="003A7ACF">
        <w:t>obotics in agriculture helps increase crop production and reduces hard manual work. Robots and drones are used for planting, harvesting, and monitoring crops. However</w:t>
      </w:r>
      <w:r>
        <w:t xml:space="preserve"> they </w:t>
      </w:r>
      <w:r w:rsidRPr="003A7ACF">
        <w:t>are expensive, require technical skills, and may reduce job opportunities for farm workers.</w:t>
      </w:r>
    </w:p>
    <w:p w14:paraId="025EA346" w14:textId="7D603F32" w:rsidR="003A7ACF" w:rsidRPr="003A7ACF" w:rsidRDefault="003A7ACF" w:rsidP="003A7ACF"/>
    <w:p w14:paraId="03AA746C" w14:textId="77777777" w:rsidR="003A7ACF" w:rsidRPr="003A7ACF" w:rsidRDefault="003A7ACF" w:rsidP="003A7ACF">
      <w:pPr>
        <w:rPr>
          <w:b/>
          <w:bCs/>
        </w:rPr>
      </w:pPr>
      <w:r w:rsidRPr="003A7ACF">
        <w:rPr>
          <w:b/>
          <w:bCs/>
        </w:rPr>
        <w:t>Robotics in Medical Operations</w:t>
      </w:r>
    </w:p>
    <w:p w14:paraId="3D410B5C" w14:textId="30332A56" w:rsidR="003A7ACF" w:rsidRPr="003A7ACF" w:rsidRDefault="003A7ACF" w:rsidP="003A7ACF">
      <w:r w:rsidRPr="003A7ACF">
        <w:t>Robotics in medical operations</w:t>
      </w:r>
      <w:r>
        <w:t xml:space="preserve"> could</w:t>
      </w:r>
      <w:r w:rsidRPr="003A7ACF">
        <w:t xml:space="preserve"> improve accuracy in surgeries and </w:t>
      </w:r>
      <w:r w:rsidRPr="003A7ACF">
        <w:t>help</w:t>
      </w:r>
      <w:r w:rsidRPr="003A7ACF">
        <w:t xml:space="preserve"> patients recover faster. It also reduces human error during complex procedures. </w:t>
      </w:r>
      <w:r>
        <w:t>But o</w:t>
      </w:r>
      <w:r w:rsidRPr="003A7ACF">
        <w:t>n the negative side, medical robots</w:t>
      </w:r>
      <w:r>
        <w:t xml:space="preserve"> themselves</w:t>
      </w:r>
      <w:r w:rsidRPr="003A7ACF">
        <w:t xml:space="preserve"> are very costly, need trained specialists, and technical failures can be risky during operations</w:t>
      </w:r>
      <w:r>
        <w:t xml:space="preserve"> if not trained well , and also have liability issues.</w:t>
      </w:r>
    </w:p>
    <w:p w14:paraId="63AFB83C" w14:textId="77777777" w:rsidR="00355066" w:rsidRDefault="00355066"/>
    <w:sectPr w:rsidR="00355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66"/>
    <w:rsid w:val="00355066"/>
    <w:rsid w:val="00362F88"/>
    <w:rsid w:val="003A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E77B"/>
  <w15:chartTrackingRefBased/>
  <w15:docId w15:val="{951C26A7-A45E-490B-9065-7A7FB75A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2</cp:revision>
  <dcterms:created xsi:type="dcterms:W3CDTF">2026-02-04T00:42:00Z</dcterms:created>
  <dcterms:modified xsi:type="dcterms:W3CDTF">2026-02-04T00:47:00Z</dcterms:modified>
</cp:coreProperties>
</file>