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Falcon AI Copilot - Hosts and Host Groups</w:t>
      </w:r>
    </w:p>
    <w:p>
      <w:pPr>
        <w:pStyle w:val="Heading1"/>
      </w:pPr>
      <w:r>
        <w:t>Host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Assignment Rule</w:t>
            </w:r>
          </w:p>
        </w:tc>
      </w:tr>
      <w:tr>
        <w:tc>
          <w:tcPr>
            <w:tcW w:type="dxa" w:w="2160"/>
          </w:tcPr>
          <w:p>
            <w:r>
              <w:t>FC - Pilot Hosts</w:t>
            </w:r>
          </w:p>
        </w:tc>
        <w:tc>
          <w:tcPr>
            <w:tcW w:type="dxa" w:w="2160"/>
          </w:tcPr>
          <w:p>
            <w:r>
              <w:t>static</w:t>
            </w:r>
          </w:p>
        </w:tc>
        <w:tc>
          <w:tcPr>
            <w:tcW w:type="dxa" w:w="2160"/>
          </w:tcPr>
          <w:p>
            <w:r>
              <w:t>Managed by Falcon Complete Team - This group is to be used for Pilot Hosts.</w:t>
            </w:r>
          </w:p>
        </w:tc>
        <w:tc>
          <w:tcPr>
            <w:tcW w:type="dxa" w:w="2160"/>
          </w:tcPr>
          <w:p>
            <w:r>
              <w:t>NA</w:t>
            </w:r>
          </w:p>
        </w:tc>
      </w:tr>
      <w:tr>
        <w:tc>
          <w:tcPr>
            <w:tcW w:type="dxa" w:w="2160"/>
          </w:tcPr>
          <w:p>
            <w:r>
              <w:t>FC - Servers</w:t>
            </w:r>
          </w:p>
        </w:tc>
        <w:tc>
          <w:tcPr>
            <w:tcW w:type="dxa" w:w="2160"/>
          </w:tcPr>
          <w:p>
            <w:r>
              <w:t>dynamic</w:t>
            </w:r>
          </w:p>
        </w:tc>
        <w:tc>
          <w:tcPr>
            <w:tcW w:type="dxa" w:w="2160"/>
          </w:tcPr>
          <w:p>
            <w:r>
              <w:t>Created and managed by Falcon Complete</w:t>
            </w:r>
          </w:p>
        </w:tc>
        <w:tc>
          <w:tcPr>
            <w:tcW w:type="dxa" w:w="2160"/>
          </w:tcPr>
          <w:p>
            <w:r>
              <w:t>(product_type_desc:'Server',product_type_desc:'Pod',product_type_desc:'Domain Controller')</w:t>
            </w:r>
          </w:p>
        </w:tc>
      </w:tr>
      <w:tr>
        <w:tc>
          <w:tcPr>
            <w:tcW w:type="dxa" w:w="2160"/>
          </w:tcPr>
          <w:p>
            <w:r>
              <w:t>FC - Workstations</w:t>
            </w:r>
          </w:p>
        </w:tc>
        <w:tc>
          <w:tcPr>
            <w:tcW w:type="dxa" w:w="2160"/>
          </w:tcPr>
          <w:p>
            <w:r>
              <w:t>dynamic</w:t>
            </w:r>
          </w:p>
        </w:tc>
        <w:tc>
          <w:tcPr>
            <w:tcW w:type="dxa" w:w="2160"/>
          </w:tcPr>
          <w:p>
            <w:r>
              <w:t>Managed by Falcon Complete Team - This group is to be used for Workstations.</w:t>
            </w:r>
          </w:p>
        </w:tc>
        <w:tc>
          <w:tcPr>
            <w:tcW w:type="dxa" w:w="2160"/>
          </w:tcPr>
          <w:p>
            <w:r>
              <w:t>product_type_desc:'Workstation'</w:t>
            </w:r>
          </w:p>
        </w:tc>
      </w:tr>
      <w:tr>
        <w:tc>
          <w:tcPr>
            <w:tcW w:type="dxa" w:w="2160"/>
          </w:tcPr>
          <w:p>
            <w:r>
              <w:t>FC_ATI_DETECTION_DCS</w:t>
            </w:r>
          </w:p>
        </w:tc>
        <w:tc>
          <w:tcPr>
            <w:tcW w:type="dxa" w:w="2160"/>
          </w:tcPr>
          <w:p>
            <w:r>
              <w:t>dynamic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product_type_desc:'Domain Controller'</w:t>
            </w:r>
          </w:p>
        </w:tc>
      </w:tr>
      <w:tr>
        <w:tc>
          <w:tcPr>
            <w:tcW w:type="dxa" w:w="2160"/>
          </w:tcPr>
          <w:p>
            <w:r>
              <w:t>FC_ATI_ENFORCEMENT_DCS</w:t>
            </w:r>
          </w:p>
        </w:tc>
        <w:tc>
          <w:tcPr>
            <w:tcW w:type="dxa" w:w="2160"/>
          </w:tcPr>
          <w:p>
            <w:r>
              <w:t>static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NA</w:t>
            </w:r>
          </w:p>
        </w:tc>
      </w:tr>
      <w:tr>
        <w:tc>
          <w:tcPr>
            <w:tcW w:type="dxa" w:w="2160"/>
          </w:tcPr>
          <w:p>
            <w:r>
              <w:t>USB MAS STORAGE ALLOW</w:t>
            </w:r>
          </w:p>
        </w:tc>
        <w:tc>
          <w:tcPr>
            <w:tcW w:type="dxa" w:w="2160"/>
          </w:tcPr>
          <w:p>
            <w:r>
              <w:t>dynamic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NA</w:t>
            </w:r>
          </w:p>
        </w:tc>
      </w:tr>
    </w:tbl>
    <w:p>
      <w:pPr>
        <w:pStyle w:val="Heading1"/>
      </w:pPr>
      <w:r>
        <w:t>Managed Hosts</w:t>
      </w:r>
    </w:p>
    <w:p>
      <w:r>
        <w:t>No hosts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