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Falcon AI Copilot — Daily SOC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Period</w:t>
            </w:r>
          </w:p>
        </w:tc>
        <w:tc>
          <w:tcPr>
            <w:tcW w:type="dxa" w:w="4320"/>
          </w:tcPr>
          <w:p>
            <w:r>
              <w:t>Daily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2026-07-07 18:45 UTC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Enterprise Security Endpoints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Internal Use Only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pStyle w:val="Heading1"/>
      </w:pPr>
      <w:r>
        <w:t>Detection Summary</w:t>
      </w:r>
    </w:p>
    <w:p>
      <w:r>
        <w:rPr>
          <w:b/>
        </w:rPr>
        <w:t xml:space="preserve">Total Detections: </w:t>
      </w:r>
      <w:r>
        <w:t>0</w:t>
      </w:r>
    </w:p>
    <w:p/>
    <w:p/>
    <w:p>
      <w:pPr>
        <w:pStyle w:val="Heading1"/>
      </w:pPr>
      <w:r>
        <w:t>Incident Summary</w:t>
      </w:r>
    </w:p>
    <w:p>
      <w:r>
        <w:rPr>
          <w:b/>
        </w:rPr>
        <w:t xml:space="preserve">Total Incidents: </w:t>
      </w:r>
      <w:r>
        <w:t>0</w:t>
      </w:r>
    </w:p>
    <w:p/>
    <w:p>
      <w:pPr>
        <w:pStyle w:val="Heading1"/>
      </w:pPr>
      <w:r>
        <w:t>Sensor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Managed Hosts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Online (Last 24h)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Offline (7+ days)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Reduced Functionality Mode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Coverage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Vulnerability Status (Falcon Spotlight)</w:t>
      </w:r>
    </w:p>
    <w:p>
      <w:r>
        <w:rPr>
          <w:b/>
        </w:rPr>
        <w:t xml:space="preserve">Total Open Vulnerabilities: </w:t>
      </w:r>
      <w:r>
        <w:t>0</w:t>
      </w:r>
    </w:p>
    <w:p>
      <w:r>
        <w:rPr>
          <w:b/>
        </w:rPr>
        <w:t xml:space="preserve">CISA KEV Count: </w:t>
      </w:r>
      <w:r>
        <w:t>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Key Performance Indicators</w:t>
      </w:r>
    </w:p>
    <w:p>
      <w:r>
        <w:rPr>
          <w:b/>
        </w:rPr>
        <w:t xml:space="preserve">Mean Time to Detect (MTTD): </w:t>
      </w:r>
      <w:r>
        <w:t>Insufficient data</w:t>
      </w:r>
    </w:p>
    <w:p/>
    <w:p>
      <w:pPr>
        <w:pStyle w:val="Heading2"/>
      </w:pPr>
      <w:r>
        <w:t>Disclaimer</w:t>
      </w:r>
    </w:p>
    <w:p>
      <w:r>
        <w:t>This report was generated automatically by Falcon AI Copilot operating in strict READ-ONLY mode. No CrowdStrike resources were modified. All data is sourced directly from the CrowdStrike Falcon platform APIs. CONFIDENTIAL — FOR INTERNAL USE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