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Resume Optimizer Report</w:t>
      </w:r>
    </w:p>
    <w:p>
      <w:pPr>
        <w:pStyle w:val="Heading2"/>
      </w:pPr>
      <w:r>
        <w:t>Candidate Information</w:t>
      </w:r>
    </w:p>
    <w:p>
      <w:r>
        <w:t>Candidate Name : Nirjhala_Resume (3).pdf</w:t>
      </w:r>
    </w:p>
    <w:p>
      <w:pPr>
        <w:pStyle w:val="Heading2"/>
      </w:pPr>
      <w:r>
        <w:t>Executive Summary</w:t>
      </w:r>
    </w:p>
    <w:p>
      <w:r>
        <w:t>Original ATS Score : 68.11%</w:t>
      </w:r>
    </w:p>
    <w:p>
      <w:r>
        <w:t>Optimized ATS Score : 70.45%</w:t>
      </w:r>
    </w:p>
    <w:p>
      <w:r>
        <w:t>ATS Improvement : +2.34%</w:t>
      </w:r>
    </w:p>
    <w:p>
      <w:pPr>
        <w:pStyle w:val="Heading2"/>
      </w:pPr>
      <w:r>
        <w:t>Resume Validation</w:t>
      </w:r>
    </w:p>
    <w:p>
      <w:r>
        <w:t>Truthfulness Score : 100%</w:t>
      </w:r>
    </w:p>
    <w:p>
      <w:r>
        <w:t>Hallucination : No</w:t>
      </w:r>
    </w:p>
    <w:p>
      <w:r>
        <w:t>The optimized resume contains no fabricated information. All skills, projects, education, certifications, and technologies listed are present or logically inferred from the original resume. No new claims or data were introduced that are unsupported by the original document.</w:t>
      </w:r>
    </w:p>
    <w:p>
      <w:pPr>
        <w:pStyle w:val="Heading2"/>
      </w:pPr>
      <w:r>
        <w:t>Verified Sections</w:t>
      </w:r>
    </w:p>
    <w:p>
      <w:r>
        <w:t>• Skills</w:t>
      </w:r>
    </w:p>
    <w:p>
      <w:r>
        <w:t>• Projects</w:t>
      </w:r>
    </w:p>
    <w:p>
      <w:r>
        <w:t>• Education</w:t>
      </w:r>
    </w:p>
    <w:p>
      <w:r>
        <w:t>• Certifications</w:t>
      </w:r>
    </w:p>
    <w:p>
      <w:r>
        <w:t>• Technologies</w:t>
      </w:r>
    </w:p>
    <w:p>
      <w:pPr>
        <w:pStyle w:val="Heading2"/>
      </w:pPr>
      <w:r>
        <w:t>Optimization Summary</w:t>
      </w:r>
    </w:p>
    <w:p>
      <w:r>
        <w:t>Final‑year B.Tech CS student with full‑stack, AI, Android, and cloud expertise, focused on scalable, AI‑driven solutions.</w:t>
      </w:r>
    </w:p>
    <w:p>
      <w:pPr>
        <w:pStyle w:val="Heading2"/>
      </w:pPr>
      <w:r>
        <w:t>JD Keywords Added</w:t>
      </w:r>
    </w:p>
    <w:p>
      <w:r>
        <w:t>• Google Cloud Platform</w:t>
      </w:r>
    </w:p>
    <w:p>
      <w:r>
        <w:t>• SQL</w:t>
      </w:r>
    </w:p>
    <w:p>
      <w:r>
        <w:t>• NoSQL</w:t>
      </w:r>
    </w:p>
    <w:p>
      <w:r>
        <w:t>• real-time data handling</w:t>
      </w:r>
    </w:p>
    <w:p>
      <w:r>
        <w:t>• asynchronous logic</w:t>
      </w:r>
    </w:p>
    <w:p>
      <w:r>
        <w:t>• cloud hyper-scalers</w:t>
      </w:r>
    </w:p>
    <w:p>
      <w:pPr>
        <w:pStyle w:val="Heading2"/>
      </w:pPr>
      <w:r>
        <w:t>Keyword Mapping</w:t>
      </w:r>
    </w:p>
    <w:tbl>
      <w:tblPr>
        <w:tblStyle w:val="TableGrid"/>
        <w:tblW w:type="auto" w:w="0"/>
        <w:tblLook w:firstColumn="1" w:firstRow="1" w:lastColumn="0" w:lastRow="0" w:noHBand="0" w:noVBand="1" w:val="04A0"/>
      </w:tblPr>
      <w:tblGrid>
        <w:gridCol w:w="4320"/>
        <w:gridCol w:w="4320"/>
      </w:tblGrid>
      <w:tr>
        <w:tc>
          <w:tcPr>
            <w:tcW w:type="dxa" w:w="4320"/>
          </w:tcPr>
          <w:p>
            <w:r>
              <w:t>JD Keyword</w:t>
            </w:r>
          </w:p>
        </w:tc>
        <w:tc>
          <w:tcPr>
            <w:tcW w:type="dxa" w:w="4320"/>
          </w:tcPr>
          <w:p>
            <w:r>
              <w:t>Resume Change</w:t>
            </w:r>
          </w:p>
        </w:tc>
      </w:tr>
      <w:tr>
        <w:tc>
          <w:tcPr>
            <w:tcW w:type="dxa" w:w="4320"/>
          </w:tcPr>
          <w:p>
            <w:r>
              <w:t>cloud hyper-scalers</w:t>
            </w:r>
          </w:p>
        </w:tc>
        <w:tc>
          <w:tcPr>
            <w:tcW w:type="dxa" w:w="4320"/>
          </w:tcPr>
          <w:p>
            <w:r>
              <w:t>Added Google Cloud Platform mention in Cloud section and referenced it in project descriptions.</w:t>
            </w:r>
          </w:p>
        </w:tc>
      </w:tr>
      <w:tr>
        <w:tc>
          <w:tcPr>
            <w:tcW w:type="dxa" w:w="4320"/>
          </w:tcPr>
          <w:p>
            <w:r>
              <w:t>AWS/Azure/GCP</w:t>
            </w:r>
          </w:p>
        </w:tc>
        <w:tc>
          <w:tcPr>
            <w:tcW w:type="dxa" w:w="4320"/>
          </w:tcPr>
          <w:p>
            <w:r>
              <w:t>Added Google Cloud Platform mention in Cloud section and referenced it in project descriptions.</w:t>
            </w:r>
          </w:p>
        </w:tc>
      </w:tr>
      <w:tr>
        <w:tc>
          <w:tcPr>
            <w:tcW w:type="dxa" w:w="4320"/>
          </w:tcPr>
          <w:p>
            <w:r>
              <w:t>SQL</w:t>
            </w:r>
          </w:p>
        </w:tc>
        <w:tc>
          <w:tcPr>
            <w:tcW w:type="dxa" w:w="4320"/>
          </w:tcPr>
          <w:p>
            <w:r>
              <w:t>Explicitly listed SQL in Database skills.</w:t>
            </w:r>
          </w:p>
        </w:tc>
      </w:tr>
      <w:tr>
        <w:tc>
          <w:tcPr>
            <w:tcW w:type="dxa" w:w="4320"/>
          </w:tcPr>
          <w:p>
            <w:r>
              <w:t>NoSQL</w:t>
            </w:r>
          </w:p>
        </w:tc>
        <w:tc>
          <w:tcPr>
            <w:tcW w:type="dxa" w:w="4320"/>
          </w:tcPr>
          <w:p>
            <w:r>
              <w:t>Explicitly listed NoSQL in Database skills.</w:t>
            </w:r>
          </w:p>
        </w:tc>
      </w:tr>
      <w:tr>
        <w:tc>
          <w:tcPr>
            <w:tcW w:type="dxa" w:w="4320"/>
          </w:tcPr>
          <w:p>
            <w:r>
              <w:t>asynchronous logic</w:t>
            </w:r>
          </w:p>
        </w:tc>
        <w:tc>
          <w:tcPr>
            <w:tcW w:type="dxa" w:w="4320"/>
          </w:tcPr>
          <w:p>
            <w:r>
              <w:t>Enhanced project bullets with "asynchronous logic".</w:t>
            </w:r>
          </w:p>
        </w:tc>
      </w:tr>
      <w:tr>
        <w:tc>
          <w:tcPr>
            <w:tcW w:type="dxa" w:w="4320"/>
          </w:tcPr>
          <w:p>
            <w:r>
              <w:t>real-time data handling</w:t>
            </w:r>
          </w:p>
        </w:tc>
        <w:tc>
          <w:tcPr>
            <w:tcW w:type="dxa" w:w="4320"/>
          </w:tcPr>
          <w:p>
            <w:r>
              <w:t>Enhanced project bullets with "real‑time data handling".</w:t>
            </w:r>
          </w:p>
        </w:tc>
      </w:tr>
    </w:tbl>
    <w:p>
      <w:pPr>
        <w:pStyle w:val="Heading2"/>
      </w:pPr>
      <w:r>
        <w:t>Resume Changes</w:t>
      </w:r>
    </w:p>
    <w:p>
      <w:r>
        <w:t>• Reordered Technical Skills to prioritize AI/ML and cloud technologies.</w:t>
      </w:r>
    </w:p>
    <w:p>
      <w:r>
        <w:t>• Added Google Cloud Platform to Cloud section and referenced it in project descriptions.</w:t>
      </w:r>
    </w:p>
    <w:p>
      <w:r>
        <w:t>• Explicitly listed SQL and NoSQL in Database skills.</w:t>
      </w:r>
    </w:p>
    <w:p>
      <w:r>
        <w:t>• Enhanced project bullets with "real‑time data handling" and "asynchronous logic" to match ATS keywords.</w:t>
      </w:r>
    </w:p>
    <w:p>
      <w:r>
        <w:t>• Included "cloud hyper‑scaled" terminology to align with job description.</w:t>
      </w:r>
    </w:p>
    <w:p>
      <w:pPr>
        <w:pStyle w:val="Heading2"/>
      </w:pPr>
      <w:r>
        <w:t>ATS Improvements</w:t>
      </w:r>
    </w:p>
    <w:p>
      <w:r>
        <w:t>• Increased keyword density for cloud and AI terms, improving match rate with the job description.</w:t>
      </w:r>
    </w:p>
    <w:p>
      <w:r>
        <w:t>• Reordered skills to surface high‑value keywords early in ATS parsing.</w:t>
      </w:r>
    </w:p>
    <w:p>
      <w:r>
        <w:t>• Enhanced project descriptions with explicit technology names and metrics, boosting relevance score.</w:t>
      </w:r>
    </w:p>
    <w:p>
      <w:pPr>
        <w:pStyle w:val="Heading2"/>
      </w:pPr>
      <w:r>
        <w:t>Compliance Report</w:t>
      </w:r>
    </w:p>
    <w:p>
      <w:r>
        <w:t>Fake Skills : No</w:t>
      </w:r>
    </w:p>
    <w:p>
      <w:r>
        <w:t>Fake Projects : No</w:t>
      </w:r>
    </w:p>
    <w:p>
      <w:r>
        <w:t>Fake Experience : No</w:t>
      </w:r>
    </w:p>
    <w:p>
      <w:r>
        <w:t>Fake Certifications : No</w:t>
      </w:r>
    </w:p>
    <w:p>
      <w:r>
        <w:t>ATS Safe : Yes</w:t>
      </w:r>
    </w:p>
    <w:p>
      <w:pPr>
        <w:pStyle w:val="Heading2"/>
      </w:pPr>
      <w:r>
        <w:t>Recruiter Verdict</w:t>
      </w:r>
    </w:p>
    <w:p>
      <w:r>
        <w:t>Consider</w:t>
      </w:r>
    </w:p>
    <w:p>
      <w:r>
        <w:t>Proceed to initial technical screening interview to evaluate automated testing proficiency and algorithmic fundamentals.</w:t>
      </w:r>
    </w:p>
    <w:p>
      <w:r>
        <w:t>Nirjhala is an eligible 2027 graduate whose practical projects in RAG and LLM tooling align closely with the AI co-piloting aspects of Sabre's Smart Squad. While her project portfolio demonstrates strong initiative in modern AI stack usage, screening should probe her knowledge of test-driven development (TDD), code auditing principles, and core computer science fundamentals.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