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88" w:rsidRPr="00120C5B" w:rsidRDefault="00120C5B" w:rsidP="00120C5B">
      <w:r>
        <w:rPr>
          <w:noProof/>
        </w:rPr>
        <w:drawing>
          <wp:inline distT="0" distB="0" distL="0" distR="0" wp14:anchorId="6FC892A9" wp14:editId="6D1F99E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345D9" wp14:editId="0D52DDB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95F0B" wp14:editId="12C7D59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B1468" wp14:editId="25B1E479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0C45D" wp14:editId="2A4DC54C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AB3B1" wp14:editId="7D014036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BC1D88" w:rsidRPr="0012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zMDaytDQysTAysTRW0lEKTi0uzszPAykwrAUAfObzeiwAAAA="/>
  </w:docVars>
  <w:rsids>
    <w:rsidRoot w:val="003C6EB4"/>
    <w:rsid w:val="00120C5B"/>
    <w:rsid w:val="003C6EB4"/>
    <w:rsid w:val="00401981"/>
    <w:rsid w:val="00522A33"/>
    <w:rsid w:val="0056198C"/>
    <w:rsid w:val="00A15A6D"/>
    <w:rsid w:val="00BC1D88"/>
    <w:rsid w:val="00C337FE"/>
    <w:rsid w:val="00E27D86"/>
    <w:rsid w:val="00E77336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55FA-8F75-4258-A1C5-073E5BCC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delayed_milestone_issu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delayed_milestone_issu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delayed_milestone_issu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delayed_milestone_issu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delayed_milestone_issu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delayed_milestone_issu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delayed_milestone_issue!$A$217</c:f>
              <c:strCache>
                <c:ptCount val="1"/>
                <c:pt idx="0">
                  <c:v>Group 1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delayed_milestone_issue!$B$216:$C$216</c:f>
              <c:strCache>
                <c:ptCount val="2"/>
                <c:pt idx="0">
                  <c:v>Delayed</c:v>
                </c:pt>
                <c:pt idx="1">
                  <c:v>Not Delayed</c:v>
                </c:pt>
              </c:strCache>
            </c:strRef>
          </c:cat>
          <c:val>
            <c:numRef>
              <c:f>delayed_milestone_issue!$B$217:$C$217</c:f>
              <c:numCache>
                <c:formatCode>General</c:formatCode>
                <c:ptCount val="2"/>
                <c:pt idx="0">
                  <c:v>20</c:v>
                </c:pt>
                <c:pt idx="1">
                  <c:v>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delayed_milestone_issue!$A$218</c:f>
              <c:strCache>
                <c:ptCount val="1"/>
                <c:pt idx="0">
                  <c:v>Group 2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delayed_milestone_issue!$B$216:$C$216</c:f>
              <c:strCache>
                <c:ptCount val="2"/>
                <c:pt idx="0">
                  <c:v>Delayed</c:v>
                </c:pt>
                <c:pt idx="1">
                  <c:v>Not Delayed</c:v>
                </c:pt>
              </c:strCache>
            </c:strRef>
          </c:cat>
          <c:val>
            <c:numRef>
              <c:f>delayed_milestone_issue!$B$218:$C$218</c:f>
              <c:numCache>
                <c:formatCode>General</c:formatCode>
                <c:ptCount val="2"/>
                <c:pt idx="0">
                  <c:v>11</c:v>
                </c:pt>
                <c:pt idx="1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delayed_milestone_issue!$A$219</c:f>
              <c:strCache>
                <c:ptCount val="1"/>
                <c:pt idx="0">
                  <c:v>Group 3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delayed_milestone_issue!$B$216:$C$216</c:f>
              <c:strCache>
                <c:ptCount val="2"/>
                <c:pt idx="0">
                  <c:v>Delayed</c:v>
                </c:pt>
                <c:pt idx="1">
                  <c:v>Not Delayed</c:v>
                </c:pt>
              </c:strCache>
            </c:strRef>
          </c:cat>
          <c:val>
            <c:numRef>
              <c:f>delayed_milestone_issue!$B$219:$C$219</c:f>
              <c:numCache>
                <c:formatCode>General</c:formatCode>
                <c:ptCount val="2"/>
                <c:pt idx="0">
                  <c:v>4</c:v>
                </c:pt>
                <c:pt idx="1">
                  <c:v>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delayed_milestone_issue!$A$220</c:f>
              <c:strCache>
                <c:ptCount val="1"/>
                <c:pt idx="0">
                  <c:v>Group 4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delayed_milestone_issue!$B$216:$C$216</c:f>
              <c:strCache>
                <c:ptCount val="2"/>
                <c:pt idx="0">
                  <c:v>Delayed</c:v>
                </c:pt>
                <c:pt idx="1">
                  <c:v>Not Delayed</c:v>
                </c:pt>
              </c:strCache>
            </c:strRef>
          </c:cat>
          <c:val>
            <c:numRef>
              <c:f>delayed_milestone_issue!$B$220:$C$220</c:f>
              <c:numCache>
                <c:formatCode>General</c:formatCode>
                <c:ptCount val="2"/>
                <c:pt idx="0">
                  <c:v>18</c:v>
                </c:pt>
                <c:pt idx="1">
                  <c:v>68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delayed_milestone_issue!$A$221</c:f>
              <c:strCache>
                <c:ptCount val="1"/>
                <c:pt idx="0">
                  <c:v>Group 5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delayed_milestone_issue!$B$216:$C$216</c:f>
              <c:strCache>
                <c:ptCount val="2"/>
                <c:pt idx="0">
                  <c:v>Delayed</c:v>
                </c:pt>
                <c:pt idx="1">
                  <c:v>Not Delayed</c:v>
                </c:pt>
              </c:strCache>
            </c:strRef>
          </c:cat>
          <c:val>
            <c:numRef>
              <c:f>delayed_milestone_issue!$B$221:$C$221</c:f>
              <c:numCache>
                <c:formatCode>General</c:formatCode>
                <c:ptCount val="2"/>
                <c:pt idx="0">
                  <c:v>21</c:v>
                </c:pt>
                <c:pt idx="1">
                  <c:v>29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delayed_milestone_issue!$A$222</c:f>
              <c:strCache>
                <c:ptCount val="1"/>
                <c:pt idx="0">
                  <c:v>Group 6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delayed_milestone_issue!$B$216:$C$216</c:f>
              <c:strCache>
                <c:ptCount val="2"/>
                <c:pt idx="0">
                  <c:v>Delayed</c:v>
                </c:pt>
                <c:pt idx="1">
                  <c:v>Not Delayed</c:v>
                </c:pt>
              </c:strCache>
            </c:strRef>
          </c:cat>
          <c:val>
            <c:numRef>
              <c:f>delayed_milestone_issue!$B$222:$C$222</c:f>
              <c:numCache>
                <c:formatCode>General</c:formatCode>
                <c:ptCount val="2"/>
                <c:pt idx="0">
                  <c:v>13</c:v>
                </c:pt>
                <c:pt idx="1">
                  <c:v>13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6B83-5513-4B99-A222-25B591A3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moharnab saikia</dc:creator>
  <cp:keywords/>
  <dc:description/>
  <cp:lastModifiedBy>moharnab saikia</cp:lastModifiedBy>
  <cp:revision>2</cp:revision>
  <dcterms:created xsi:type="dcterms:W3CDTF">2016-05-01T23:52:00Z</dcterms:created>
  <dcterms:modified xsi:type="dcterms:W3CDTF">2016-05-01T23:52:00Z</dcterms:modified>
</cp:coreProperties>
</file>