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3AA" w:rsidRPr="007E4BC4" w:rsidRDefault="002123AA" w:rsidP="007E4BC4">
      <w:pPr>
        <w:pStyle w:val="ListParagraph"/>
        <w:numPr>
          <w:ilvl w:val="0"/>
          <w:numId w:val="2"/>
        </w:numPr>
        <w:rPr>
          <w:b/>
        </w:rPr>
      </w:pPr>
      <w:r w:rsidRPr="007E4BC4">
        <w:rPr>
          <w:b/>
        </w:rPr>
        <w:t xml:space="preserve">After each stride-2 </w:t>
      </w:r>
      <w:proofErr w:type="spellStart"/>
      <w:r w:rsidRPr="007E4BC4">
        <w:rPr>
          <w:b/>
        </w:rPr>
        <w:t>conv</w:t>
      </w:r>
      <w:proofErr w:type="spellEnd"/>
      <w:r w:rsidRPr="007E4BC4">
        <w:rPr>
          <w:b/>
        </w:rPr>
        <w:t>, why do we double the number of filters?</w:t>
      </w:r>
    </w:p>
    <w:p w:rsidR="007E4BC4" w:rsidRPr="007E4BC4" w:rsidRDefault="007E4BC4" w:rsidP="007E4BC4">
      <w:pPr>
        <w:ind w:left="360"/>
      </w:pPr>
      <w:r>
        <w:rPr>
          <w:b/>
        </w:rPr>
        <w:t>A</w:t>
      </w:r>
      <w:r w:rsidRPr="007E4BC4">
        <w:t xml:space="preserve">. Doubling the number of filters after each stride-2 </w:t>
      </w:r>
      <w:proofErr w:type="spellStart"/>
      <w:r w:rsidRPr="007E4BC4">
        <w:t>convolutional</w:t>
      </w:r>
      <w:proofErr w:type="spellEnd"/>
      <w:r w:rsidRPr="007E4BC4">
        <w:t xml:space="preserve"> layer is a common practice in some </w:t>
      </w:r>
      <w:proofErr w:type="gramStart"/>
      <w:r w:rsidRPr="007E4BC4">
        <w:t>architectures</w:t>
      </w:r>
      <w:proofErr w:type="gramEnd"/>
      <w:r w:rsidRPr="007E4BC4">
        <w:t xml:space="preserve">, such as in some versions of </w:t>
      </w:r>
      <w:proofErr w:type="spellStart"/>
      <w:r w:rsidRPr="007E4BC4">
        <w:t>convolutional</w:t>
      </w:r>
      <w:proofErr w:type="spellEnd"/>
      <w:r w:rsidRPr="007E4BC4">
        <w:t xml:space="preserve"> neural networks (CNNs) like VGG and </w:t>
      </w:r>
      <w:proofErr w:type="spellStart"/>
      <w:r w:rsidRPr="007E4BC4">
        <w:t>ResNet</w:t>
      </w:r>
      <w:proofErr w:type="spellEnd"/>
      <w:r w:rsidRPr="007E4BC4">
        <w:t>. There are a few reasons for this:</w:t>
      </w:r>
    </w:p>
    <w:p w:rsidR="007E4BC4" w:rsidRPr="007E4BC4" w:rsidRDefault="007E4BC4" w:rsidP="007E4BC4">
      <w:pPr>
        <w:ind w:left="360"/>
      </w:pPr>
    </w:p>
    <w:p w:rsidR="007E4BC4" w:rsidRPr="007E4BC4" w:rsidRDefault="007E4BC4" w:rsidP="007E4BC4">
      <w:pPr>
        <w:ind w:left="360"/>
      </w:pPr>
      <w:r w:rsidRPr="007E4BC4">
        <w:t xml:space="preserve">1. **Dimensionality Reduction**: After each stride-2 </w:t>
      </w:r>
      <w:proofErr w:type="spellStart"/>
      <w:r w:rsidRPr="007E4BC4">
        <w:t>convolutional</w:t>
      </w:r>
      <w:proofErr w:type="spellEnd"/>
      <w:r w:rsidRPr="007E4BC4">
        <w:t xml:space="preserve"> layer, the spatial dimensions (width and height) of the feature maps are reduced by half. This reduction in spatial dimensions often leads to a decrease in the amount of information being processed. By doubling the number of filters, the network can maintain or even increase its representational capacity despite the reduction in spatial dimensions.</w:t>
      </w:r>
    </w:p>
    <w:p w:rsidR="007E4BC4" w:rsidRPr="007E4BC4" w:rsidRDefault="007E4BC4" w:rsidP="007E4BC4">
      <w:pPr>
        <w:ind w:left="360"/>
      </w:pPr>
    </w:p>
    <w:p w:rsidR="007E4BC4" w:rsidRPr="007E4BC4" w:rsidRDefault="007E4BC4" w:rsidP="007E4BC4">
      <w:pPr>
        <w:ind w:left="360"/>
      </w:pPr>
      <w:r w:rsidRPr="007E4BC4">
        <w:t>2. **Increased Complexity**: Adding more filters increases the complexity and capacity of the network. This can enable the network to learn more intricate features from the input data, potentially improving its performance on the task at hand.</w:t>
      </w:r>
    </w:p>
    <w:p w:rsidR="007E4BC4" w:rsidRPr="007E4BC4" w:rsidRDefault="007E4BC4" w:rsidP="007E4BC4">
      <w:pPr>
        <w:ind w:left="360"/>
      </w:pPr>
    </w:p>
    <w:p w:rsidR="007E4BC4" w:rsidRPr="007E4BC4" w:rsidRDefault="007E4BC4" w:rsidP="007E4BC4">
      <w:pPr>
        <w:ind w:left="360"/>
      </w:pPr>
      <w:r w:rsidRPr="007E4BC4">
        <w:t xml:space="preserve">3. **Feature Hierarchy**: Deep </w:t>
      </w:r>
      <w:proofErr w:type="spellStart"/>
      <w:r w:rsidRPr="007E4BC4">
        <w:t>convolutional</w:t>
      </w:r>
      <w:proofErr w:type="spellEnd"/>
      <w:r w:rsidRPr="007E4BC4">
        <w:t xml:space="preserve"> networks typically learn hierarchical representations of features. By increasing the number of filters in deeper layers, the network can capture more abstract and complex features built upon the simpler features learned in earlier layers.</w:t>
      </w:r>
    </w:p>
    <w:p w:rsidR="007E4BC4" w:rsidRPr="007E4BC4" w:rsidRDefault="007E4BC4" w:rsidP="007E4BC4">
      <w:pPr>
        <w:ind w:left="360"/>
      </w:pPr>
    </w:p>
    <w:p w:rsidR="007E4BC4" w:rsidRPr="007E4BC4" w:rsidRDefault="007E4BC4" w:rsidP="007E4BC4">
      <w:pPr>
        <w:ind w:left="360"/>
      </w:pPr>
      <w:r w:rsidRPr="007E4BC4">
        <w:t xml:space="preserve">4. **Avoiding Information Loss**: Doubling the number of filters helps to mitigate the risk of losing important information during the </w:t>
      </w:r>
      <w:proofErr w:type="spellStart"/>
      <w:r w:rsidRPr="007E4BC4">
        <w:t>downsampling</w:t>
      </w:r>
      <w:proofErr w:type="spellEnd"/>
      <w:r w:rsidRPr="007E4BC4">
        <w:t xml:space="preserve"> process caused by the stride-2 convolutions. More filters provide the network with a broader range of features to capture, helping to preserve useful information throughout the network.</w:t>
      </w:r>
    </w:p>
    <w:p w:rsidR="007E4BC4" w:rsidRPr="007E4BC4" w:rsidRDefault="007E4BC4" w:rsidP="007E4BC4">
      <w:pPr>
        <w:ind w:left="360"/>
      </w:pPr>
    </w:p>
    <w:p w:rsidR="007E4BC4" w:rsidRPr="007E4BC4" w:rsidRDefault="007E4BC4" w:rsidP="007E4BC4">
      <w:pPr>
        <w:ind w:left="360"/>
      </w:pPr>
      <w:r w:rsidRPr="007E4BC4">
        <w:t xml:space="preserve">Overall, doubling the number of filters after each stride-2 </w:t>
      </w:r>
      <w:proofErr w:type="spellStart"/>
      <w:r w:rsidRPr="007E4BC4">
        <w:t>convolutional</w:t>
      </w:r>
      <w:proofErr w:type="spellEnd"/>
      <w:r w:rsidRPr="007E4BC4">
        <w:t xml:space="preserve"> layer is a design choice aimed at balancing the network's representational capacity, complexity, and ability to capture meaningful features at different levels of abstraction.</w:t>
      </w:r>
    </w:p>
    <w:p w:rsidR="002123AA" w:rsidRPr="007E4BC4" w:rsidRDefault="002123AA" w:rsidP="007E4BC4">
      <w:pPr>
        <w:pStyle w:val="ListParagraph"/>
        <w:numPr>
          <w:ilvl w:val="0"/>
          <w:numId w:val="2"/>
        </w:numPr>
        <w:rPr>
          <w:b/>
        </w:rPr>
      </w:pPr>
      <w:r w:rsidRPr="007E4BC4">
        <w:rPr>
          <w:b/>
        </w:rPr>
        <w:t xml:space="preserve">Why do we use a larger kernel with MNIST (with simple </w:t>
      </w:r>
      <w:proofErr w:type="spellStart"/>
      <w:r w:rsidRPr="007E4BC4">
        <w:rPr>
          <w:b/>
        </w:rPr>
        <w:t>cnn</w:t>
      </w:r>
      <w:proofErr w:type="spellEnd"/>
      <w:r w:rsidRPr="007E4BC4">
        <w:rPr>
          <w:b/>
        </w:rPr>
        <w:t xml:space="preserve">) in the first </w:t>
      </w:r>
      <w:proofErr w:type="spellStart"/>
      <w:r w:rsidRPr="007E4BC4">
        <w:rPr>
          <w:b/>
        </w:rPr>
        <w:t>conv</w:t>
      </w:r>
      <w:proofErr w:type="spellEnd"/>
      <w:r w:rsidRPr="007E4BC4">
        <w:rPr>
          <w:b/>
        </w:rPr>
        <w:t>?</w:t>
      </w:r>
    </w:p>
    <w:p w:rsidR="007E4BC4" w:rsidRPr="007E4BC4" w:rsidRDefault="007E4BC4" w:rsidP="007E4BC4">
      <w:pPr>
        <w:ind w:left="360"/>
      </w:pPr>
      <w:r>
        <w:rPr>
          <w:b/>
        </w:rPr>
        <w:t>A.</w:t>
      </w:r>
      <w:r w:rsidRPr="007E4BC4">
        <w:t xml:space="preserve"> Using a larger kernel in the first </w:t>
      </w:r>
      <w:proofErr w:type="spellStart"/>
      <w:r w:rsidRPr="007E4BC4">
        <w:t>convolutional</w:t>
      </w:r>
      <w:proofErr w:type="spellEnd"/>
      <w:r w:rsidRPr="007E4BC4">
        <w:t xml:space="preserve"> layer of a </w:t>
      </w:r>
      <w:proofErr w:type="spellStart"/>
      <w:r w:rsidRPr="007E4BC4">
        <w:t>Convolutional</w:t>
      </w:r>
      <w:proofErr w:type="spellEnd"/>
      <w:r w:rsidRPr="007E4BC4">
        <w:t xml:space="preserve"> Neural Network (CNN) for MNIST dataset can be beneficial for several reasons:</w:t>
      </w:r>
    </w:p>
    <w:p w:rsidR="007E4BC4" w:rsidRPr="007E4BC4" w:rsidRDefault="007E4BC4" w:rsidP="007E4BC4">
      <w:pPr>
        <w:ind w:left="360"/>
      </w:pPr>
    </w:p>
    <w:p w:rsidR="007E4BC4" w:rsidRPr="007E4BC4" w:rsidRDefault="007E4BC4" w:rsidP="007E4BC4">
      <w:pPr>
        <w:ind w:left="360"/>
      </w:pPr>
      <w:r w:rsidRPr="007E4BC4">
        <w:t xml:space="preserve">1. **Feature Extraction**: MNIST images are relatively simple, consisting of </w:t>
      </w:r>
      <w:proofErr w:type="spellStart"/>
      <w:r w:rsidRPr="007E4BC4">
        <w:t>grayscale</w:t>
      </w:r>
      <w:proofErr w:type="spellEnd"/>
      <w:r w:rsidRPr="007E4BC4">
        <w:t xml:space="preserve"> handwritten digits. Using a larger kernel in the first </w:t>
      </w:r>
      <w:proofErr w:type="spellStart"/>
      <w:r w:rsidRPr="007E4BC4">
        <w:t>convolutional</w:t>
      </w:r>
      <w:proofErr w:type="spellEnd"/>
      <w:r w:rsidRPr="007E4BC4">
        <w:t xml:space="preserve"> layer allows the model to extract more complex features from the input images. These features could include edges, corners, and other patterns that are important for distinguishing between different digits.</w:t>
      </w:r>
    </w:p>
    <w:p w:rsidR="007E4BC4" w:rsidRPr="007E4BC4" w:rsidRDefault="007E4BC4" w:rsidP="007E4BC4">
      <w:pPr>
        <w:ind w:left="360"/>
      </w:pPr>
    </w:p>
    <w:p w:rsidR="007E4BC4" w:rsidRPr="007E4BC4" w:rsidRDefault="007E4BC4" w:rsidP="007E4BC4">
      <w:pPr>
        <w:ind w:left="360"/>
      </w:pPr>
      <w:r w:rsidRPr="007E4BC4">
        <w:lastRenderedPageBreak/>
        <w:t xml:space="preserve">2. **Reduced Dimensionality**: Larger kernels typically result in a larger receptive field, which means that each neuron in the first </w:t>
      </w:r>
      <w:proofErr w:type="spellStart"/>
      <w:r w:rsidRPr="007E4BC4">
        <w:t>convolutional</w:t>
      </w:r>
      <w:proofErr w:type="spellEnd"/>
      <w:r w:rsidRPr="007E4BC4">
        <w:t xml:space="preserve"> layer takes into account a larger region of the input image. This can help in reducing the dimensionality of the input while preserving important features, which can be beneficial for improving the efficiency of subsequent layers in the network.</w:t>
      </w:r>
    </w:p>
    <w:p w:rsidR="007E4BC4" w:rsidRPr="007E4BC4" w:rsidRDefault="007E4BC4" w:rsidP="007E4BC4">
      <w:pPr>
        <w:ind w:left="360"/>
      </w:pPr>
    </w:p>
    <w:p w:rsidR="007E4BC4" w:rsidRPr="007E4BC4" w:rsidRDefault="007E4BC4" w:rsidP="007E4BC4">
      <w:pPr>
        <w:ind w:left="360"/>
      </w:pPr>
      <w:r w:rsidRPr="007E4BC4">
        <w:t>3. **Information Aggregation**: A larger kernel size allows the CNN to aggregate information over a larger spatial area of the input image. This can help the network capture more contextual information and better represent the overall structure of the digits in the MNIST dataset.</w:t>
      </w:r>
    </w:p>
    <w:p w:rsidR="007E4BC4" w:rsidRPr="007E4BC4" w:rsidRDefault="007E4BC4" w:rsidP="007E4BC4">
      <w:pPr>
        <w:ind w:left="360"/>
      </w:pPr>
    </w:p>
    <w:p w:rsidR="007E4BC4" w:rsidRPr="007E4BC4" w:rsidRDefault="007E4BC4" w:rsidP="007E4BC4">
      <w:pPr>
        <w:ind w:left="360"/>
      </w:pPr>
      <w:r w:rsidRPr="007E4BC4">
        <w:t>4. **Robustness to Variations**: Using a larger kernel size can also help make the network more robust to variations in the input data, such as variations in the position or orientation of the digits within the images. By considering a larger context, the network can learn to recognize digits more reliably across different input conditions.</w:t>
      </w:r>
    </w:p>
    <w:p w:rsidR="007E4BC4" w:rsidRPr="007E4BC4" w:rsidRDefault="007E4BC4" w:rsidP="007E4BC4">
      <w:pPr>
        <w:ind w:left="360"/>
      </w:pPr>
    </w:p>
    <w:p w:rsidR="007E4BC4" w:rsidRPr="007E4BC4" w:rsidRDefault="007E4BC4" w:rsidP="007E4BC4">
      <w:pPr>
        <w:ind w:left="360"/>
      </w:pPr>
      <w:r w:rsidRPr="007E4BC4">
        <w:t xml:space="preserve">However, it's essential to note that the choice of kernel size should be made based on experimentation and performance evaluation on a validation dataset. While larger kernels may offer certain advantages, they also come with increased computational complexity and the risk of </w:t>
      </w:r>
      <w:proofErr w:type="spellStart"/>
      <w:r w:rsidRPr="007E4BC4">
        <w:t>overfitting</w:t>
      </w:r>
      <w:proofErr w:type="spellEnd"/>
      <w:r w:rsidRPr="007E4BC4">
        <w:t xml:space="preserve">, especially if the dataset is small or if the network architecture is deep. Therefore, it's crucial to strike a balance between model complexity and performance when designing </w:t>
      </w:r>
      <w:proofErr w:type="gramStart"/>
      <w:r w:rsidRPr="007E4BC4">
        <w:t>a CNN</w:t>
      </w:r>
      <w:proofErr w:type="gramEnd"/>
      <w:r w:rsidRPr="007E4BC4">
        <w:t xml:space="preserve"> architecture for the MNIST dataset.</w:t>
      </w:r>
    </w:p>
    <w:p w:rsidR="002123AA" w:rsidRPr="007E4BC4" w:rsidRDefault="002123AA" w:rsidP="007E4BC4">
      <w:pPr>
        <w:pStyle w:val="ListParagraph"/>
        <w:numPr>
          <w:ilvl w:val="0"/>
          <w:numId w:val="2"/>
        </w:numPr>
        <w:rPr>
          <w:b/>
        </w:rPr>
      </w:pPr>
      <w:r w:rsidRPr="007E4BC4">
        <w:rPr>
          <w:b/>
        </w:rPr>
        <w:t xml:space="preserve">What data is saved by </w:t>
      </w:r>
      <w:proofErr w:type="spellStart"/>
      <w:r w:rsidRPr="007E4BC4">
        <w:rPr>
          <w:b/>
        </w:rPr>
        <w:t>ActivationStats</w:t>
      </w:r>
      <w:proofErr w:type="spellEnd"/>
      <w:r w:rsidRPr="007E4BC4">
        <w:rPr>
          <w:b/>
        </w:rPr>
        <w:t xml:space="preserve"> for each layer?</w:t>
      </w:r>
    </w:p>
    <w:p w:rsidR="007E4BC4" w:rsidRPr="007E4BC4" w:rsidRDefault="007E4BC4" w:rsidP="007E4BC4">
      <w:pPr>
        <w:ind w:left="360"/>
      </w:pPr>
      <w:r>
        <w:rPr>
          <w:b/>
        </w:rPr>
        <w:t>A.</w:t>
      </w:r>
      <w:r w:rsidRPr="007E4BC4">
        <w:t xml:space="preserve"> </w:t>
      </w:r>
      <w:proofErr w:type="spellStart"/>
      <w:r w:rsidRPr="007E4BC4">
        <w:t>ActivationStats</w:t>
      </w:r>
      <w:proofErr w:type="spellEnd"/>
      <w:r w:rsidRPr="007E4BC4">
        <w:t xml:space="preserve"> is a tool commonly used in machine learning frameworks like </w:t>
      </w:r>
      <w:proofErr w:type="spellStart"/>
      <w:r w:rsidRPr="007E4BC4">
        <w:t>PyTorch</w:t>
      </w:r>
      <w:proofErr w:type="spellEnd"/>
      <w:r w:rsidRPr="007E4BC4">
        <w:t xml:space="preserve"> or </w:t>
      </w:r>
      <w:proofErr w:type="spellStart"/>
      <w:r w:rsidRPr="007E4BC4">
        <w:t>TensorFlow</w:t>
      </w:r>
      <w:proofErr w:type="spellEnd"/>
      <w:r w:rsidRPr="007E4BC4">
        <w:t xml:space="preserve"> to monitor and analyze the activations of neural network layers during training. The specific data saved by </w:t>
      </w:r>
      <w:proofErr w:type="spellStart"/>
      <w:r w:rsidRPr="007E4BC4">
        <w:t>ActivationStats</w:t>
      </w:r>
      <w:proofErr w:type="spellEnd"/>
      <w:r w:rsidRPr="007E4BC4">
        <w:t xml:space="preserve"> for each layer typically includes:</w:t>
      </w:r>
    </w:p>
    <w:p w:rsidR="007E4BC4" w:rsidRPr="007E4BC4" w:rsidRDefault="007E4BC4" w:rsidP="007E4BC4">
      <w:pPr>
        <w:ind w:left="360"/>
      </w:pPr>
    </w:p>
    <w:p w:rsidR="007E4BC4" w:rsidRPr="007E4BC4" w:rsidRDefault="007E4BC4" w:rsidP="007E4BC4">
      <w:pPr>
        <w:ind w:left="360"/>
      </w:pPr>
      <w:r w:rsidRPr="007E4BC4">
        <w:t>1. **Activation Values**: This refers to the output of each layer after the activation function has been applied. These values are crucial for understanding how information flows through the network during training.</w:t>
      </w:r>
    </w:p>
    <w:p w:rsidR="007E4BC4" w:rsidRPr="007E4BC4" w:rsidRDefault="007E4BC4" w:rsidP="007E4BC4">
      <w:pPr>
        <w:ind w:left="360"/>
      </w:pPr>
    </w:p>
    <w:p w:rsidR="007E4BC4" w:rsidRPr="007E4BC4" w:rsidRDefault="007E4BC4" w:rsidP="007E4BC4">
      <w:pPr>
        <w:ind w:left="360"/>
      </w:pPr>
      <w:r w:rsidRPr="007E4BC4">
        <w:t>2. **Statistics**: Basic statistics such as mean, variance, minimum, and maximum of activation values are often recorded. These statistics provide insights into the distribution of activations and can help in diagnosing issues like vanishing or exploding gradients.</w:t>
      </w:r>
    </w:p>
    <w:p w:rsidR="007E4BC4" w:rsidRPr="007E4BC4" w:rsidRDefault="007E4BC4" w:rsidP="007E4BC4">
      <w:pPr>
        <w:ind w:left="360"/>
      </w:pPr>
    </w:p>
    <w:p w:rsidR="007E4BC4" w:rsidRPr="007E4BC4" w:rsidRDefault="007E4BC4" w:rsidP="007E4BC4">
      <w:pPr>
        <w:ind w:left="360"/>
      </w:pPr>
      <w:r w:rsidRPr="007E4BC4">
        <w:t>3. **Histograms**: Histograms of activation values are sometimes stored. Histograms visualize the distribution of activation values and can reveal patterns or anomalies in the data.</w:t>
      </w:r>
    </w:p>
    <w:p w:rsidR="007E4BC4" w:rsidRPr="007E4BC4" w:rsidRDefault="007E4BC4" w:rsidP="007E4BC4">
      <w:pPr>
        <w:ind w:left="360"/>
      </w:pPr>
    </w:p>
    <w:p w:rsidR="007E4BC4" w:rsidRPr="007E4BC4" w:rsidRDefault="007E4BC4" w:rsidP="007E4BC4">
      <w:pPr>
        <w:ind w:left="360"/>
      </w:pPr>
      <w:r w:rsidRPr="007E4BC4">
        <w:lastRenderedPageBreak/>
        <w:t>4. **Gradient Values**: In some cases, the gradients of activation values with respect to the loss function may also be saved. This information is valuable for analyzing the gradient flow through the network and diagnosing optimization problems.</w:t>
      </w:r>
    </w:p>
    <w:p w:rsidR="007E4BC4" w:rsidRPr="007E4BC4" w:rsidRDefault="007E4BC4" w:rsidP="007E4BC4">
      <w:pPr>
        <w:ind w:left="360"/>
      </w:pPr>
    </w:p>
    <w:p w:rsidR="007E4BC4" w:rsidRPr="007E4BC4" w:rsidRDefault="007E4BC4" w:rsidP="007E4BC4">
      <w:pPr>
        <w:ind w:left="360"/>
      </w:pPr>
      <w:r w:rsidRPr="007E4BC4">
        <w:t>5. **Metadata**: Information such as the layer type, layer name, and shape of activation tensors may be included as metadata. This helps in organizing and interpreting the collected data.</w:t>
      </w:r>
    </w:p>
    <w:p w:rsidR="007E4BC4" w:rsidRPr="007E4BC4" w:rsidRDefault="007E4BC4" w:rsidP="007E4BC4">
      <w:pPr>
        <w:ind w:left="360"/>
      </w:pPr>
    </w:p>
    <w:p w:rsidR="007E4BC4" w:rsidRPr="007E4BC4" w:rsidRDefault="007E4BC4" w:rsidP="007E4BC4">
      <w:pPr>
        <w:ind w:left="360"/>
      </w:pPr>
      <w:r w:rsidRPr="007E4BC4">
        <w:t xml:space="preserve">By analyzing the data saved by </w:t>
      </w:r>
      <w:proofErr w:type="spellStart"/>
      <w:r w:rsidRPr="007E4BC4">
        <w:t>ActivationStats</w:t>
      </w:r>
      <w:proofErr w:type="spellEnd"/>
      <w:r w:rsidRPr="007E4BC4">
        <w:t xml:space="preserve"> for each layer, researchers and practitioners can gain insights into the </w:t>
      </w:r>
      <w:proofErr w:type="spellStart"/>
      <w:r w:rsidRPr="007E4BC4">
        <w:t>behavior</w:t>
      </w:r>
      <w:proofErr w:type="spellEnd"/>
      <w:r w:rsidRPr="007E4BC4">
        <w:t xml:space="preserve"> and performance of neural networks during training, facilitating model optimization and improvement.</w:t>
      </w:r>
    </w:p>
    <w:p w:rsidR="002123AA" w:rsidRPr="007E4BC4" w:rsidRDefault="002123AA" w:rsidP="002123AA"/>
    <w:p w:rsidR="002123AA" w:rsidRPr="007E4BC4" w:rsidRDefault="002123AA" w:rsidP="007E4BC4">
      <w:pPr>
        <w:pStyle w:val="ListParagraph"/>
        <w:numPr>
          <w:ilvl w:val="0"/>
          <w:numId w:val="2"/>
        </w:numPr>
        <w:rPr>
          <w:b/>
        </w:rPr>
      </w:pPr>
      <w:r w:rsidRPr="007E4BC4">
        <w:rPr>
          <w:b/>
        </w:rPr>
        <w:t xml:space="preserve">How do we get a learner's </w:t>
      </w:r>
      <w:proofErr w:type="spellStart"/>
      <w:r w:rsidRPr="007E4BC4">
        <w:rPr>
          <w:b/>
        </w:rPr>
        <w:t>callback</w:t>
      </w:r>
      <w:proofErr w:type="spellEnd"/>
      <w:r w:rsidRPr="007E4BC4">
        <w:rPr>
          <w:b/>
        </w:rPr>
        <w:t xml:space="preserve"> after they've completed training?</w:t>
      </w:r>
    </w:p>
    <w:p w:rsidR="007E4BC4" w:rsidRPr="007E4BC4" w:rsidRDefault="007E4BC4" w:rsidP="007E4BC4">
      <w:pPr>
        <w:ind w:left="360"/>
      </w:pPr>
      <w:r>
        <w:rPr>
          <w:b/>
        </w:rPr>
        <w:t>A.</w:t>
      </w:r>
      <w:r w:rsidRPr="007E4BC4">
        <w:t xml:space="preserve"> Getting learner feedback after they've completed training is essential for evaluating the effectiveness of the training program and for continuous improvement. Here are some strategies to gather learner feedback:</w:t>
      </w:r>
    </w:p>
    <w:p w:rsidR="007E4BC4" w:rsidRPr="007E4BC4" w:rsidRDefault="007E4BC4" w:rsidP="007E4BC4">
      <w:pPr>
        <w:ind w:left="360"/>
      </w:pPr>
    </w:p>
    <w:p w:rsidR="007E4BC4" w:rsidRPr="007E4BC4" w:rsidRDefault="007E4BC4" w:rsidP="007E4BC4">
      <w:pPr>
        <w:ind w:left="360"/>
      </w:pPr>
      <w:r w:rsidRPr="007E4BC4">
        <w:t>1. **Surveys**: Send out surveys via email or through a learning management system (LMS) where learners can provide feedback on various aspects of the training, such as content, delivery method, instructor effectiveness, and overall satisfaction.</w:t>
      </w:r>
    </w:p>
    <w:p w:rsidR="007E4BC4" w:rsidRPr="007E4BC4" w:rsidRDefault="007E4BC4" w:rsidP="007E4BC4">
      <w:pPr>
        <w:ind w:left="360"/>
      </w:pPr>
    </w:p>
    <w:p w:rsidR="007E4BC4" w:rsidRPr="007E4BC4" w:rsidRDefault="007E4BC4" w:rsidP="007E4BC4">
      <w:pPr>
        <w:ind w:left="360"/>
      </w:pPr>
      <w:r w:rsidRPr="007E4BC4">
        <w:t>2. **Feedback Forms**: Provide feedback forms at the end of each training session or module where learners can share their thoughts on what worked well and what could be improved.</w:t>
      </w:r>
    </w:p>
    <w:p w:rsidR="007E4BC4" w:rsidRPr="007E4BC4" w:rsidRDefault="007E4BC4" w:rsidP="007E4BC4">
      <w:pPr>
        <w:ind w:left="360"/>
      </w:pPr>
    </w:p>
    <w:p w:rsidR="007E4BC4" w:rsidRPr="007E4BC4" w:rsidRDefault="007E4BC4" w:rsidP="007E4BC4">
      <w:pPr>
        <w:ind w:left="360"/>
      </w:pPr>
      <w:r w:rsidRPr="007E4BC4">
        <w:t>3. **One-on-One Interviews**: Conduct one-on-one interviews with select learners to delve deeper into their experiences and gather more detailed feedback. This approach allows for more personalized insights and can uncover issues that might not have been captured in surveys or forms.</w:t>
      </w:r>
    </w:p>
    <w:p w:rsidR="007E4BC4" w:rsidRPr="007E4BC4" w:rsidRDefault="007E4BC4" w:rsidP="007E4BC4">
      <w:pPr>
        <w:ind w:left="360"/>
      </w:pPr>
    </w:p>
    <w:p w:rsidR="007E4BC4" w:rsidRPr="007E4BC4" w:rsidRDefault="007E4BC4" w:rsidP="007E4BC4">
      <w:pPr>
        <w:ind w:left="360"/>
      </w:pPr>
      <w:r w:rsidRPr="007E4BC4">
        <w:t>4. **Focus Groups**: Organize focus group discussions with a small group of learners to facilitate open dialogue and gather collective feedback on the training program.</w:t>
      </w:r>
    </w:p>
    <w:p w:rsidR="007E4BC4" w:rsidRPr="007E4BC4" w:rsidRDefault="007E4BC4" w:rsidP="007E4BC4">
      <w:pPr>
        <w:ind w:left="360"/>
      </w:pPr>
    </w:p>
    <w:p w:rsidR="007E4BC4" w:rsidRPr="007E4BC4" w:rsidRDefault="007E4BC4" w:rsidP="007E4BC4">
      <w:pPr>
        <w:ind w:left="360"/>
      </w:pPr>
      <w:r w:rsidRPr="007E4BC4">
        <w:t>5. **Online Discussion Forums**: Create online discussion forums or communities where learners can post their feedback, ask questions, and engage with instructors and other learners.</w:t>
      </w:r>
    </w:p>
    <w:p w:rsidR="007E4BC4" w:rsidRPr="007E4BC4" w:rsidRDefault="007E4BC4" w:rsidP="007E4BC4">
      <w:pPr>
        <w:ind w:left="360"/>
      </w:pPr>
    </w:p>
    <w:p w:rsidR="007E4BC4" w:rsidRPr="007E4BC4" w:rsidRDefault="007E4BC4" w:rsidP="007E4BC4">
      <w:pPr>
        <w:ind w:left="360"/>
      </w:pPr>
      <w:r w:rsidRPr="007E4BC4">
        <w:lastRenderedPageBreak/>
        <w:t>6. **Feedback Widgets**: Implement feedback widgets on training materials or within the learning platform itself, allowing learners to provide quick feedback as they go through the training.</w:t>
      </w:r>
    </w:p>
    <w:p w:rsidR="007E4BC4" w:rsidRPr="007E4BC4" w:rsidRDefault="007E4BC4" w:rsidP="007E4BC4">
      <w:pPr>
        <w:ind w:left="360"/>
      </w:pPr>
    </w:p>
    <w:p w:rsidR="007E4BC4" w:rsidRPr="007E4BC4" w:rsidRDefault="007E4BC4" w:rsidP="007E4BC4">
      <w:pPr>
        <w:ind w:left="360"/>
      </w:pPr>
      <w:r w:rsidRPr="007E4BC4">
        <w:t>7. **Follow-Up Emails**: Send follow-up emails a few weeks after the completion of training to check in with learners and encourage them to share their thoughts and experiences retrospectively.</w:t>
      </w:r>
    </w:p>
    <w:p w:rsidR="007E4BC4" w:rsidRPr="007E4BC4" w:rsidRDefault="007E4BC4" w:rsidP="007E4BC4">
      <w:pPr>
        <w:ind w:left="360"/>
      </w:pPr>
    </w:p>
    <w:p w:rsidR="007E4BC4" w:rsidRPr="007E4BC4" w:rsidRDefault="007E4BC4" w:rsidP="007E4BC4">
      <w:pPr>
        <w:ind w:left="360"/>
      </w:pPr>
      <w:r w:rsidRPr="007E4BC4">
        <w:t xml:space="preserve">8. **Social Media**: Encourage learners to share their feedback on social media platforms using specific </w:t>
      </w:r>
      <w:proofErr w:type="spellStart"/>
      <w:r w:rsidRPr="007E4BC4">
        <w:t>hashtags</w:t>
      </w:r>
      <w:proofErr w:type="spellEnd"/>
      <w:r w:rsidRPr="007E4BC4">
        <w:t xml:space="preserve"> or by tagging the training program's official accounts.</w:t>
      </w:r>
    </w:p>
    <w:p w:rsidR="007E4BC4" w:rsidRPr="007E4BC4" w:rsidRDefault="007E4BC4" w:rsidP="007E4BC4">
      <w:pPr>
        <w:ind w:left="360"/>
      </w:pPr>
    </w:p>
    <w:p w:rsidR="007E4BC4" w:rsidRPr="007E4BC4" w:rsidRDefault="007E4BC4" w:rsidP="007E4BC4">
      <w:pPr>
        <w:ind w:left="360"/>
      </w:pPr>
      <w:r w:rsidRPr="007E4BC4">
        <w:t>9. **Peer Feedback**: Incorporate peer feedback mechanisms where learners can anonymously provide feedback to their peers, promoting a culture of constructive criticism and continuous improvement.</w:t>
      </w:r>
    </w:p>
    <w:p w:rsidR="007E4BC4" w:rsidRPr="007E4BC4" w:rsidRDefault="007E4BC4" w:rsidP="007E4BC4">
      <w:pPr>
        <w:ind w:left="360"/>
      </w:pPr>
    </w:p>
    <w:p w:rsidR="007E4BC4" w:rsidRPr="007E4BC4" w:rsidRDefault="007E4BC4" w:rsidP="007E4BC4">
      <w:pPr>
        <w:ind w:left="360"/>
      </w:pPr>
      <w:r w:rsidRPr="007E4BC4">
        <w:t xml:space="preserve">10. **Instructor Observation**: Have instructors or trainers </w:t>
      </w:r>
      <w:proofErr w:type="gramStart"/>
      <w:r w:rsidRPr="007E4BC4">
        <w:t>observe</w:t>
      </w:r>
      <w:proofErr w:type="gramEnd"/>
      <w:r w:rsidRPr="007E4BC4">
        <w:t xml:space="preserve"> training sessions and interactions with learners firsthand to assess engagement levels, comprehension, and any areas needing improvement.</w:t>
      </w:r>
    </w:p>
    <w:p w:rsidR="007E4BC4" w:rsidRPr="007E4BC4" w:rsidRDefault="007E4BC4" w:rsidP="007E4BC4">
      <w:pPr>
        <w:ind w:left="360"/>
      </w:pPr>
    </w:p>
    <w:p w:rsidR="007E4BC4" w:rsidRPr="007E4BC4" w:rsidRDefault="007E4BC4" w:rsidP="007E4BC4">
      <w:pPr>
        <w:ind w:left="360"/>
      </w:pPr>
      <w:r w:rsidRPr="007E4BC4">
        <w:t>By implementing a combination of these strategies, you can gather comprehensive feedback from learners and use it to enhance the effectiveness of your training programs.</w:t>
      </w:r>
    </w:p>
    <w:p w:rsidR="002123AA" w:rsidRPr="007E4BC4" w:rsidRDefault="002123AA" w:rsidP="002123AA"/>
    <w:p w:rsidR="002123AA" w:rsidRPr="007E4BC4" w:rsidRDefault="002123AA" w:rsidP="007E4BC4">
      <w:pPr>
        <w:pStyle w:val="ListParagraph"/>
        <w:numPr>
          <w:ilvl w:val="0"/>
          <w:numId w:val="2"/>
        </w:numPr>
        <w:rPr>
          <w:b/>
        </w:rPr>
      </w:pPr>
      <w:r w:rsidRPr="007E4BC4">
        <w:rPr>
          <w:b/>
        </w:rPr>
        <w:t>What are the drawbacks of activations above zero?</w:t>
      </w:r>
    </w:p>
    <w:p w:rsidR="007E4BC4" w:rsidRPr="007E4BC4" w:rsidRDefault="007E4BC4" w:rsidP="007E4BC4">
      <w:pPr>
        <w:ind w:left="360"/>
      </w:pPr>
      <w:r>
        <w:rPr>
          <w:b/>
        </w:rPr>
        <w:t>A</w:t>
      </w:r>
      <w:r w:rsidRPr="007E4BC4">
        <w:t xml:space="preserve">. Activations above zero in neural networks usually refer to the output of an activation function like </w:t>
      </w:r>
      <w:proofErr w:type="spellStart"/>
      <w:r w:rsidRPr="007E4BC4">
        <w:t>ReLU</w:t>
      </w:r>
      <w:proofErr w:type="spellEnd"/>
      <w:r w:rsidRPr="007E4BC4">
        <w:t xml:space="preserve"> (Rectified Linear Unit), which produces values equal to or greater than zero. While </w:t>
      </w:r>
      <w:proofErr w:type="spellStart"/>
      <w:r w:rsidRPr="007E4BC4">
        <w:t>ReLU</w:t>
      </w:r>
      <w:proofErr w:type="spellEnd"/>
      <w:r w:rsidRPr="007E4BC4">
        <w:t xml:space="preserve"> and similar activation functions have been widely adopted due to their simplicity and effectiveness in combating the vanishing gradient problem, they do have some drawbacks:</w:t>
      </w:r>
    </w:p>
    <w:p w:rsidR="007E4BC4" w:rsidRPr="007E4BC4" w:rsidRDefault="007E4BC4" w:rsidP="007E4BC4">
      <w:pPr>
        <w:ind w:left="360"/>
      </w:pPr>
    </w:p>
    <w:p w:rsidR="007E4BC4" w:rsidRPr="007E4BC4" w:rsidRDefault="007E4BC4" w:rsidP="007E4BC4">
      <w:pPr>
        <w:ind w:left="360"/>
      </w:pPr>
      <w:r w:rsidRPr="007E4BC4">
        <w:t xml:space="preserve">1. **Dead neurons**: </w:t>
      </w:r>
      <w:proofErr w:type="spellStart"/>
      <w:r w:rsidRPr="007E4BC4">
        <w:t>ReLU</w:t>
      </w:r>
      <w:proofErr w:type="spellEnd"/>
      <w:r w:rsidRPr="007E4BC4">
        <w:t xml:space="preserve"> neurons can sometimes become "dead," where they always output zero for any input. This usually happens when the neuron's weights are adjusted such that the weighted sum of inputs is always negative. Once a neuron becomes dead, it remains inactive for all inputs during training and inference, thus reducing the model's capacity to learn.</w:t>
      </w:r>
    </w:p>
    <w:p w:rsidR="007E4BC4" w:rsidRPr="007E4BC4" w:rsidRDefault="007E4BC4" w:rsidP="007E4BC4">
      <w:pPr>
        <w:ind w:left="360"/>
      </w:pPr>
    </w:p>
    <w:p w:rsidR="007E4BC4" w:rsidRPr="007E4BC4" w:rsidRDefault="007E4BC4" w:rsidP="007E4BC4">
      <w:pPr>
        <w:ind w:left="360"/>
      </w:pPr>
      <w:r w:rsidRPr="007E4BC4">
        <w:t xml:space="preserve">2. **Unbounded activation**: </w:t>
      </w:r>
      <w:proofErr w:type="spellStart"/>
      <w:r w:rsidRPr="007E4BC4">
        <w:t>ReLU</w:t>
      </w:r>
      <w:proofErr w:type="spellEnd"/>
      <w:r w:rsidRPr="007E4BC4">
        <w:t xml:space="preserve"> does not have an upper bound. While this property can be beneficial in some cases, it can lead to exploding activations during training, especially in deeper networks or when using large learning rates. Exploding activations can destabilize training and make it difficult to converge to a good solution.</w:t>
      </w:r>
    </w:p>
    <w:p w:rsidR="007E4BC4" w:rsidRPr="007E4BC4" w:rsidRDefault="007E4BC4" w:rsidP="007E4BC4">
      <w:pPr>
        <w:ind w:left="360"/>
      </w:pPr>
    </w:p>
    <w:p w:rsidR="007E4BC4" w:rsidRPr="007E4BC4" w:rsidRDefault="007E4BC4" w:rsidP="007E4BC4">
      <w:pPr>
        <w:ind w:left="360"/>
      </w:pPr>
      <w:r w:rsidRPr="007E4BC4">
        <w:lastRenderedPageBreak/>
        <w:t xml:space="preserve">3. **Lack of negative output**: </w:t>
      </w:r>
      <w:proofErr w:type="spellStart"/>
      <w:r w:rsidRPr="007E4BC4">
        <w:t>ReLU</w:t>
      </w:r>
      <w:proofErr w:type="spellEnd"/>
      <w:r w:rsidRPr="007E4BC4">
        <w:t xml:space="preserve"> only produces positive or zero output, which means </w:t>
      </w:r>
      <w:proofErr w:type="gramStart"/>
      <w:r w:rsidRPr="007E4BC4">
        <w:t>it</w:t>
      </w:r>
      <w:proofErr w:type="gramEnd"/>
      <w:r w:rsidRPr="007E4BC4">
        <w:t xml:space="preserve"> cannot model negative activations. This limitation might not be suitable for all types of data and tasks, especially those where negative activations carry meaningful information.</w:t>
      </w:r>
    </w:p>
    <w:p w:rsidR="007E4BC4" w:rsidRPr="007E4BC4" w:rsidRDefault="007E4BC4" w:rsidP="007E4BC4">
      <w:pPr>
        <w:ind w:left="360"/>
      </w:pPr>
    </w:p>
    <w:p w:rsidR="007E4BC4" w:rsidRPr="007E4BC4" w:rsidRDefault="007E4BC4" w:rsidP="007E4BC4">
      <w:pPr>
        <w:ind w:left="360"/>
      </w:pPr>
      <w:r w:rsidRPr="007E4BC4">
        <w:t xml:space="preserve">4. **Gradients for negative inputs**: </w:t>
      </w:r>
      <w:proofErr w:type="spellStart"/>
      <w:r w:rsidRPr="007E4BC4">
        <w:t>ReLU</w:t>
      </w:r>
      <w:proofErr w:type="spellEnd"/>
      <w:r w:rsidRPr="007E4BC4">
        <w:t xml:space="preserve"> has zero gradients for negative inputs, which can lead to "dying </w:t>
      </w:r>
      <w:proofErr w:type="spellStart"/>
      <w:r w:rsidRPr="007E4BC4">
        <w:t>ReLU</w:t>
      </w:r>
      <w:proofErr w:type="spellEnd"/>
      <w:r w:rsidRPr="007E4BC4">
        <w:t>" problem during training. When a large gradient updates the weights in such a way that the neuron always produces negative values, the gradient of the loss with respect to the weights becomes zero, effectively preventing further learning.</w:t>
      </w:r>
    </w:p>
    <w:p w:rsidR="007E4BC4" w:rsidRPr="007E4BC4" w:rsidRDefault="007E4BC4" w:rsidP="007E4BC4">
      <w:pPr>
        <w:ind w:left="360"/>
      </w:pPr>
    </w:p>
    <w:p w:rsidR="007E4BC4" w:rsidRPr="007E4BC4" w:rsidRDefault="007E4BC4" w:rsidP="007E4BC4">
      <w:pPr>
        <w:ind w:left="360"/>
      </w:pPr>
      <w:r w:rsidRPr="007E4BC4">
        <w:t xml:space="preserve">5. **Not suitable for all data distributions**: </w:t>
      </w:r>
      <w:proofErr w:type="spellStart"/>
      <w:r w:rsidRPr="007E4BC4">
        <w:t>ReLU</w:t>
      </w:r>
      <w:proofErr w:type="spellEnd"/>
      <w:r w:rsidRPr="007E4BC4">
        <w:t xml:space="preserve"> assumes that the data distribution is </w:t>
      </w:r>
      <w:proofErr w:type="spellStart"/>
      <w:r w:rsidRPr="007E4BC4">
        <w:t>centered</w:t>
      </w:r>
      <w:proofErr w:type="spellEnd"/>
      <w:r w:rsidRPr="007E4BC4">
        <w:t xml:space="preserve"> around zero, which might not always be the case. In datasets where most of the inputs are negative, </w:t>
      </w:r>
      <w:proofErr w:type="spellStart"/>
      <w:r w:rsidRPr="007E4BC4">
        <w:t>ReLU</w:t>
      </w:r>
      <w:proofErr w:type="spellEnd"/>
      <w:r w:rsidRPr="007E4BC4">
        <w:t xml:space="preserve"> activations might not perform as well as other activation functions like Leaky </w:t>
      </w:r>
      <w:proofErr w:type="spellStart"/>
      <w:r w:rsidRPr="007E4BC4">
        <w:t>ReLU</w:t>
      </w:r>
      <w:proofErr w:type="spellEnd"/>
      <w:r w:rsidRPr="007E4BC4">
        <w:t xml:space="preserve"> or Parametric </w:t>
      </w:r>
      <w:proofErr w:type="spellStart"/>
      <w:r w:rsidRPr="007E4BC4">
        <w:t>ReLU</w:t>
      </w:r>
      <w:proofErr w:type="spellEnd"/>
      <w:r w:rsidRPr="007E4BC4">
        <w:t>.</w:t>
      </w:r>
    </w:p>
    <w:p w:rsidR="007E4BC4" w:rsidRPr="007E4BC4" w:rsidRDefault="007E4BC4" w:rsidP="007E4BC4">
      <w:pPr>
        <w:ind w:left="360"/>
      </w:pPr>
    </w:p>
    <w:p w:rsidR="007E4BC4" w:rsidRPr="007E4BC4" w:rsidRDefault="007E4BC4" w:rsidP="007E4BC4">
      <w:pPr>
        <w:ind w:left="360"/>
      </w:pPr>
      <w:r w:rsidRPr="007E4BC4">
        <w:t xml:space="preserve">These drawbacks have led to the development of alternative activation functions like Leaky </w:t>
      </w:r>
      <w:proofErr w:type="spellStart"/>
      <w:r w:rsidRPr="007E4BC4">
        <w:t>ReLU</w:t>
      </w:r>
      <w:proofErr w:type="spellEnd"/>
      <w:r w:rsidRPr="007E4BC4">
        <w:t xml:space="preserve">, ELU (Exponential Linear Unit), and others, which aim to address some of the limitations while retaining the benefits of </w:t>
      </w:r>
      <w:proofErr w:type="spellStart"/>
      <w:r w:rsidRPr="007E4BC4">
        <w:t>ReLU</w:t>
      </w:r>
      <w:proofErr w:type="spellEnd"/>
      <w:r w:rsidRPr="007E4BC4">
        <w:t>. The choice of activation function depends on the specific characteristics of the data and the requirements of the task at hand.</w:t>
      </w:r>
    </w:p>
    <w:p w:rsidR="002123AA" w:rsidRPr="007E4BC4" w:rsidRDefault="002123AA" w:rsidP="002123AA"/>
    <w:p w:rsidR="007E4BC4" w:rsidRDefault="002123AA" w:rsidP="002123AA">
      <w:pPr>
        <w:rPr>
          <w:b/>
        </w:rPr>
      </w:pPr>
      <w:proofErr w:type="gramStart"/>
      <w:r w:rsidRPr="007E4BC4">
        <w:rPr>
          <w:b/>
        </w:rPr>
        <w:t>6.Draw</w:t>
      </w:r>
      <w:proofErr w:type="gramEnd"/>
      <w:r w:rsidRPr="007E4BC4">
        <w:rPr>
          <w:b/>
        </w:rPr>
        <w:t xml:space="preserve"> up the benefits and drawbacks of practicing in larger batches</w:t>
      </w:r>
    </w:p>
    <w:p w:rsidR="009305FE" w:rsidRPr="009305FE" w:rsidRDefault="007E4BC4" w:rsidP="009305FE">
      <w:r>
        <w:rPr>
          <w:b/>
        </w:rPr>
        <w:t>A</w:t>
      </w:r>
      <w:r w:rsidRPr="009305FE">
        <w:t>.</w:t>
      </w:r>
      <w:r w:rsidR="009305FE" w:rsidRPr="009305FE">
        <w:t xml:space="preserve"> Practicing in larger batches can have both benefits and drawbacks, depending on the context. Let's break it down:</w:t>
      </w:r>
    </w:p>
    <w:p w:rsidR="009305FE" w:rsidRPr="009305FE" w:rsidRDefault="009305FE" w:rsidP="009305FE"/>
    <w:p w:rsidR="009305FE" w:rsidRPr="009305FE" w:rsidRDefault="009305FE" w:rsidP="009305FE">
      <w:r w:rsidRPr="009305FE">
        <w:t>### Benefits:</w:t>
      </w:r>
    </w:p>
    <w:p w:rsidR="009305FE" w:rsidRPr="009305FE" w:rsidRDefault="009305FE" w:rsidP="009305FE"/>
    <w:p w:rsidR="009305FE" w:rsidRPr="009305FE" w:rsidRDefault="009305FE" w:rsidP="009305FE">
      <w:r w:rsidRPr="009305FE">
        <w:t>1. **Efficiency**: Working in larger batches can often be more efficient, as you can accomplish more tasks in a single session without the need for frequent setup or context switching.</w:t>
      </w:r>
    </w:p>
    <w:p w:rsidR="009305FE" w:rsidRPr="009305FE" w:rsidRDefault="009305FE" w:rsidP="009305FE"/>
    <w:p w:rsidR="009305FE" w:rsidRPr="009305FE" w:rsidRDefault="009305FE" w:rsidP="009305FE">
      <w:r w:rsidRPr="009305FE">
        <w:t>2. **Time-saving**: By batching similar tasks together, you can save time on transitions and setup, allowing you to focus more on the task at hand.</w:t>
      </w:r>
    </w:p>
    <w:p w:rsidR="009305FE" w:rsidRPr="009305FE" w:rsidRDefault="009305FE" w:rsidP="009305FE"/>
    <w:p w:rsidR="009305FE" w:rsidRPr="009305FE" w:rsidRDefault="009305FE" w:rsidP="009305FE">
      <w:r w:rsidRPr="009305FE">
        <w:t>3. **Consistency**: Batching tasks can help create a routine and maintain consistency in your work, leading to better productivity and results over time.</w:t>
      </w:r>
    </w:p>
    <w:p w:rsidR="009305FE" w:rsidRPr="009305FE" w:rsidRDefault="009305FE" w:rsidP="009305FE"/>
    <w:p w:rsidR="009305FE" w:rsidRPr="009305FE" w:rsidRDefault="009305FE" w:rsidP="009305FE">
      <w:r w:rsidRPr="009305FE">
        <w:t>4. **Resource optimization**: Larger batches may allow for better utilization of resources such as materials, equipment, or personnel, leading to cost savings.</w:t>
      </w:r>
    </w:p>
    <w:p w:rsidR="009305FE" w:rsidRPr="009305FE" w:rsidRDefault="009305FE" w:rsidP="009305FE"/>
    <w:p w:rsidR="009305FE" w:rsidRPr="009305FE" w:rsidRDefault="009305FE" w:rsidP="009305FE">
      <w:r w:rsidRPr="009305FE">
        <w:lastRenderedPageBreak/>
        <w:t>5. **Workflow optimization**: Batching tasks can help streamline workflows by reducing interruptions and improving focus on specific tasks or projects.</w:t>
      </w:r>
    </w:p>
    <w:p w:rsidR="009305FE" w:rsidRPr="009305FE" w:rsidRDefault="009305FE" w:rsidP="009305FE"/>
    <w:p w:rsidR="009305FE" w:rsidRPr="009305FE" w:rsidRDefault="009305FE" w:rsidP="009305FE">
      <w:r w:rsidRPr="009305FE">
        <w:t>### Drawbacks:</w:t>
      </w:r>
    </w:p>
    <w:p w:rsidR="009305FE" w:rsidRPr="009305FE" w:rsidRDefault="009305FE" w:rsidP="009305FE"/>
    <w:p w:rsidR="009305FE" w:rsidRPr="009305FE" w:rsidRDefault="009305FE" w:rsidP="009305FE">
      <w:r w:rsidRPr="009305FE">
        <w:t>1. **Risk of fatigue or burnout**: Working in larger batches can be mentally or physically exhausting, leading to decreased productivity or quality of work over time.</w:t>
      </w:r>
    </w:p>
    <w:p w:rsidR="009305FE" w:rsidRPr="009305FE" w:rsidRDefault="009305FE" w:rsidP="009305FE"/>
    <w:p w:rsidR="009305FE" w:rsidRPr="009305FE" w:rsidRDefault="009305FE" w:rsidP="009305FE">
      <w:r w:rsidRPr="009305FE">
        <w:t>2. **Reduced flexibility**: Batching tasks may limit your ability to adapt to changing priorities or unforeseen circumstances, leading to inefficiencies or missed opportunities.</w:t>
      </w:r>
    </w:p>
    <w:p w:rsidR="009305FE" w:rsidRPr="009305FE" w:rsidRDefault="009305FE" w:rsidP="009305FE"/>
    <w:p w:rsidR="009305FE" w:rsidRPr="009305FE" w:rsidRDefault="009305FE" w:rsidP="009305FE">
      <w:r w:rsidRPr="009305FE">
        <w:t>3. **Increased complexity**: Managing larger batches of tasks or projects can become more complex, requiring careful planning and coordination to ensure everything is completed effectively.</w:t>
      </w:r>
    </w:p>
    <w:p w:rsidR="009305FE" w:rsidRPr="009305FE" w:rsidRDefault="009305FE" w:rsidP="009305FE"/>
    <w:p w:rsidR="009305FE" w:rsidRPr="009305FE" w:rsidRDefault="009305FE" w:rsidP="009305FE">
      <w:r w:rsidRPr="009305FE">
        <w:t>4. **Potential for procrastination**: Knowing that you have a large batch of tasks to complete can sometimes lead to procrastination or avoidance of starting the work, especially if the tasks are daunting or overwhelming.</w:t>
      </w:r>
    </w:p>
    <w:p w:rsidR="009305FE" w:rsidRPr="009305FE" w:rsidRDefault="009305FE" w:rsidP="009305FE"/>
    <w:p w:rsidR="009305FE" w:rsidRPr="009305FE" w:rsidRDefault="009305FE" w:rsidP="009305FE">
      <w:r w:rsidRPr="009305FE">
        <w:t>5. **Higher risk of errors**: With larger batches, there's a greater chance of errors or mistakes slipping through, especially if you're rushing to complete tasks within a set timeframe.</w:t>
      </w:r>
    </w:p>
    <w:p w:rsidR="009305FE" w:rsidRPr="009305FE" w:rsidRDefault="009305FE" w:rsidP="009305FE"/>
    <w:p w:rsidR="007E4BC4" w:rsidRPr="009305FE" w:rsidRDefault="009305FE" w:rsidP="009305FE">
      <w:r w:rsidRPr="009305FE">
        <w:t>In summary, practicing in larger batches can be beneficial for efficiency and resource utilization but may also come with drawbacks such as increased complexity and risk of fatigue. It's important to weigh these factors carefully and consider the specific needs of your work or project when deciding whether to batch tasks or not.</w:t>
      </w:r>
    </w:p>
    <w:p w:rsidR="002123AA" w:rsidRPr="009305FE" w:rsidRDefault="002123AA" w:rsidP="002123AA"/>
    <w:p w:rsidR="002123AA" w:rsidRPr="009305FE" w:rsidRDefault="002123AA" w:rsidP="009305FE">
      <w:pPr>
        <w:pStyle w:val="ListParagraph"/>
        <w:numPr>
          <w:ilvl w:val="0"/>
          <w:numId w:val="3"/>
        </w:numPr>
        <w:rPr>
          <w:b/>
        </w:rPr>
      </w:pPr>
      <w:r w:rsidRPr="009305FE">
        <w:rPr>
          <w:b/>
        </w:rPr>
        <w:t>Why should we avoid starting training with a high learning rate?</w:t>
      </w:r>
    </w:p>
    <w:p w:rsidR="009305FE" w:rsidRPr="009305FE" w:rsidRDefault="009305FE" w:rsidP="009305FE">
      <w:pPr>
        <w:ind w:left="360"/>
      </w:pPr>
      <w:r>
        <w:rPr>
          <w:b/>
        </w:rPr>
        <w:t>A.</w:t>
      </w:r>
      <w:r w:rsidRPr="009305FE">
        <w:t xml:space="preserve"> Starting training with a high learning rate can lead to several issues:</w:t>
      </w:r>
    </w:p>
    <w:p w:rsidR="009305FE" w:rsidRPr="009305FE" w:rsidRDefault="009305FE" w:rsidP="009305FE">
      <w:pPr>
        <w:ind w:left="360"/>
      </w:pPr>
    </w:p>
    <w:p w:rsidR="009305FE" w:rsidRPr="009305FE" w:rsidRDefault="009305FE" w:rsidP="009305FE">
      <w:pPr>
        <w:ind w:left="360"/>
      </w:pPr>
      <w:r w:rsidRPr="009305FE">
        <w:t>1. **Overshooting**: High learning rates can cause the model's parameters to update too drastically, leading to overshooting the optimal values. This can make it difficult for the model to converge to the optimal solution.</w:t>
      </w:r>
    </w:p>
    <w:p w:rsidR="009305FE" w:rsidRPr="009305FE" w:rsidRDefault="009305FE" w:rsidP="009305FE">
      <w:pPr>
        <w:ind w:left="360"/>
      </w:pPr>
    </w:p>
    <w:p w:rsidR="009305FE" w:rsidRPr="009305FE" w:rsidRDefault="009305FE" w:rsidP="009305FE">
      <w:pPr>
        <w:ind w:left="360"/>
      </w:pPr>
      <w:r w:rsidRPr="009305FE">
        <w:t>2. **Instability**: Rapid changes in parameter values can destabilize the training process, causing the loss function to oscillate or diverge rather than steadily decrease.</w:t>
      </w:r>
    </w:p>
    <w:p w:rsidR="009305FE" w:rsidRPr="009305FE" w:rsidRDefault="009305FE" w:rsidP="009305FE">
      <w:pPr>
        <w:ind w:left="360"/>
      </w:pPr>
    </w:p>
    <w:p w:rsidR="009305FE" w:rsidRPr="009305FE" w:rsidRDefault="009305FE" w:rsidP="009305FE">
      <w:pPr>
        <w:ind w:left="360"/>
      </w:pPr>
      <w:r w:rsidRPr="009305FE">
        <w:lastRenderedPageBreak/>
        <w:t xml:space="preserve">3. **Poor Generalization**: High learning rates may cause the model to learn features that </w:t>
      </w:r>
      <w:proofErr w:type="gramStart"/>
      <w:r w:rsidRPr="009305FE">
        <w:t>are</w:t>
      </w:r>
      <w:proofErr w:type="gramEnd"/>
      <w:r w:rsidRPr="009305FE">
        <w:t xml:space="preserve"> specific to the training data but do not generalize well to unseen data. This can result in poor performance on validation or test sets.</w:t>
      </w:r>
    </w:p>
    <w:p w:rsidR="009305FE" w:rsidRPr="009305FE" w:rsidRDefault="009305FE" w:rsidP="009305FE">
      <w:pPr>
        <w:ind w:left="360"/>
      </w:pPr>
    </w:p>
    <w:p w:rsidR="009305FE" w:rsidRPr="009305FE" w:rsidRDefault="009305FE" w:rsidP="009305FE">
      <w:pPr>
        <w:ind w:left="360"/>
      </w:pPr>
      <w:r w:rsidRPr="009305FE">
        <w:t>4. **Skipping Optima**: The high learning rate might cause the optimizer to skip over or oscillate around the optimal solution, preventing the model from converging to the best possible parameters.</w:t>
      </w:r>
    </w:p>
    <w:p w:rsidR="009305FE" w:rsidRPr="009305FE" w:rsidRDefault="009305FE" w:rsidP="009305FE">
      <w:pPr>
        <w:ind w:left="360"/>
      </w:pPr>
    </w:p>
    <w:p w:rsidR="009305FE" w:rsidRPr="009305FE" w:rsidRDefault="009305FE" w:rsidP="009305FE">
      <w:pPr>
        <w:ind w:left="360"/>
      </w:pPr>
      <w:r w:rsidRPr="009305FE">
        <w:t>To avoid these issues, it's typically recommended to start with a moderate learning rate and gradually adjust it during training using techniques like learning rate schedules or adaptive learning rate algorithms. This allows the model to smoothly navigate the optimization landscape and converge to a good solution.</w:t>
      </w:r>
    </w:p>
    <w:p w:rsidR="002123AA" w:rsidRPr="009305FE" w:rsidRDefault="002123AA" w:rsidP="002123AA"/>
    <w:p w:rsidR="002123AA" w:rsidRPr="009305FE" w:rsidRDefault="002123AA" w:rsidP="009305FE">
      <w:pPr>
        <w:pStyle w:val="ListParagraph"/>
        <w:numPr>
          <w:ilvl w:val="0"/>
          <w:numId w:val="3"/>
        </w:numPr>
        <w:rPr>
          <w:b/>
        </w:rPr>
      </w:pPr>
      <w:r w:rsidRPr="009305FE">
        <w:rPr>
          <w:b/>
        </w:rPr>
        <w:t>What are the pros of studying with a high rate of learning?</w:t>
      </w:r>
    </w:p>
    <w:p w:rsidR="009305FE" w:rsidRPr="009305FE" w:rsidRDefault="009305FE" w:rsidP="009305FE">
      <w:pPr>
        <w:ind w:left="360"/>
      </w:pPr>
      <w:r>
        <w:rPr>
          <w:b/>
        </w:rPr>
        <w:t>A.</w:t>
      </w:r>
      <w:r w:rsidRPr="009305FE">
        <w:t xml:space="preserve"> Studying with a high rate of learning can have several advantages:</w:t>
      </w:r>
    </w:p>
    <w:p w:rsidR="009305FE" w:rsidRPr="009305FE" w:rsidRDefault="009305FE" w:rsidP="009305FE">
      <w:pPr>
        <w:ind w:left="360"/>
      </w:pPr>
    </w:p>
    <w:p w:rsidR="009305FE" w:rsidRPr="009305FE" w:rsidRDefault="009305FE" w:rsidP="009305FE">
      <w:pPr>
        <w:ind w:left="360"/>
      </w:pPr>
      <w:r w:rsidRPr="009305FE">
        <w:t>1. **Quick Understanding**: A high learning rate can accelerate the pace at which you grasp new concepts or skills. With rapid feedback and exposure to new information, you can absorb knowledge more efficiently.</w:t>
      </w:r>
    </w:p>
    <w:p w:rsidR="009305FE" w:rsidRPr="009305FE" w:rsidRDefault="009305FE" w:rsidP="009305FE">
      <w:pPr>
        <w:ind w:left="360"/>
      </w:pPr>
    </w:p>
    <w:p w:rsidR="009305FE" w:rsidRPr="009305FE" w:rsidRDefault="009305FE" w:rsidP="009305FE">
      <w:pPr>
        <w:ind w:left="360"/>
      </w:pPr>
      <w:r w:rsidRPr="009305FE">
        <w:t>2. **Rapid Progress**: High learning rates can expedite your learning progress, allowing you to cover more material in a shorter amount of time. This can be particularly beneficial if you're preparing for exams or need to acquire skills quickly for a specific project or task.</w:t>
      </w:r>
    </w:p>
    <w:p w:rsidR="009305FE" w:rsidRPr="009305FE" w:rsidRDefault="009305FE" w:rsidP="009305FE">
      <w:pPr>
        <w:ind w:left="360"/>
      </w:pPr>
    </w:p>
    <w:p w:rsidR="009305FE" w:rsidRPr="009305FE" w:rsidRDefault="009305FE" w:rsidP="009305FE">
      <w:pPr>
        <w:ind w:left="360"/>
      </w:pPr>
      <w:r w:rsidRPr="009305FE">
        <w:t>3. **Increased Adaptability**: Learning at a faster pace can enhance your adaptability and ability to learn new things in different contexts. You become more adept at processing and synthesizing information, which can be valuable in various academic or professional settings.</w:t>
      </w:r>
    </w:p>
    <w:p w:rsidR="009305FE" w:rsidRPr="009305FE" w:rsidRDefault="009305FE" w:rsidP="009305FE">
      <w:pPr>
        <w:ind w:left="360"/>
      </w:pPr>
    </w:p>
    <w:p w:rsidR="009305FE" w:rsidRPr="009305FE" w:rsidRDefault="009305FE" w:rsidP="009305FE">
      <w:pPr>
        <w:ind w:left="360"/>
      </w:pPr>
      <w:r w:rsidRPr="009305FE">
        <w:t>4. **Boosted Confidence**: Making rapid progress and quickly mastering new concepts can boost your confidence and motivation. It reinforces the belief in your ability to learn and succeed, which can have a positive impact on your overall learning experience.</w:t>
      </w:r>
    </w:p>
    <w:p w:rsidR="009305FE" w:rsidRPr="009305FE" w:rsidRDefault="009305FE" w:rsidP="009305FE">
      <w:pPr>
        <w:ind w:left="360"/>
      </w:pPr>
    </w:p>
    <w:p w:rsidR="009305FE" w:rsidRPr="009305FE" w:rsidRDefault="009305FE" w:rsidP="009305FE">
      <w:pPr>
        <w:ind w:left="360"/>
      </w:pPr>
      <w:r w:rsidRPr="009305FE">
        <w:t>5. **Efficient Time Management**: High learning rates can help optimize your time management skills by enabling you to focus on the most important aspects of a subject or skill. You can prioritize key concepts or techniques and allocate your time more effectively.</w:t>
      </w:r>
    </w:p>
    <w:p w:rsidR="009305FE" w:rsidRPr="009305FE" w:rsidRDefault="009305FE" w:rsidP="009305FE">
      <w:pPr>
        <w:ind w:left="360"/>
      </w:pPr>
    </w:p>
    <w:p w:rsidR="009305FE" w:rsidRPr="009305FE" w:rsidRDefault="009305FE" w:rsidP="009305FE">
      <w:pPr>
        <w:ind w:left="360"/>
      </w:pPr>
      <w:r w:rsidRPr="009305FE">
        <w:lastRenderedPageBreak/>
        <w:t>6. **Enhanced Problem-Solving Skills**: Rapid learning encourages you to engage with challenging problems and actively seek solutions. This can sharpen your problem-solving skills and promote a deeper understanding of complex concepts.</w:t>
      </w:r>
    </w:p>
    <w:p w:rsidR="009305FE" w:rsidRPr="009305FE" w:rsidRDefault="009305FE" w:rsidP="009305FE">
      <w:pPr>
        <w:ind w:left="360"/>
      </w:pPr>
    </w:p>
    <w:p w:rsidR="009305FE" w:rsidRPr="009305FE" w:rsidRDefault="009305FE" w:rsidP="009305FE">
      <w:pPr>
        <w:ind w:left="360"/>
      </w:pPr>
      <w:r w:rsidRPr="009305FE">
        <w:t>While studying with a high learning rate has its advantages, it's essential to balance speed with comprehension and retention. Overloading yourself with too much information too quickly can lead to superficial understanding or burnout. It's important to periodically review and consolidate your learning to ensure long-term retention and mastery of the material.</w:t>
      </w:r>
    </w:p>
    <w:p w:rsidR="002123AA" w:rsidRPr="009305FE" w:rsidRDefault="002123AA" w:rsidP="002123AA"/>
    <w:p w:rsidR="00B915EE" w:rsidRPr="009305FE" w:rsidRDefault="002123AA" w:rsidP="009305FE">
      <w:pPr>
        <w:pStyle w:val="ListParagraph"/>
        <w:numPr>
          <w:ilvl w:val="0"/>
          <w:numId w:val="3"/>
        </w:numPr>
        <w:rPr>
          <w:b/>
        </w:rPr>
      </w:pPr>
      <w:r w:rsidRPr="009305FE">
        <w:rPr>
          <w:b/>
        </w:rPr>
        <w:t>Why do we want to end the training with a low learning rate?</w:t>
      </w:r>
    </w:p>
    <w:p w:rsidR="009305FE" w:rsidRPr="009305FE" w:rsidRDefault="009305FE" w:rsidP="009305FE">
      <w:pPr>
        <w:ind w:left="360"/>
      </w:pPr>
      <w:r w:rsidRPr="009305FE">
        <w:t>A. Ending the training with a low learning rate is beneficial for several reasons:</w:t>
      </w:r>
    </w:p>
    <w:p w:rsidR="009305FE" w:rsidRPr="009305FE" w:rsidRDefault="009305FE" w:rsidP="009305FE">
      <w:pPr>
        <w:ind w:left="360"/>
      </w:pPr>
    </w:p>
    <w:p w:rsidR="009305FE" w:rsidRPr="009305FE" w:rsidRDefault="009305FE" w:rsidP="009305FE">
      <w:pPr>
        <w:ind w:left="360"/>
      </w:pPr>
      <w:r w:rsidRPr="009305FE">
        <w:t>1. **Refinement of Parameters**: As training progresses, the model approaches convergence to the optimal solution. Lowering the learning rate towards the end allows for finer adjustments to the model parameters, helping to fine-tune its performance and achieve better generalization on unseen data.</w:t>
      </w:r>
    </w:p>
    <w:p w:rsidR="009305FE" w:rsidRPr="009305FE" w:rsidRDefault="009305FE" w:rsidP="009305FE">
      <w:pPr>
        <w:ind w:left="360"/>
      </w:pPr>
    </w:p>
    <w:p w:rsidR="009305FE" w:rsidRPr="009305FE" w:rsidRDefault="009305FE" w:rsidP="009305FE">
      <w:pPr>
        <w:ind w:left="360"/>
      </w:pPr>
      <w:r w:rsidRPr="009305FE">
        <w:t>2. **Stability**: Lower learning rates contribute to the stability of the training process. By reducing the magnitude of parameter updates, the training becomes less prone to oscillations or overshooting, ensuring smoother convergence towards the optimal solution.</w:t>
      </w:r>
    </w:p>
    <w:p w:rsidR="009305FE" w:rsidRPr="009305FE" w:rsidRDefault="009305FE" w:rsidP="009305FE">
      <w:pPr>
        <w:ind w:left="360"/>
      </w:pPr>
    </w:p>
    <w:p w:rsidR="009305FE" w:rsidRPr="009305FE" w:rsidRDefault="009305FE" w:rsidP="009305FE">
      <w:pPr>
        <w:ind w:left="360"/>
      </w:pPr>
      <w:r w:rsidRPr="009305FE">
        <w:t xml:space="preserve">3. **Prevention of </w:t>
      </w:r>
      <w:proofErr w:type="spellStart"/>
      <w:r w:rsidRPr="009305FE">
        <w:t>Overfitting</w:t>
      </w:r>
      <w:proofErr w:type="spellEnd"/>
      <w:r w:rsidRPr="009305FE">
        <w:t xml:space="preserve">**: Decreasing the learning rate towards the end of training can help prevent </w:t>
      </w:r>
      <w:proofErr w:type="spellStart"/>
      <w:r w:rsidRPr="009305FE">
        <w:t>overfitting</w:t>
      </w:r>
      <w:proofErr w:type="spellEnd"/>
      <w:r w:rsidRPr="009305FE">
        <w:t xml:space="preserve">, where the model memorizes the training data instead of learning </w:t>
      </w:r>
      <w:proofErr w:type="spellStart"/>
      <w:r w:rsidRPr="009305FE">
        <w:t>generalizable</w:t>
      </w:r>
      <w:proofErr w:type="spellEnd"/>
      <w:r w:rsidRPr="009305FE">
        <w:t xml:space="preserve"> patterns. A lower learning rate encourages the model to learn more robust features that generalize better to unseen data.</w:t>
      </w:r>
    </w:p>
    <w:p w:rsidR="009305FE" w:rsidRPr="009305FE" w:rsidRDefault="009305FE" w:rsidP="009305FE">
      <w:pPr>
        <w:ind w:left="360"/>
      </w:pPr>
    </w:p>
    <w:p w:rsidR="009305FE" w:rsidRPr="009305FE" w:rsidRDefault="009305FE" w:rsidP="009305FE">
      <w:pPr>
        <w:ind w:left="360"/>
      </w:pPr>
      <w:r w:rsidRPr="009305FE">
        <w:t>4. **Exploration of Local Optima**: Lower learning rates allow the optimization algorithm to explore the optimization landscape more thoroughly, potentially helping to escape shallow local minima and converge to a deeper, more optimal solution.</w:t>
      </w:r>
    </w:p>
    <w:p w:rsidR="009305FE" w:rsidRPr="009305FE" w:rsidRDefault="009305FE" w:rsidP="009305FE">
      <w:pPr>
        <w:ind w:left="360"/>
      </w:pPr>
    </w:p>
    <w:p w:rsidR="009305FE" w:rsidRPr="009305FE" w:rsidRDefault="009305FE" w:rsidP="009305FE">
      <w:pPr>
        <w:ind w:left="360"/>
      </w:pPr>
      <w:r w:rsidRPr="009305FE">
        <w:t>5. **Improved Generalization**: Training with a lower learning rate towards the end can lead to improved generalization performance on validation or test data. This is because the model's parameters are adjusted more delicately, resulting in a better trade-off between fitting the training data and capturing underlying patterns that generalize well.</w:t>
      </w:r>
    </w:p>
    <w:p w:rsidR="009305FE" w:rsidRPr="009305FE" w:rsidRDefault="009305FE" w:rsidP="009305FE">
      <w:pPr>
        <w:ind w:left="360"/>
      </w:pPr>
    </w:p>
    <w:p w:rsidR="009305FE" w:rsidRPr="009305FE" w:rsidRDefault="009305FE" w:rsidP="009305FE">
      <w:pPr>
        <w:ind w:left="360"/>
      </w:pPr>
      <w:r w:rsidRPr="009305FE">
        <w:t>6. **Smoothing of Loss Landscape**: Lower learning rates smooth out the loss landscape, making it easier for the optimization algorithm to navigate towards the global minimum. This can lead to more stable and reliable convergence.</w:t>
      </w:r>
    </w:p>
    <w:p w:rsidR="009305FE" w:rsidRPr="009305FE" w:rsidRDefault="009305FE" w:rsidP="009305FE">
      <w:pPr>
        <w:ind w:left="360"/>
      </w:pPr>
    </w:p>
    <w:p w:rsidR="009305FE" w:rsidRPr="009305FE" w:rsidRDefault="009305FE" w:rsidP="009305FE">
      <w:pPr>
        <w:ind w:left="360"/>
      </w:pPr>
      <w:r w:rsidRPr="009305FE">
        <w:t>Overall, ending the training with a low learning rate is a common practice in deep learning to ensure optimal model performance, stability, and generalization on unseen data.</w:t>
      </w:r>
    </w:p>
    <w:sectPr w:rsidR="009305FE" w:rsidRPr="009305FE" w:rsidSect="002F09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CDA"/>
    <w:multiLevelType w:val="hybridMultilevel"/>
    <w:tmpl w:val="6DA4AEE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E95836"/>
    <w:multiLevelType w:val="hybridMultilevel"/>
    <w:tmpl w:val="14205E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C77"/>
    <w:rsid w:val="002123AA"/>
    <w:rsid w:val="002A5C77"/>
    <w:rsid w:val="002F0977"/>
    <w:rsid w:val="007E4BC4"/>
    <w:rsid w:val="009305FE"/>
    <w:rsid w:val="00B63E70"/>
    <w:rsid w:val="00B915EE"/>
    <w:rsid w:val="00BB2B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C4"/>
    <w:pPr>
      <w:ind w:left="720"/>
      <w:contextualSpacing/>
    </w:pPr>
  </w:style>
</w:styles>
</file>

<file path=word/webSettings.xml><?xml version="1.0" encoding="utf-8"?>
<w:webSettings xmlns:r="http://schemas.openxmlformats.org/officeDocument/2006/relationships" xmlns:w="http://schemas.openxmlformats.org/wordprocessingml/2006/main">
  <w:divs>
    <w:div w:id="7777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2024-05-23T15:44:00Z</dcterms:created>
  <dcterms:modified xsi:type="dcterms:W3CDTF">2024-05-23T17:17:00Z</dcterms:modified>
</cp:coreProperties>
</file>