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D09" w:rsidRPr="0063727B" w:rsidRDefault="00B76D09" w:rsidP="0063727B">
      <w:pPr>
        <w:pStyle w:val="ListParagraph"/>
        <w:numPr>
          <w:ilvl w:val="0"/>
          <w:numId w:val="4"/>
        </w:numPr>
        <w:rPr>
          <w:b/>
        </w:rPr>
      </w:pPr>
      <w:r w:rsidRPr="0063727B">
        <w:rPr>
          <w:b/>
        </w:rPr>
        <w:t>In the sense of machine learning, what is a model? What is the best way to train a model?</w:t>
      </w:r>
    </w:p>
    <w:p w:rsidR="0063727B" w:rsidRPr="0063727B" w:rsidRDefault="0063727B" w:rsidP="0063727B">
      <w:pPr>
        <w:ind w:left="360"/>
      </w:pPr>
      <w:r>
        <w:rPr>
          <w:b/>
        </w:rPr>
        <w:t>A</w:t>
      </w:r>
      <w:r w:rsidRPr="0063727B">
        <w:t>. In machine learning, a model is a mathematical representation of a real-world process or system. It's essentially an algorithm that learns patterns and relationships from data in order to make predictions or decisions without being explicitly programmed. Models can take various forms, such as decision trees, neural networks, support vector machines, and many others.</w:t>
      </w:r>
    </w:p>
    <w:p w:rsidR="0063727B" w:rsidRPr="0063727B" w:rsidRDefault="0063727B" w:rsidP="0063727B">
      <w:pPr>
        <w:ind w:left="360"/>
      </w:pPr>
    </w:p>
    <w:p w:rsidR="0063727B" w:rsidRPr="0063727B" w:rsidRDefault="0063727B" w:rsidP="0063727B">
      <w:pPr>
        <w:ind w:left="360"/>
      </w:pPr>
      <w:r w:rsidRPr="0063727B">
        <w:t>Training a model involves providing it with data (typically referred to as the training data) along with the correct outcomes (labels) associated with that data. The model then learns from this data by adjusting its internal parameters to minimize the difference between its predictions and the actual outcomes. The process of adjusting these parameters is often referred to as "training" or "fitting" the model.</w:t>
      </w:r>
    </w:p>
    <w:p w:rsidR="0063727B" w:rsidRPr="0063727B" w:rsidRDefault="0063727B" w:rsidP="0063727B">
      <w:pPr>
        <w:ind w:left="360"/>
      </w:pPr>
    </w:p>
    <w:p w:rsidR="0063727B" w:rsidRPr="0063727B" w:rsidRDefault="0063727B" w:rsidP="0063727B">
      <w:pPr>
        <w:ind w:left="360"/>
      </w:pPr>
      <w:r w:rsidRPr="0063727B">
        <w:t>The best way to train a model depends on various factors, including the complexity of the problem, the amount and quality of the available data, computational resources, and the specific algorithm being used. However, some general best practices include:</w:t>
      </w:r>
    </w:p>
    <w:p w:rsidR="0063727B" w:rsidRPr="0063727B" w:rsidRDefault="0063727B" w:rsidP="0063727B">
      <w:pPr>
        <w:ind w:left="360"/>
      </w:pPr>
    </w:p>
    <w:p w:rsidR="0063727B" w:rsidRPr="0063727B" w:rsidRDefault="0063727B" w:rsidP="0063727B">
      <w:pPr>
        <w:ind w:left="360"/>
      </w:pPr>
      <w:r w:rsidRPr="0063727B">
        <w:t xml:space="preserve">1. **Data </w:t>
      </w:r>
      <w:proofErr w:type="spellStart"/>
      <w:r w:rsidRPr="0063727B">
        <w:t>Preprocessing</w:t>
      </w:r>
      <w:proofErr w:type="spellEnd"/>
      <w:r w:rsidRPr="0063727B">
        <w:t xml:space="preserve">**: Clean and </w:t>
      </w:r>
      <w:proofErr w:type="spellStart"/>
      <w:r w:rsidRPr="0063727B">
        <w:t>preprocess</w:t>
      </w:r>
      <w:proofErr w:type="spellEnd"/>
      <w:r w:rsidRPr="0063727B">
        <w:t xml:space="preserve"> the data to handle missing values, outliers, and normalize or scale the features as necessary.</w:t>
      </w:r>
    </w:p>
    <w:p w:rsidR="0063727B" w:rsidRPr="0063727B" w:rsidRDefault="0063727B" w:rsidP="0063727B">
      <w:pPr>
        <w:ind w:left="360"/>
      </w:pPr>
    </w:p>
    <w:p w:rsidR="0063727B" w:rsidRPr="0063727B" w:rsidRDefault="0063727B" w:rsidP="0063727B">
      <w:pPr>
        <w:ind w:left="360"/>
      </w:pPr>
      <w:r w:rsidRPr="0063727B">
        <w:t>2. **Feature Engineering**: Select or engineer relevant features that can help the model learn meaningful patterns from the data.</w:t>
      </w:r>
    </w:p>
    <w:p w:rsidR="0063727B" w:rsidRPr="0063727B" w:rsidRDefault="0063727B" w:rsidP="0063727B">
      <w:pPr>
        <w:ind w:left="360"/>
      </w:pPr>
    </w:p>
    <w:p w:rsidR="0063727B" w:rsidRPr="0063727B" w:rsidRDefault="0063727B" w:rsidP="0063727B">
      <w:pPr>
        <w:ind w:left="360"/>
      </w:pPr>
      <w:r w:rsidRPr="0063727B">
        <w:t>3. **Model Selection**: Choose an appropriate model architecture or algorithm based on the nature of the problem, the type of data, and computational considerations.</w:t>
      </w:r>
    </w:p>
    <w:p w:rsidR="0063727B" w:rsidRPr="0063727B" w:rsidRDefault="0063727B" w:rsidP="0063727B">
      <w:pPr>
        <w:ind w:left="360"/>
      </w:pPr>
    </w:p>
    <w:p w:rsidR="0063727B" w:rsidRPr="0063727B" w:rsidRDefault="0063727B" w:rsidP="0063727B">
      <w:pPr>
        <w:ind w:left="360"/>
      </w:pPr>
      <w:r w:rsidRPr="0063727B">
        <w:t>4. **</w:t>
      </w:r>
      <w:proofErr w:type="spellStart"/>
      <w:r w:rsidRPr="0063727B">
        <w:t>Hyperparameter</w:t>
      </w:r>
      <w:proofErr w:type="spellEnd"/>
      <w:r w:rsidRPr="0063727B">
        <w:t xml:space="preserve"> Tuning**: Fine-tune the </w:t>
      </w:r>
      <w:proofErr w:type="spellStart"/>
      <w:r w:rsidRPr="0063727B">
        <w:t>hyperparameters</w:t>
      </w:r>
      <w:proofErr w:type="spellEnd"/>
      <w:r w:rsidRPr="0063727B">
        <w:t xml:space="preserve"> of the model (parameters that are not learned during training) to optimize its performance. This often involves techniques like cross-validation or grid search.</w:t>
      </w:r>
    </w:p>
    <w:p w:rsidR="0063727B" w:rsidRPr="0063727B" w:rsidRDefault="0063727B" w:rsidP="0063727B">
      <w:pPr>
        <w:ind w:left="360"/>
      </w:pPr>
    </w:p>
    <w:p w:rsidR="0063727B" w:rsidRPr="0063727B" w:rsidRDefault="0063727B" w:rsidP="0063727B">
      <w:pPr>
        <w:ind w:left="360"/>
      </w:pPr>
      <w:r w:rsidRPr="0063727B">
        <w:t xml:space="preserve">5. **Regularization**: Apply techniques like L1/L2 regularization or dropout to prevent </w:t>
      </w:r>
      <w:proofErr w:type="spellStart"/>
      <w:r w:rsidRPr="0063727B">
        <w:t>overfitting</w:t>
      </w:r>
      <w:proofErr w:type="spellEnd"/>
      <w:r w:rsidRPr="0063727B">
        <w:t xml:space="preserve"> and improve the generalization ability of the model.</w:t>
      </w:r>
    </w:p>
    <w:p w:rsidR="0063727B" w:rsidRPr="0063727B" w:rsidRDefault="0063727B" w:rsidP="0063727B">
      <w:pPr>
        <w:ind w:left="360"/>
      </w:pPr>
    </w:p>
    <w:p w:rsidR="0063727B" w:rsidRPr="0063727B" w:rsidRDefault="0063727B" w:rsidP="0063727B">
      <w:pPr>
        <w:ind w:left="360"/>
      </w:pPr>
      <w:r w:rsidRPr="0063727B">
        <w:t>6. **Evaluation**: Assess the performance of the trained model using appropriate evaluation metrics on a separate validation dataset. This helps ensure that the model generalizes well to unseen data.</w:t>
      </w:r>
    </w:p>
    <w:p w:rsidR="0063727B" w:rsidRPr="0063727B" w:rsidRDefault="0063727B" w:rsidP="0063727B">
      <w:pPr>
        <w:ind w:left="360"/>
      </w:pPr>
    </w:p>
    <w:p w:rsidR="0063727B" w:rsidRPr="0063727B" w:rsidRDefault="0063727B" w:rsidP="0063727B">
      <w:pPr>
        <w:ind w:left="360"/>
      </w:pPr>
      <w:r w:rsidRPr="0063727B">
        <w:lastRenderedPageBreak/>
        <w:t>7. **Iterative Improvement**: Iterate on the above steps, refining the model and its parameters based on insights gained from evaluation results and domain knowledge.</w:t>
      </w:r>
    </w:p>
    <w:p w:rsidR="0063727B" w:rsidRPr="0063727B" w:rsidRDefault="0063727B" w:rsidP="0063727B">
      <w:pPr>
        <w:ind w:left="360"/>
      </w:pPr>
    </w:p>
    <w:p w:rsidR="0063727B" w:rsidRPr="0063727B" w:rsidRDefault="0063727B" w:rsidP="0063727B">
      <w:pPr>
        <w:ind w:left="360"/>
        <w:rPr>
          <w:b/>
        </w:rPr>
      </w:pPr>
      <w:r w:rsidRPr="0063727B">
        <w:t>Overall, the best approach to training a model involves a combination of domain expertise, experimentation, and adherence to best practices in machine learning</w:t>
      </w:r>
      <w:r w:rsidRPr="0063727B">
        <w:rPr>
          <w:b/>
        </w:rPr>
        <w:t>.</w:t>
      </w:r>
    </w:p>
    <w:p w:rsidR="00B76D09" w:rsidRDefault="00B76D09" w:rsidP="0063727B">
      <w:pPr>
        <w:pStyle w:val="ListParagraph"/>
        <w:numPr>
          <w:ilvl w:val="0"/>
          <w:numId w:val="4"/>
        </w:numPr>
      </w:pPr>
      <w:r w:rsidRPr="0063727B">
        <w:rPr>
          <w:b/>
        </w:rPr>
        <w:t>In the sense of machine learning, explain the "No Free Lunch" theorem</w:t>
      </w:r>
      <w:r>
        <w:t>.</w:t>
      </w:r>
    </w:p>
    <w:p w:rsidR="0063727B" w:rsidRDefault="0063727B" w:rsidP="0063727B">
      <w:pPr>
        <w:ind w:left="360"/>
      </w:pPr>
      <w:r>
        <w:t>A.</w:t>
      </w:r>
      <w:r w:rsidRPr="0063727B">
        <w:t xml:space="preserve"> </w:t>
      </w:r>
      <w:r>
        <w:t xml:space="preserve">The "No Free Lunch" (NFL) theorem is a fundamental concept in machine learning that highlights the limitations of universal learning algorithms. Coined by David </w:t>
      </w:r>
      <w:proofErr w:type="spellStart"/>
      <w:r>
        <w:t>Wolpert</w:t>
      </w:r>
      <w:proofErr w:type="spellEnd"/>
      <w:r>
        <w:t xml:space="preserve"> in 1996, the NFL theorem essentially states that there is no one algorithm that performs best for all possible problems.</w:t>
      </w:r>
    </w:p>
    <w:p w:rsidR="0063727B" w:rsidRDefault="0063727B" w:rsidP="0063727B">
      <w:pPr>
        <w:ind w:left="360"/>
      </w:pPr>
    </w:p>
    <w:p w:rsidR="0063727B" w:rsidRDefault="0063727B" w:rsidP="0063727B">
      <w:pPr>
        <w:ind w:left="360"/>
      </w:pPr>
      <w:r>
        <w:t>In more detail, the NFL theorem suggests that if we average over all possible learning tasks, no learning algorithm is superior to any other. In other words, the performance of any algorithm is highly dependent on the specific characteristics of the problem it's being applied to. What works well for one type of problem may not work as well, or at all, for another type of problem.</w:t>
      </w:r>
    </w:p>
    <w:p w:rsidR="0063727B" w:rsidRDefault="0063727B" w:rsidP="0063727B">
      <w:pPr>
        <w:ind w:left="360"/>
      </w:pPr>
    </w:p>
    <w:p w:rsidR="0063727B" w:rsidRDefault="0063727B" w:rsidP="0063727B">
      <w:pPr>
        <w:ind w:left="360"/>
      </w:pPr>
      <w:r>
        <w:t>This theorem has several important implications:</w:t>
      </w:r>
    </w:p>
    <w:p w:rsidR="0063727B" w:rsidRDefault="0063727B" w:rsidP="0063727B">
      <w:pPr>
        <w:ind w:left="360"/>
      </w:pPr>
    </w:p>
    <w:p w:rsidR="0063727B" w:rsidRDefault="0063727B" w:rsidP="0063727B">
      <w:pPr>
        <w:ind w:left="360"/>
      </w:pPr>
      <w:r>
        <w:t>1. **No Universal Algorithm**: There is no one-size-fits-all algorithm in machine learning. Different algorithms excel in different scenarios, depending on factors such as the nature of the data, the problem complexity, and the available computational resources.</w:t>
      </w:r>
    </w:p>
    <w:p w:rsidR="0063727B" w:rsidRDefault="0063727B" w:rsidP="0063727B">
      <w:pPr>
        <w:ind w:left="360"/>
      </w:pPr>
    </w:p>
    <w:p w:rsidR="0063727B" w:rsidRDefault="0063727B" w:rsidP="0063727B">
      <w:pPr>
        <w:ind w:left="360"/>
      </w:pPr>
      <w:r>
        <w:t>2. **Importance of Algorithm Selection**: It underscores the importance of carefully selecting the appropriate algorithm for a specific problem. Understanding the characteristics of the data and the problem domain is crucial in choosing the most suitable algorithm.</w:t>
      </w:r>
    </w:p>
    <w:p w:rsidR="0063727B" w:rsidRDefault="0063727B" w:rsidP="0063727B">
      <w:pPr>
        <w:ind w:left="360"/>
      </w:pPr>
    </w:p>
    <w:p w:rsidR="0063727B" w:rsidRDefault="0063727B" w:rsidP="0063727B">
      <w:pPr>
        <w:ind w:left="360"/>
      </w:pPr>
      <w:r>
        <w:t>3. **Need for Experimentation**: Given the diversity of problems and data, it's essential to experiment with different algorithms and techniques to find the best solution for a particular task. This involves empirical testing and comparison of algorithms on representative datasets.</w:t>
      </w:r>
    </w:p>
    <w:p w:rsidR="0063727B" w:rsidRDefault="0063727B" w:rsidP="0063727B">
      <w:pPr>
        <w:ind w:left="360"/>
      </w:pPr>
    </w:p>
    <w:p w:rsidR="0063727B" w:rsidRDefault="0063727B" w:rsidP="0063727B">
      <w:pPr>
        <w:ind w:left="360"/>
      </w:pPr>
      <w:r>
        <w:t>4. **Trade-offs**: Different algorithms often involve trade-offs in terms of computational complexity, interpretability, generalization ability, and other factors. The choice of algorithm involves considering these trade-offs based on the requirements and constraints of the problem at hand.</w:t>
      </w:r>
    </w:p>
    <w:p w:rsidR="0063727B" w:rsidRDefault="0063727B" w:rsidP="0063727B">
      <w:pPr>
        <w:ind w:left="360"/>
      </w:pPr>
    </w:p>
    <w:p w:rsidR="0063727B" w:rsidRDefault="0063727B" w:rsidP="0063727B">
      <w:pPr>
        <w:ind w:left="360"/>
      </w:pPr>
      <w:r>
        <w:t>Overall, the NFL theorem emphasizes the importance of a nuanced and context-dependent approach to machine learning, where the selection of algorithms and techniques is guided by the specific characteristics of the problem domain.</w:t>
      </w:r>
    </w:p>
    <w:p w:rsidR="00B76D09" w:rsidRPr="0063727B" w:rsidRDefault="00B76D09" w:rsidP="0063727B">
      <w:pPr>
        <w:pStyle w:val="ListParagraph"/>
        <w:numPr>
          <w:ilvl w:val="0"/>
          <w:numId w:val="4"/>
        </w:numPr>
        <w:rPr>
          <w:b/>
        </w:rPr>
      </w:pPr>
      <w:r w:rsidRPr="0063727B">
        <w:rPr>
          <w:b/>
        </w:rPr>
        <w:lastRenderedPageBreak/>
        <w:t>Describe the K-fold cross-validation mechanism in detail.</w:t>
      </w:r>
    </w:p>
    <w:p w:rsidR="0063727B" w:rsidRPr="0063727B" w:rsidRDefault="0063727B" w:rsidP="0063727B">
      <w:pPr>
        <w:ind w:left="360"/>
      </w:pPr>
      <w:r>
        <w:rPr>
          <w:b/>
        </w:rPr>
        <w:t>A.</w:t>
      </w:r>
      <w:r w:rsidRPr="0063727B">
        <w:t xml:space="preserve"> K-fold cross-validation is a technique used to assess the performance of a machine learning model, particularly its ability to generalize to unseen data. The basic idea is to split the dataset into K subsets (or folds) of approximately equal size. Then, the model is trained K times, each time using K-1 folds for training and the remaining fold for validation. This process ensures that each data point is used for validation exactly once.</w:t>
      </w:r>
    </w:p>
    <w:p w:rsidR="0063727B" w:rsidRPr="0063727B" w:rsidRDefault="0063727B" w:rsidP="0063727B">
      <w:pPr>
        <w:ind w:left="360"/>
      </w:pPr>
    </w:p>
    <w:p w:rsidR="0063727B" w:rsidRPr="0063727B" w:rsidRDefault="0063727B" w:rsidP="0063727B">
      <w:pPr>
        <w:ind w:left="360"/>
      </w:pPr>
      <w:r w:rsidRPr="0063727B">
        <w:t>Here's a step-by-step breakdown of the K-fold cross-validation process:</w:t>
      </w:r>
    </w:p>
    <w:p w:rsidR="0063727B" w:rsidRPr="0063727B" w:rsidRDefault="0063727B" w:rsidP="0063727B">
      <w:pPr>
        <w:ind w:left="360"/>
      </w:pPr>
    </w:p>
    <w:p w:rsidR="0063727B" w:rsidRPr="0063727B" w:rsidRDefault="0063727B" w:rsidP="0063727B">
      <w:pPr>
        <w:ind w:left="360"/>
      </w:pPr>
      <w:r w:rsidRPr="0063727B">
        <w:t>1. **Splitting the Data**: The dataset is divided into K subsets, usually randomly, ensuring that each subset contains roughly the same proportion of data points. For example, in 5-fold cross-validation, the dataset is divided into 5 subsets.</w:t>
      </w:r>
    </w:p>
    <w:p w:rsidR="0063727B" w:rsidRPr="0063727B" w:rsidRDefault="0063727B" w:rsidP="0063727B">
      <w:pPr>
        <w:ind w:left="360"/>
      </w:pPr>
    </w:p>
    <w:p w:rsidR="0063727B" w:rsidRPr="0063727B" w:rsidRDefault="0063727B" w:rsidP="0063727B">
      <w:pPr>
        <w:ind w:left="360"/>
      </w:pPr>
      <w:r w:rsidRPr="0063727B">
        <w:t>2. **Training and Validation**: The model is trained K times, where each time it is trained on K-1 of the subsets (training set) and validated on the remaining subset (validation set). This means that each fold is used as the validation set exactly once, while the other K-1 folds are used for training.</w:t>
      </w:r>
    </w:p>
    <w:p w:rsidR="0063727B" w:rsidRPr="0063727B" w:rsidRDefault="0063727B" w:rsidP="0063727B">
      <w:pPr>
        <w:ind w:left="360"/>
      </w:pPr>
    </w:p>
    <w:p w:rsidR="0063727B" w:rsidRPr="0063727B" w:rsidRDefault="0063727B" w:rsidP="0063727B">
      <w:pPr>
        <w:ind w:left="360"/>
      </w:pPr>
      <w:r w:rsidRPr="0063727B">
        <w:t>3. **Performance Evaluation**: After training the model K times, the performance metric (e.g., accuracy, mean squared error) is computed for each fold's validation set. These performance metrics are then averaged to get an overall estimate of the model's performance.</w:t>
      </w:r>
    </w:p>
    <w:p w:rsidR="0063727B" w:rsidRPr="0063727B" w:rsidRDefault="0063727B" w:rsidP="0063727B">
      <w:pPr>
        <w:ind w:left="360"/>
      </w:pPr>
    </w:p>
    <w:p w:rsidR="0063727B" w:rsidRPr="0063727B" w:rsidRDefault="0063727B" w:rsidP="0063727B">
      <w:pPr>
        <w:ind w:left="360"/>
      </w:pPr>
      <w:r w:rsidRPr="0063727B">
        <w:t>4. **Assessing Variability**: By repeating the K-fold cross-validation process multiple times (typically with different random splits), one can assess the variability of the model's performance. This helps in understanding how stable the model's performance is across different subsets of the data.</w:t>
      </w:r>
    </w:p>
    <w:p w:rsidR="0063727B" w:rsidRPr="0063727B" w:rsidRDefault="0063727B" w:rsidP="0063727B">
      <w:pPr>
        <w:ind w:left="360"/>
      </w:pPr>
    </w:p>
    <w:p w:rsidR="0063727B" w:rsidRPr="0063727B" w:rsidRDefault="0063727B" w:rsidP="0063727B">
      <w:pPr>
        <w:ind w:left="360"/>
      </w:pPr>
      <w:r w:rsidRPr="0063727B">
        <w:t>5. **Final Model Selection**: Once the cross-validation process is complete, the final model can be trained on the entire dataset (if deemed satisfactory) or on a larger portion of the data, depending on the available resources and the desired trade-offs between training time and performance.</w:t>
      </w:r>
    </w:p>
    <w:p w:rsidR="0063727B" w:rsidRPr="0063727B" w:rsidRDefault="0063727B" w:rsidP="0063727B">
      <w:pPr>
        <w:ind w:left="360"/>
      </w:pPr>
    </w:p>
    <w:p w:rsidR="0063727B" w:rsidRPr="0063727B" w:rsidRDefault="0063727B" w:rsidP="0063727B">
      <w:pPr>
        <w:ind w:left="360"/>
      </w:pPr>
      <w:r w:rsidRPr="0063727B">
        <w:t xml:space="preserve">K-fold cross-validation is preferred over simpler validation techniques (such as a single train-test split) because it provides a more robust estimate of the model's performance by utilizing all available data for both training and validation, while also helping to detect issues like </w:t>
      </w:r>
      <w:proofErr w:type="spellStart"/>
      <w:r w:rsidRPr="0063727B">
        <w:t>overfitting</w:t>
      </w:r>
      <w:proofErr w:type="spellEnd"/>
      <w:r w:rsidRPr="0063727B">
        <w:t xml:space="preserve"> or data imbalance.</w:t>
      </w:r>
    </w:p>
    <w:p w:rsidR="00B76D09" w:rsidRPr="0063727B" w:rsidRDefault="00B76D09" w:rsidP="00B76D09">
      <w:pPr>
        <w:rPr>
          <w:b/>
        </w:rPr>
      </w:pPr>
    </w:p>
    <w:p w:rsidR="0063727B" w:rsidRPr="0063727B" w:rsidRDefault="00B76D09" w:rsidP="0063727B">
      <w:pPr>
        <w:pStyle w:val="ListParagraph"/>
        <w:numPr>
          <w:ilvl w:val="0"/>
          <w:numId w:val="4"/>
        </w:numPr>
        <w:rPr>
          <w:b/>
        </w:rPr>
      </w:pPr>
      <w:r w:rsidRPr="0063727B">
        <w:rPr>
          <w:b/>
        </w:rPr>
        <w:t>Describe the bootstrap sampling method. What is the aim of it</w:t>
      </w:r>
    </w:p>
    <w:p w:rsidR="0063727B" w:rsidRPr="0063727B" w:rsidRDefault="0063727B" w:rsidP="0063727B">
      <w:pPr>
        <w:ind w:left="360"/>
        <w:rPr>
          <w:b/>
        </w:rPr>
      </w:pPr>
    </w:p>
    <w:p w:rsidR="0063727B" w:rsidRPr="0063727B" w:rsidRDefault="0063727B" w:rsidP="0063727B">
      <w:r>
        <w:rPr>
          <w:b/>
        </w:rPr>
        <w:t>A.</w:t>
      </w:r>
      <w:r w:rsidRPr="0063727B">
        <w:t xml:space="preserve"> Bootstrap sampling is a </w:t>
      </w:r>
      <w:proofErr w:type="spellStart"/>
      <w:r w:rsidRPr="0063727B">
        <w:t>resampling</w:t>
      </w:r>
      <w:proofErr w:type="spellEnd"/>
      <w:r w:rsidRPr="0063727B">
        <w:t xml:space="preserve"> technique used in statistics to estimate the distribution of a statistic by repeatedly sampling observations from a dataset with replacement. Here's how it works:</w:t>
      </w:r>
    </w:p>
    <w:p w:rsidR="0063727B" w:rsidRPr="0063727B" w:rsidRDefault="0063727B" w:rsidP="0063727B"/>
    <w:p w:rsidR="0063727B" w:rsidRPr="0063727B" w:rsidRDefault="0063727B" w:rsidP="0063727B">
      <w:r w:rsidRPr="0063727B">
        <w:t>1. **Sampling with Replacement**: In bootstrap sampling, you randomly select samples from your original dataset with replacement. This means that each observation has an equal chance of being selected for each sample, and observations can be selected multiple times.</w:t>
      </w:r>
    </w:p>
    <w:p w:rsidR="0063727B" w:rsidRPr="0063727B" w:rsidRDefault="0063727B" w:rsidP="0063727B"/>
    <w:p w:rsidR="0063727B" w:rsidRPr="0063727B" w:rsidRDefault="0063727B" w:rsidP="0063727B">
      <w:r w:rsidRPr="0063727B">
        <w:t>2. **Creating Bootstrap Samples**: To perform bootstrap sampling, you typically generate multiple bootstrap samples, each of the same size as the original dataset. The number of bootstrap samples created is usually determined by the analyst.</w:t>
      </w:r>
    </w:p>
    <w:p w:rsidR="0063727B" w:rsidRPr="0063727B" w:rsidRDefault="0063727B" w:rsidP="0063727B"/>
    <w:p w:rsidR="0063727B" w:rsidRPr="0063727B" w:rsidRDefault="0063727B" w:rsidP="0063727B">
      <w:r w:rsidRPr="0063727B">
        <w:t>3. **Estimating Parameters**: Once you have generated your bootstrap samples, you compute the statistic of interest (e.g., mean, median, standard deviation) for each sample. This provides you with a distribution of the statistic.</w:t>
      </w:r>
    </w:p>
    <w:p w:rsidR="0063727B" w:rsidRPr="0063727B" w:rsidRDefault="0063727B" w:rsidP="0063727B"/>
    <w:p w:rsidR="0063727B" w:rsidRPr="0063727B" w:rsidRDefault="0063727B" w:rsidP="0063727B">
      <w:r w:rsidRPr="0063727B">
        <w:t>4. **Analyzing the Distribution**: With the distribution of the statistic obtained from the bootstrap samples, you can estimate parameters such as the mean, variance, confidence intervals, and standard errors of the statistic. These estimates give you insights into the variability and uncertainty associated with the original dataset.</w:t>
      </w:r>
    </w:p>
    <w:p w:rsidR="0063727B" w:rsidRPr="0063727B" w:rsidRDefault="0063727B" w:rsidP="0063727B"/>
    <w:p w:rsidR="0063727B" w:rsidRPr="0063727B" w:rsidRDefault="0063727B" w:rsidP="0063727B">
      <w:r w:rsidRPr="0063727B">
        <w:t>The aim of bootstrap sampling is to approximate the sampling distribution of a statistic when the true distribution is unknown or difficult to determine analytically. It allows statisticians to make inferences about population parameters and quantify uncertainty without making strong assumptions about the underlying distribution of the data. Bootstrap sampling is particularly useful in situations where traditional statistical methods may be impractical or impossible to apply, such as when dealing with complex data or small sample sizes.</w:t>
      </w:r>
    </w:p>
    <w:p w:rsidR="00B76D09" w:rsidRPr="0063727B" w:rsidRDefault="00B76D09" w:rsidP="00B76D09">
      <w:pPr>
        <w:rPr>
          <w:b/>
        </w:rPr>
      </w:pPr>
    </w:p>
    <w:p w:rsidR="00B76D09" w:rsidRPr="0063727B" w:rsidRDefault="00B76D09" w:rsidP="0063727B">
      <w:pPr>
        <w:pStyle w:val="ListParagraph"/>
        <w:numPr>
          <w:ilvl w:val="0"/>
          <w:numId w:val="4"/>
        </w:numPr>
        <w:rPr>
          <w:b/>
        </w:rPr>
      </w:pPr>
      <w:r w:rsidRPr="0063727B">
        <w:rPr>
          <w:b/>
        </w:rPr>
        <w:t>What is the significance of calculating the Kappa value for a classification model? Demonstrate how to measure the Kappa value of a classification model using a sample collection of results.</w:t>
      </w:r>
    </w:p>
    <w:p w:rsidR="0063727B" w:rsidRDefault="0063727B" w:rsidP="0063727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
        </w:rPr>
        <w:t>A.</w:t>
      </w:r>
      <w:r w:rsidRPr="0063727B">
        <w:rPr>
          <w:rFonts w:ascii="Segoe UI" w:hAnsi="Segoe UI" w:cs="Segoe UI"/>
          <w:color w:val="0D0D0D"/>
        </w:rPr>
        <w:t xml:space="preserve"> </w:t>
      </w:r>
      <w:r>
        <w:rPr>
          <w:rFonts w:ascii="Segoe UI" w:hAnsi="Segoe UI" w:cs="Segoe UI"/>
          <w:color w:val="0D0D0D"/>
        </w:rPr>
        <w:br/>
        <w:t>Calculating the Kappa value, also known as Cohen's Kappa coefficient, is significant for evaluating the performance of a classification model, especially when dealing with imbalanced datasets. It measures the agreement between the predicted and actual classifications, while accounting for the agreement occurring by chance.</w:t>
      </w:r>
    </w:p>
    <w:p w:rsidR="0063727B" w:rsidRDefault="0063727B" w:rsidP="0063727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why Kappa value is important:</w:t>
      </w:r>
    </w:p>
    <w:p w:rsidR="0063727B" w:rsidRDefault="0063727B" w:rsidP="0063727B">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lastRenderedPageBreak/>
        <w:t>Accounts for Chance Agreement</w:t>
      </w:r>
      <w:r>
        <w:rPr>
          <w:rFonts w:ascii="Segoe UI" w:hAnsi="Segoe UI" w:cs="Segoe UI"/>
          <w:color w:val="0D0D0D"/>
        </w:rPr>
        <w:t>: Kappa adjusts for the possibility that some agreement between predictions and actual labels might occur purely by chance. It tells us how much better the model is performing compared to random chance.</w:t>
      </w:r>
    </w:p>
    <w:p w:rsidR="0063727B" w:rsidRDefault="0063727B" w:rsidP="0063727B">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Handles Imbalanced Datasets</w:t>
      </w:r>
      <w:r>
        <w:rPr>
          <w:rFonts w:ascii="Segoe UI" w:hAnsi="Segoe UI" w:cs="Segoe UI"/>
          <w:color w:val="0D0D0D"/>
        </w:rPr>
        <w:t>: In situations where one class dominates the dataset, accuracy alone might not be a reliable metric. Kappa takes into account the prevalence of different classes and evaluates performance accordingly.</w:t>
      </w:r>
    </w:p>
    <w:p w:rsidR="0063727B" w:rsidRDefault="0063727B" w:rsidP="0063727B">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Interpretability</w:t>
      </w:r>
      <w:r>
        <w:rPr>
          <w:rFonts w:ascii="Segoe UI" w:hAnsi="Segoe UI" w:cs="Segoe UI"/>
          <w:color w:val="0D0D0D"/>
        </w:rPr>
        <w:t>: Kappa values range from -1 to 1. A value closer to 1 indicates strong agreement between predicted and actual classifications, 0 indicates agreement equivalent to chance, and negative values suggest disagreement worse than random chance.</w:t>
      </w:r>
    </w:p>
    <w:p w:rsidR="0063727B" w:rsidRDefault="0063727B" w:rsidP="0063727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To calculate the Kappa value, you'll need a confusion matrix which summarizes the performance of the classification model:</w:t>
      </w:r>
    </w:p>
    <w:p w:rsidR="0063727B" w:rsidRDefault="0063727B" w:rsidP="0063727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Let's assume we have a binary classification problem with the following confusion matrix:</w:t>
      </w:r>
    </w:p>
    <w:p w:rsidR="0063727B" w:rsidRPr="0063727B" w:rsidRDefault="0063727B" w:rsidP="0063727B">
      <w:pPr>
        <w:ind w:left="360"/>
        <w:rPr>
          <w:b/>
        </w:rPr>
      </w:pPr>
    </w:p>
    <w:p w:rsidR="00B76D09" w:rsidRPr="0063727B" w:rsidRDefault="00B76D09" w:rsidP="00B76D09">
      <w:pPr>
        <w:rPr>
          <w:b/>
        </w:rPr>
      </w:pPr>
    </w:p>
    <w:p w:rsidR="00B76D09" w:rsidRPr="00F077AA" w:rsidRDefault="00B76D09" w:rsidP="00F077AA">
      <w:pPr>
        <w:pStyle w:val="ListParagraph"/>
        <w:numPr>
          <w:ilvl w:val="0"/>
          <w:numId w:val="4"/>
        </w:numPr>
        <w:rPr>
          <w:b/>
        </w:rPr>
      </w:pPr>
      <w:r w:rsidRPr="00F077AA">
        <w:rPr>
          <w:b/>
        </w:rPr>
        <w:t>Describe the model ensemble method. In machine learning, what part does it play?</w:t>
      </w:r>
    </w:p>
    <w:p w:rsidR="00F077AA" w:rsidRDefault="00F077AA" w:rsidP="00F077A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
        </w:rPr>
        <w:t>A.</w:t>
      </w:r>
      <w:r w:rsidRPr="00F077AA">
        <w:rPr>
          <w:rFonts w:ascii="Segoe UI" w:hAnsi="Segoe UI" w:cs="Segoe UI"/>
          <w:color w:val="0D0D0D"/>
        </w:rPr>
        <w:t xml:space="preserve"> </w:t>
      </w:r>
      <w:r>
        <w:rPr>
          <w:rFonts w:ascii="Segoe UI" w:hAnsi="Segoe UI" w:cs="Segoe UI"/>
          <w:color w:val="0D0D0D"/>
        </w:rPr>
        <w:br/>
        <w:t>Calculating the Kappa value, also known as Cohen's Kappa coefficient, is significant for evaluating the performance of a classification model, especially when dealing with imbalanced datasets. It measures the agreement between the predicted and actual classifications, while accounting for the agreement occurring by chance.</w:t>
      </w:r>
    </w:p>
    <w:p w:rsidR="00F077AA" w:rsidRDefault="00F077AA" w:rsidP="00F077A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why Kappa value is important:</w:t>
      </w:r>
    </w:p>
    <w:p w:rsidR="00F077AA" w:rsidRDefault="00F077AA" w:rsidP="00F077A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Accounts for Chance Agreement</w:t>
      </w:r>
      <w:r>
        <w:rPr>
          <w:rFonts w:ascii="Segoe UI" w:hAnsi="Segoe UI" w:cs="Segoe UI"/>
          <w:color w:val="0D0D0D"/>
        </w:rPr>
        <w:t>: Kappa adjusts for the possibility that some agreement between predictions and actual labels might occur purely by chance. It tells us how much better the model is performing compared to random chance.</w:t>
      </w:r>
    </w:p>
    <w:p w:rsidR="00F077AA" w:rsidRDefault="00F077AA" w:rsidP="00F077A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Handles Imbalanced Datasets</w:t>
      </w:r>
      <w:r>
        <w:rPr>
          <w:rFonts w:ascii="Segoe UI" w:hAnsi="Segoe UI" w:cs="Segoe UI"/>
          <w:color w:val="0D0D0D"/>
        </w:rPr>
        <w:t>: In situations where one class dominates the dataset, accuracy alone might not be a reliable metric. Kappa takes into account the prevalence of different classes and evaluates performance accordingly.</w:t>
      </w:r>
    </w:p>
    <w:p w:rsidR="00F077AA" w:rsidRDefault="00F077AA" w:rsidP="00F077A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Interpretability</w:t>
      </w:r>
      <w:r>
        <w:rPr>
          <w:rFonts w:ascii="Segoe UI" w:hAnsi="Segoe UI" w:cs="Segoe UI"/>
          <w:color w:val="0D0D0D"/>
        </w:rPr>
        <w:t>: Kappa values range from -1 to 1. A value closer to 1 indicates strong agreement between predicted and actual classifications, 0 indicates agreement equivalent to chance, and negative values suggest disagreement worse than random chance.</w:t>
      </w:r>
    </w:p>
    <w:p w:rsidR="00F077AA" w:rsidRDefault="00F077AA" w:rsidP="00F077A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To calculate the Kappa value, you'll need a confusion matrix which summarizes the performance of the classification model:</w:t>
      </w:r>
    </w:p>
    <w:p w:rsidR="00F077AA" w:rsidRDefault="00F077AA" w:rsidP="00F077A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Let's assume we have a binary classification problem with the following confusion matrix:</w:t>
      </w:r>
    </w:p>
    <w:p w:rsidR="00F077AA" w:rsidRPr="00F077AA" w:rsidRDefault="00F077AA" w:rsidP="00F077AA">
      <w:pPr>
        <w:ind w:left="360"/>
        <w:rPr>
          <w:b/>
        </w:rPr>
      </w:pPr>
      <w:r w:rsidRPr="00F077AA">
        <w:rPr>
          <w:b/>
        </w:rPr>
        <w:t xml:space="preserve">                    Actual</w:t>
      </w:r>
    </w:p>
    <w:p w:rsidR="00F077AA" w:rsidRPr="00F077AA" w:rsidRDefault="00F077AA" w:rsidP="00F077AA">
      <w:pPr>
        <w:ind w:left="360"/>
        <w:rPr>
          <w:b/>
        </w:rPr>
      </w:pPr>
      <w:r w:rsidRPr="00F077AA">
        <w:rPr>
          <w:b/>
        </w:rPr>
        <w:t xml:space="preserve">              |    Positive    |    Negative   |</w:t>
      </w:r>
    </w:p>
    <w:p w:rsidR="00F077AA" w:rsidRPr="00F077AA" w:rsidRDefault="00F077AA" w:rsidP="00F077AA">
      <w:pPr>
        <w:ind w:left="360"/>
        <w:rPr>
          <w:b/>
        </w:rPr>
      </w:pPr>
      <w:r w:rsidRPr="00F077AA">
        <w:rPr>
          <w:b/>
        </w:rPr>
        <w:t>------------------------------------------------</w:t>
      </w:r>
    </w:p>
    <w:p w:rsidR="00F077AA" w:rsidRPr="00F077AA" w:rsidRDefault="00F077AA" w:rsidP="00F077AA">
      <w:pPr>
        <w:ind w:left="360"/>
        <w:rPr>
          <w:b/>
        </w:rPr>
      </w:pPr>
      <w:r w:rsidRPr="00F077AA">
        <w:rPr>
          <w:b/>
        </w:rPr>
        <w:t xml:space="preserve">Predicted </w:t>
      </w:r>
      <w:proofErr w:type="gramStart"/>
      <w:r w:rsidRPr="00F077AA">
        <w:rPr>
          <w:b/>
        </w:rPr>
        <w:t>|  Positive</w:t>
      </w:r>
      <w:proofErr w:type="gramEnd"/>
      <w:r w:rsidRPr="00F077AA">
        <w:rPr>
          <w:b/>
        </w:rPr>
        <w:t xml:space="preserve">     |       20          |        5           |</w:t>
      </w:r>
    </w:p>
    <w:p w:rsidR="00F077AA" w:rsidRDefault="00F077AA" w:rsidP="00F077AA">
      <w:pPr>
        <w:ind w:left="360"/>
        <w:rPr>
          <w:b/>
        </w:rPr>
      </w:pPr>
      <w:r w:rsidRPr="00F077AA">
        <w:rPr>
          <w:b/>
        </w:rPr>
        <w:t xml:space="preserve">           </w:t>
      </w:r>
      <w:proofErr w:type="gramStart"/>
      <w:r w:rsidRPr="00F077AA">
        <w:rPr>
          <w:b/>
        </w:rPr>
        <w:t>|  Negative</w:t>
      </w:r>
      <w:proofErr w:type="gramEnd"/>
      <w:r w:rsidRPr="00F077AA">
        <w:rPr>
          <w:b/>
        </w:rPr>
        <w:t xml:space="preserve">    |        3           |       22          |</w:t>
      </w:r>
    </w:p>
    <w:p w:rsidR="00F077AA" w:rsidRPr="00F077AA" w:rsidRDefault="00F077AA" w:rsidP="00F077AA">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US"/>
        </w:rPr>
      </w:pPr>
      <w:r w:rsidRPr="00F077AA">
        <w:rPr>
          <w:rFonts w:ascii="Times New Roman" w:eastAsia="Times New Roman" w:hAnsi="Times New Roman" w:cs="Times New Roman"/>
          <w:sz w:val="24"/>
          <w:szCs w:val="24"/>
          <w:lang w:val="en-US"/>
        </w:rPr>
        <w:t>In this confusion matrix:</w:t>
      </w:r>
    </w:p>
    <w:p w:rsidR="00F077AA" w:rsidRPr="00F077AA" w:rsidRDefault="00F077AA" w:rsidP="00F077AA">
      <w:pPr>
        <w:numPr>
          <w:ilvl w:val="0"/>
          <w:numId w:val="7"/>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F077AA">
        <w:rPr>
          <w:rFonts w:ascii="Times New Roman" w:eastAsia="Times New Roman" w:hAnsi="Times New Roman" w:cs="Times New Roman"/>
          <w:sz w:val="24"/>
          <w:szCs w:val="24"/>
          <w:lang w:val="en-US"/>
        </w:rPr>
        <w:t>True Positive (TP) = 20</w:t>
      </w:r>
    </w:p>
    <w:p w:rsidR="00F077AA" w:rsidRPr="00F077AA" w:rsidRDefault="00F077AA" w:rsidP="00F077AA">
      <w:pPr>
        <w:numPr>
          <w:ilvl w:val="0"/>
          <w:numId w:val="7"/>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F077AA">
        <w:rPr>
          <w:rFonts w:ascii="Times New Roman" w:eastAsia="Times New Roman" w:hAnsi="Times New Roman" w:cs="Times New Roman"/>
          <w:sz w:val="24"/>
          <w:szCs w:val="24"/>
          <w:lang w:val="en-US"/>
        </w:rPr>
        <w:t>False Positive (FP) = 5</w:t>
      </w:r>
    </w:p>
    <w:p w:rsidR="00F077AA" w:rsidRPr="00F077AA" w:rsidRDefault="00F077AA" w:rsidP="00F077AA">
      <w:pPr>
        <w:numPr>
          <w:ilvl w:val="0"/>
          <w:numId w:val="7"/>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F077AA">
        <w:rPr>
          <w:rFonts w:ascii="Times New Roman" w:eastAsia="Times New Roman" w:hAnsi="Times New Roman" w:cs="Times New Roman"/>
          <w:sz w:val="24"/>
          <w:szCs w:val="24"/>
          <w:lang w:val="en-US"/>
        </w:rPr>
        <w:t>False Negative (FN) = 3</w:t>
      </w:r>
    </w:p>
    <w:p w:rsidR="00F077AA" w:rsidRPr="00F077AA" w:rsidRDefault="00F077AA" w:rsidP="00F077AA">
      <w:pPr>
        <w:numPr>
          <w:ilvl w:val="0"/>
          <w:numId w:val="7"/>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F077AA">
        <w:rPr>
          <w:rFonts w:ascii="Times New Roman" w:eastAsia="Times New Roman" w:hAnsi="Times New Roman" w:cs="Times New Roman"/>
          <w:sz w:val="24"/>
          <w:szCs w:val="24"/>
          <w:lang w:val="en-US"/>
        </w:rPr>
        <w:t>True Negative (TN) = 22</w:t>
      </w:r>
    </w:p>
    <w:p w:rsidR="00F077AA" w:rsidRPr="00F077AA" w:rsidRDefault="00F077AA" w:rsidP="00F077AA">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US"/>
        </w:rPr>
      </w:pPr>
      <w:r w:rsidRPr="00F077AA">
        <w:rPr>
          <w:rFonts w:ascii="Times New Roman" w:eastAsia="Times New Roman" w:hAnsi="Times New Roman" w:cs="Times New Roman"/>
          <w:sz w:val="24"/>
          <w:szCs w:val="24"/>
          <w:lang w:val="en-US"/>
        </w:rPr>
        <w:t xml:space="preserve">Now, we calculate the overall accuracy: </w:t>
      </w:r>
      <w:r w:rsidRPr="00F077AA">
        <w:rPr>
          <w:rFonts w:ascii="Cambria Math" w:eastAsia="Times New Roman" w:hAnsi="Cambria Math" w:cs="Cambria Math"/>
          <w:sz w:val="29"/>
          <w:lang w:val="en-US"/>
        </w:rPr>
        <w:t>𝐴𝑐𝑐𝑢𝑟𝑎𝑐𝑦</w:t>
      </w:r>
      <w:r w:rsidRPr="00F077AA">
        <w:rPr>
          <w:rFonts w:ascii="Times New Roman" w:eastAsia="Times New Roman" w:hAnsi="Times New Roman" w:cs="Times New Roman"/>
          <w:sz w:val="29"/>
          <w:lang w:val="en-US"/>
        </w:rPr>
        <w:t>=</w:t>
      </w:r>
      <w:r w:rsidRPr="00F077AA">
        <w:rPr>
          <w:rFonts w:ascii="Cambria Math" w:eastAsia="Times New Roman" w:hAnsi="Cambria Math" w:cs="Cambria Math"/>
          <w:sz w:val="29"/>
          <w:lang w:val="en-US"/>
        </w:rPr>
        <w:t>𝑇𝑃</w:t>
      </w:r>
      <w:r w:rsidRPr="00F077AA">
        <w:rPr>
          <w:rFonts w:ascii="Times New Roman" w:eastAsia="Times New Roman" w:hAnsi="Times New Roman" w:cs="Times New Roman"/>
          <w:sz w:val="29"/>
          <w:lang w:val="en-US"/>
        </w:rPr>
        <w:t>+</w:t>
      </w:r>
      <w:r w:rsidRPr="00F077AA">
        <w:rPr>
          <w:rFonts w:ascii="Cambria Math" w:eastAsia="Times New Roman" w:hAnsi="Cambria Math" w:cs="Cambria Math"/>
          <w:sz w:val="29"/>
          <w:lang w:val="en-US"/>
        </w:rPr>
        <w:t>𝑇𝑁𝑇𝑃</w:t>
      </w:r>
      <w:r w:rsidRPr="00F077AA">
        <w:rPr>
          <w:rFonts w:ascii="Times New Roman" w:eastAsia="Times New Roman" w:hAnsi="Times New Roman" w:cs="Times New Roman"/>
          <w:sz w:val="29"/>
          <w:lang w:val="en-US"/>
        </w:rPr>
        <w:t>+</w:t>
      </w:r>
      <w:r w:rsidRPr="00F077AA">
        <w:rPr>
          <w:rFonts w:ascii="Cambria Math" w:eastAsia="Times New Roman" w:hAnsi="Cambria Math" w:cs="Cambria Math"/>
          <w:sz w:val="29"/>
          <w:lang w:val="en-US"/>
        </w:rPr>
        <w:t>𝑇𝑁</w:t>
      </w:r>
      <w:r w:rsidRPr="00F077AA">
        <w:rPr>
          <w:rFonts w:ascii="Times New Roman" w:eastAsia="Times New Roman" w:hAnsi="Times New Roman" w:cs="Times New Roman"/>
          <w:sz w:val="29"/>
          <w:lang w:val="en-US"/>
        </w:rPr>
        <w:t>+</w:t>
      </w:r>
      <w:r w:rsidRPr="00F077AA">
        <w:rPr>
          <w:rFonts w:ascii="Cambria Math" w:eastAsia="Times New Roman" w:hAnsi="Cambria Math" w:cs="Cambria Math"/>
          <w:sz w:val="29"/>
          <w:lang w:val="en-US"/>
        </w:rPr>
        <w:t>𝐹𝑃</w:t>
      </w:r>
      <w:r w:rsidRPr="00F077AA">
        <w:rPr>
          <w:rFonts w:ascii="Times New Roman" w:eastAsia="Times New Roman" w:hAnsi="Times New Roman" w:cs="Times New Roman"/>
          <w:sz w:val="29"/>
          <w:lang w:val="en-US"/>
        </w:rPr>
        <w:t>+</w:t>
      </w:r>
      <w:r w:rsidRPr="00F077AA">
        <w:rPr>
          <w:rFonts w:ascii="Cambria Math" w:eastAsia="Times New Roman" w:hAnsi="Cambria Math" w:cs="Cambria Math"/>
          <w:sz w:val="29"/>
          <w:lang w:val="en-US"/>
        </w:rPr>
        <w:t>𝐹𝑁</w:t>
      </w:r>
      <w:r w:rsidRPr="00F077AA">
        <w:rPr>
          <w:rFonts w:ascii="KaTeX_Math" w:eastAsia="Times New Roman" w:hAnsi="KaTeX_Math" w:cs="Times New Roman"/>
          <w:i/>
          <w:iCs/>
          <w:sz w:val="29"/>
          <w:lang w:val="en-US"/>
        </w:rPr>
        <w:t>Accuracy</w:t>
      </w:r>
      <w:r w:rsidRPr="00F077AA">
        <w:rPr>
          <w:rFonts w:ascii="Times New Roman" w:eastAsia="Times New Roman" w:hAnsi="Times New Roman" w:cs="Times New Roman"/>
          <w:sz w:val="29"/>
          <w:lang w:val="en-US"/>
        </w:rPr>
        <w:t>=</w:t>
      </w:r>
      <w:r w:rsidRPr="00F077AA">
        <w:rPr>
          <w:rFonts w:ascii="KaTeX_Math" w:eastAsia="Times New Roman" w:hAnsi="KaTeX_Math" w:cs="Times New Roman"/>
          <w:i/>
          <w:iCs/>
          <w:sz w:val="20"/>
          <w:lang w:val="en-US"/>
        </w:rPr>
        <w:t>TP</w:t>
      </w:r>
      <w:r w:rsidRPr="00F077AA">
        <w:rPr>
          <w:rFonts w:ascii="Times New Roman" w:eastAsia="Times New Roman" w:hAnsi="Times New Roman" w:cs="Times New Roman"/>
          <w:sz w:val="20"/>
          <w:lang w:val="en-US"/>
        </w:rPr>
        <w:t>+</w:t>
      </w:r>
      <w:r w:rsidRPr="00F077AA">
        <w:rPr>
          <w:rFonts w:ascii="KaTeX_Math" w:eastAsia="Times New Roman" w:hAnsi="KaTeX_Math" w:cs="Times New Roman"/>
          <w:i/>
          <w:iCs/>
          <w:sz w:val="20"/>
          <w:lang w:val="en-US"/>
        </w:rPr>
        <w:t>TN</w:t>
      </w:r>
      <w:r w:rsidRPr="00F077AA">
        <w:rPr>
          <w:rFonts w:ascii="Times New Roman" w:eastAsia="Times New Roman" w:hAnsi="Times New Roman" w:cs="Times New Roman"/>
          <w:sz w:val="20"/>
          <w:lang w:val="en-US"/>
        </w:rPr>
        <w:t>+</w:t>
      </w:r>
      <w:r w:rsidRPr="00F077AA">
        <w:rPr>
          <w:rFonts w:ascii="KaTeX_Math" w:eastAsia="Times New Roman" w:hAnsi="KaTeX_Math" w:cs="Times New Roman"/>
          <w:i/>
          <w:iCs/>
          <w:sz w:val="20"/>
          <w:lang w:val="en-US"/>
        </w:rPr>
        <w:t>FP</w:t>
      </w:r>
      <w:r w:rsidRPr="00F077AA">
        <w:rPr>
          <w:rFonts w:ascii="Times New Roman" w:eastAsia="Times New Roman" w:hAnsi="Times New Roman" w:cs="Times New Roman"/>
          <w:sz w:val="20"/>
          <w:lang w:val="en-US"/>
        </w:rPr>
        <w:t>+</w:t>
      </w:r>
      <w:r w:rsidRPr="00F077AA">
        <w:rPr>
          <w:rFonts w:ascii="KaTeX_Math" w:eastAsia="Times New Roman" w:hAnsi="KaTeX_Math" w:cs="Times New Roman"/>
          <w:i/>
          <w:iCs/>
          <w:sz w:val="20"/>
          <w:lang w:val="en-US"/>
        </w:rPr>
        <w:t>FNTP</w:t>
      </w:r>
      <w:r w:rsidRPr="00F077AA">
        <w:rPr>
          <w:rFonts w:ascii="Times New Roman" w:eastAsia="Times New Roman" w:hAnsi="Times New Roman" w:cs="Times New Roman"/>
          <w:sz w:val="20"/>
          <w:lang w:val="en-US"/>
        </w:rPr>
        <w:t>+</w:t>
      </w:r>
      <w:r w:rsidRPr="00F077AA">
        <w:rPr>
          <w:rFonts w:ascii="KaTeX_Math" w:eastAsia="Times New Roman" w:hAnsi="KaTeX_Math" w:cs="Times New Roman"/>
          <w:i/>
          <w:iCs/>
          <w:sz w:val="20"/>
          <w:lang w:val="en-US"/>
        </w:rPr>
        <w:t>TN</w:t>
      </w:r>
      <w:proofErr w:type="gramStart"/>
      <w:r w:rsidRPr="00F077AA">
        <w:rPr>
          <w:rFonts w:ascii="Times New Roman" w:eastAsia="Times New Roman" w:hAnsi="Times New Roman" w:cs="Times New Roman"/>
          <w:sz w:val="2"/>
          <w:lang w:val="en-US"/>
        </w:rPr>
        <w:t>​</w:t>
      </w:r>
      <w:r w:rsidRPr="00F077AA">
        <w:rPr>
          <w:rFonts w:ascii="Times New Roman" w:eastAsia="Times New Roman" w:hAnsi="Times New Roman" w:cs="Times New Roman"/>
          <w:sz w:val="24"/>
          <w:szCs w:val="24"/>
          <w:lang w:val="en-US"/>
        </w:rPr>
        <w:t xml:space="preserve"> </w:t>
      </w:r>
      <w:r w:rsidRPr="00F077AA">
        <w:rPr>
          <w:rFonts w:ascii="Cambria Math" w:eastAsia="Times New Roman" w:hAnsi="Cambria Math" w:cs="Cambria Math"/>
          <w:sz w:val="29"/>
          <w:lang w:val="en-US"/>
        </w:rPr>
        <w:t/>
      </w:r>
      <w:proofErr w:type="gramEnd"/>
      <w:r w:rsidRPr="00F077AA">
        <w:rPr>
          <w:rFonts w:ascii="Cambria Math" w:eastAsia="Times New Roman" w:hAnsi="Cambria Math" w:cs="Cambria Math"/>
          <w:sz w:val="29"/>
          <w:lang w:val="en-US"/>
        </w:rPr>
        <w:t>𝑐𝑐𝑢𝑟𝑎𝑐𝑦</w:t>
      </w:r>
      <w:r w:rsidRPr="00F077AA">
        <w:rPr>
          <w:rFonts w:ascii="Times New Roman" w:eastAsia="Times New Roman" w:hAnsi="Times New Roman" w:cs="Times New Roman"/>
          <w:sz w:val="29"/>
          <w:lang w:val="en-US"/>
        </w:rPr>
        <w:t>=20+2220+22+5+3=4250=0.84</w:t>
      </w:r>
      <w:r w:rsidRPr="00F077AA">
        <w:rPr>
          <w:rFonts w:ascii="KaTeX_Math" w:eastAsia="Times New Roman" w:hAnsi="KaTeX_Math" w:cs="Times New Roman"/>
          <w:i/>
          <w:iCs/>
          <w:sz w:val="29"/>
          <w:lang w:val="en-US"/>
        </w:rPr>
        <w:t>Accuracy</w:t>
      </w:r>
      <w:r w:rsidRPr="00F077AA">
        <w:rPr>
          <w:rFonts w:ascii="Times New Roman" w:eastAsia="Times New Roman" w:hAnsi="Times New Roman" w:cs="Times New Roman"/>
          <w:sz w:val="29"/>
          <w:lang w:val="en-US"/>
        </w:rPr>
        <w:t>=</w:t>
      </w:r>
      <w:r w:rsidRPr="00F077AA">
        <w:rPr>
          <w:rFonts w:ascii="Times New Roman" w:eastAsia="Times New Roman" w:hAnsi="Times New Roman" w:cs="Times New Roman"/>
          <w:sz w:val="20"/>
          <w:lang w:val="en-US"/>
        </w:rPr>
        <w:t>20+22+5+320+22</w:t>
      </w:r>
      <w:r w:rsidRPr="00F077AA">
        <w:rPr>
          <w:rFonts w:ascii="Times New Roman" w:eastAsia="Times New Roman" w:hAnsi="Times New Roman" w:cs="Times New Roman"/>
          <w:sz w:val="2"/>
          <w:lang w:val="en-US"/>
        </w:rPr>
        <w:t>​</w:t>
      </w:r>
      <w:r w:rsidRPr="00F077AA">
        <w:rPr>
          <w:rFonts w:ascii="Times New Roman" w:eastAsia="Times New Roman" w:hAnsi="Times New Roman" w:cs="Times New Roman"/>
          <w:sz w:val="29"/>
          <w:lang w:val="en-US"/>
        </w:rPr>
        <w:t>=</w:t>
      </w:r>
      <w:r w:rsidRPr="00F077AA">
        <w:rPr>
          <w:rFonts w:ascii="Times New Roman" w:eastAsia="Times New Roman" w:hAnsi="Times New Roman" w:cs="Times New Roman"/>
          <w:sz w:val="20"/>
          <w:lang w:val="en-US"/>
        </w:rPr>
        <w:t>5042</w:t>
      </w:r>
      <w:r w:rsidRPr="00F077AA">
        <w:rPr>
          <w:rFonts w:ascii="Times New Roman" w:eastAsia="Times New Roman" w:hAnsi="Times New Roman" w:cs="Times New Roman"/>
          <w:sz w:val="2"/>
          <w:lang w:val="en-US"/>
        </w:rPr>
        <w:t>​</w:t>
      </w:r>
      <w:r w:rsidRPr="00F077AA">
        <w:rPr>
          <w:rFonts w:ascii="Times New Roman" w:eastAsia="Times New Roman" w:hAnsi="Times New Roman" w:cs="Times New Roman"/>
          <w:sz w:val="29"/>
          <w:lang w:val="en-US"/>
        </w:rPr>
        <w:t>=0.84</w:t>
      </w:r>
    </w:p>
    <w:p w:rsidR="00F077AA" w:rsidRPr="00F077AA" w:rsidRDefault="00F077AA" w:rsidP="00F077AA">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US"/>
        </w:rPr>
      </w:pPr>
      <w:r w:rsidRPr="00F077AA">
        <w:rPr>
          <w:rFonts w:ascii="Times New Roman" w:eastAsia="Times New Roman" w:hAnsi="Times New Roman" w:cs="Times New Roman"/>
          <w:sz w:val="24"/>
          <w:szCs w:val="24"/>
          <w:lang w:val="en-US"/>
        </w:rPr>
        <w:t xml:space="preserve">Next, we calculate the observed agreement (agreement excluding chance): </w:t>
      </w:r>
      <w:r w:rsidRPr="00F077AA">
        <w:rPr>
          <w:rFonts w:ascii="Cambria Math" w:eastAsia="Times New Roman" w:hAnsi="Cambria Math" w:cs="Cambria Math"/>
          <w:sz w:val="29"/>
          <w:lang w:val="en-US"/>
        </w:rPr>
        <w:t>𝑂𝑏𝑠𝑒𝑟𝑣𝑒𝑑𝐴𝑔𝑟𝑒𝑒𝑚𝑒𝑛𝑡</w:t>
      </w:r>
      <w:r w:rsidRPr="00F077AA">
        <w:rPr>
          <w:rFonts w:ascii="Times New Roman" w:eastAsia="Times New Roman" w:hAnsi="Times New Roman" w:cs="Times New Roman"/>
          <w:sz w:val="29"/>
          <w:lang w:val="en-US"/>
        </w:rPr>
        <w:t>=</w:t>
      </w:r>
      <w:r w:rsidRPr="00F077AA">
        <w:rPr>
          <w:rFonts w:ascii="Cambria Math" w:eastAsia="Times New Roman" w:hAnsi="Cambria Math" w:cs="Cambria Math"/>
          <w:sz w:val="29"/>
          <w:lang w:val="en-US"/>
        </w:rPr>
        <w:t>𝑇𝑃</w:t>
      </w:r>
      <w:r w:rsidRPr="00F077AA">
        <w:rPr>
          <w:rFonts w:ascii="Times New Roman" w:eastAsia="Times New Roman" w:hAnsi="Times New Roman" w:cs="Times New Roman"/>
          <w:sz w:val="29"/>
          <w:lang w:val="en-US"/>
        </w:rPr>
        <w:t>+</w:t>
      </w:r>
      <w:r w:rsidRPr="00F077AA">
        <w:rPr>
          <w:rFonts w:ascii="Cambria Math" w:eastAsia="Times New Roman" w:hAnsi="Cambria Math" w:cs="Cambria Math"/>
          <w:sz w:val="29"/>
          <w:lang w:val="en-US"/>
        </w:rPr>
        <w:t>𝑇𝑁𝑇𝑜𝑡𝑎𝑙</w:t>
      </w:r>
      <w:r w:rsidRPr="00F077AA">
        <w:rPr>
          <w:rFonts w:ascii="Times New Roman" w:eastAsia="Times New Roman" w:hAnsi="Times New Roman" w:cs="Times New Roman"/>
          <w:sz w:val="29"/>
          <w:lang w:val="en-US"/>
        </w:rPr>
        <w:t>=20+2250=0.84</w:t>
      </w:r>
      <w:r w:rsidRPr="00F077AA">
        <w:rPr>
          <w:rFonts w:ascii="KaTeX_Math" w:eastAsia="Times New Roman" w:hAnsi="KaTeX_Math" w:cs="Times New Roman"/>
          <w:i/>
          <w:iCs/>
          <w:sz w:val="29"/>
          <w:lang w:val="en-US"/>
        </w:rPr>
        <w:t>ObservedAgreement</w:t>
      </w:r>
      <w:r w:rsidRPr="00F077AA">
        <w:rPr>
          <w:rFonts w:ascii="Times New Roman" w:eastAsia="Times New Roman" w:hAnsi="Times New Roman" w:cs="Times New Roman"/>
          <w:sz w:val="29"/>
          <w:lang w:val="en-US"/>
        </w:rPr>
        <w:t>=</w:t>
      </w:r>
      <w:r w:rsidRPr="00F077AA">
        <w:rPr>
          <w:rFonts w:ascii="KaTeX_Math" w:eastAsia="Times New Roman" w:hAnsi="KaTeX_Math" w:cs="Times New Roman"/>
          <w:i/>
          <w:iCs/>
          <w:sz w:val="20"/>
          <w:lang w:val="en-US"/>
        </w:rPr>
        <w:t>TotalTP</w:t>
      </w:r>
      <w:r w:rsidRPr="00F077AA">
        <w:rPr>
          <w:rFonts w:ascii="Times New Roman" w:eastAsia="Times New Roman" w:hAnsi="Times New Roman" w:cs="Times New Roman"/>
          <w:sz w:val="20"/>
          <w:lang w:val="en-US"/>
        </w:rPr>
        <w:t>+</w:t>
      </w:r>
      <w:r w:rsidRPr="00F077AA">
        <w:rPr>
          <w:rFonts w:ascii="KaTeX_Math" w:eastAsia="Times New Roman" w:hAnsi="KaTeX_Math" w:cs="Times New Roman"/>
          <w:i/>
          <w:iCs/>
          <w:sz w:val="20"/>
          <w:lang w:val="en-US"/>
        </w:rPr>
        <w:t>TN</w:t>
      </w:r>
      <w:r w:rsidRPr="00F077AA">
        <w:rPr>
          <w:rFonts w:ascii="Times New Roman" w:eastAsia="Times New Roman" w:hAnsi="Times New Roman" w:cs="Times New Roman"/>
          <w:sz w:val="2"/>
          <w:lang w:val="en-US"/>
        </w:rPr>
        <w:t>​</w:t>
      </w:r>
      <w:r w:rsidRPr="00F077AA">
        <w:rPr>
          <w:rFonts w:ascii="Times New Roman" w:eastAsia="Times New Roman" w:hAnsi="Times New Roman" w:cs="Times New Roman"/>
          <w:sz w:val="29"/>
          <w:lang w:val="en-US"/>
        </w:rPr>
        <w:t>=</w:t>
      </w:r>
      <w:r w:rsidRPr="00F077AA">
        <w:rPr>
          <w:rFonts w:ascii="Times New Roman" w:eastAsia="Times New Roman" w:hAnsi="Times New Roman" w:cs="Times New Roman"/>
          <w:sz w:val="20"/>
          <w:lang w:val="en-US"/>
        </w:rPr>
        <w:t>5020+22</w:t>
      </w:r>
      <w:r w:rsidRPr="00F077AA">
        <w:rPr>
          <w:rFonts w:ascii="Times New Roman" w:eastAsia="Times New Roman" w:hAnsi="Times New Roman" w:cs="Times New Roman"/>
          <w:sz w:val="2"/>
          <w:lang w:val="en-US"/>
        </w:rPr>
        <w:t>​</w:t>
      </w:r>
      <w:r w:rsidRPr="00F077AA">
        <w:rPr>
          <w:rFonts w:ascii="Times New Roman" w:eastAsia="Times New Roman" w:hAnsi="Times New Roman" w:cs="Times New Roman"/>
          <w:sz w:val="29"/>
          <w:lang w:val="en-US"/>
        </w:rPr>
        <w:t>=0.84</w:t>
      </w:r>
    </w:p>
    <w:p w:rsidR="00F077AA" w:rsidRPr="00F077AA" w:rsidRDefault="00F077AA" w:rsidP="00F077AA">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US"/>
        </w:rPr>
      </w:pPr>
      <w:r w:rsidRPr="00F077AA">
        <w:rPr>
          <w:rFonts w:ascii="Times New Roman" w:eastAsia="Times New Roman" w:hAnsi="Times New Roman" w:cs="Times New Roman"/>
          <w:sz w:val="24"/>
          <w:szCs w:val="24"/>
          <w:lang w:val="en-US"/>
        </w:rPr>
        <w:t xml:space="preserve">Then, we calculate the probability of agreement by chance: </w:t>
      </w:r>
      <w:r w:rsidRPr="00F077AA">
        <w:rPr>
          <w:rFonts w:ascii="Cambria Math" w:eastAsia="Times New Roman" w:hAnsi="Cambria Math" w:cs="Cambria Math"/>
          <w:sz w:val="29"/>
          <w:lang w:val="en-US"/>
        </w:rPr>
        <w:t>𝑃</w:t>
      </w:r>
      <w:r w:rsidRPr="00F077AA">
        <w:rPr>
          <w:rFonts w:ascii="Times New Roman" w:eastAsia="Times New Roman" w:hAnsi="Times New Roman" w:cs="Times New Roman"/>
          <w:sz w:val="29"/>
          <w:lang w:val="en-US"/>
        </w:rPr>
        <w:t>(</w:t>
      </w:r>
      <w:r w:rsidRPr="00F077AA">
        <w:rPr>
          <w:rFonts w:ascii="Cambria Math" w:eastAsia="Times New Roman" w:hAnsi="Cambria Math" w:cs="Cambria Math"/>
          <w:sz w:val="29"/>
          <w:lang w:val="en-US"/>
        </w:rPr>
        <w:t>𝐴𝑔𝑟𝑒𝑒𝑚𝑒𝑛𝑡</w:t>
      </w:r>
      <w:r w:rsidRPr="00F077AA">
        <w:rPr>
          <w:rFonts w:ascii="Times New Roman" w:eastAsia="Times New Roman" w:hAnsi="Times New Roman" w:cs="Times New Roman"/>
          <w:sz w:val="29"/>
          <w:lang w:val="en-US"/>
        </w:rPr>
        <w:t>  </w:t>
      </w:r>
      <w:r w:rsidRPr="00F077AA">
        <w:rPr>
          <w:rFonts w:ascii="Cambria Math" w:eastAsia="Times New Roman" w:hAnsi="Cambria Math" w:cs="Cambria Math"/>
          <w:sz w:val="29"/>
          <w:lang w:val="en-US"/>
        </w:rPr>
        <w:t>𝐵𝑦</w:t>
      </w:r>
      <w:r w:rsidRPr="00F077AA">
        <w:rPr>
          <w:rFonts w:ascii="Times New Roman" w:eastAsia="Times New Roman" w:hAnsi="Times New Roman" w:cs="Times New Roman"/>
          <w:sz w:val="29"/>
          <w:lang w:val="en-US"/>
        </w:rPr>
        <w:t>  </w:t>
      </w:r>
      <w:r w:rsidRPr="00F077AA">
        <w:rPr>
          <w:rFonts w:ascii="Cambria Math" w:eastAsia="Times New Roman" w:hAnsi="Cambria Math" w:cs="Cambria Math"/>
          <w:sz w:val="29"/>
          <w:lang w:val="en-US"/>
        </w:rPr>
        <w:t>𝐶</w:t>
      </w:r>
      <w:r w:rsidRPr="00F077AA">
        <w:rPr>
          <w:rFonts w:ascii="Times New Roman" w:eastAsia="Times New Roman" w:hAnsi="Times New Roman" w:cs="Times New Roman"/>
          <w:sz w:val="29"/>
          <w:lang w:val="en-US"/>
        </w:rPr>
        <w:t>ℎ</w:t>
      </w:r>
      <w:r w:rsidRPr="00F077AA">
        <w:rPr>
          <w:rFonts w:ascii="Cambria Math" w:eastAsia="Times New Roman" w:hAnsi="Cambria Math" w:cs="Cambria Math"/>
          <w:sz w:val="29"/>
          <w:lang w:val="en-US"/>
        </w:rPr>
        <w:t>𝑎𝑛𝑐𝑒</w:t>
      </w:r>
      <w:r w:rsidRPr="00F077AA">
        <w:rPr>
          <w:rFonts w:ascii="Times New Roman" w:eastAsia="Times New Roman" w:hAnsi="Times New Roman" w:cs="Times New Roman"/>
          <w:sz w:val="29"/>
          <w:lang w:val="en-US"/>
        </w:rPr>
        <w:t>)=(</w:t>
      </w:r>
      <w:r w:rsidRPr="00F077AA">
        <w:rPr>
          <w:rFonts w:ascii="Cambria Math" w:eastAsia="Times New Roman" w:hAnsi="Cambria Math" w:cs="Cambria Math"/>
          <w:sz w:val="29"/>
          <w:lang w:val="en-US"/>
        </w:rPr>
        <w:t>𝑇𝑃</w:t>
      </w:r>
      <w:r w:rsidRPr="00F077AA">
        <w:rPr>
          <w:rFonts w:ascii="Times New Roman" w:eastAsia="Times New Roman" w:hAnsi="Times New Roman" w:cs="Times New Roman"/>
          <w:sz w:val="29"/>
          <w:lang w:val="en-US"/>
        </w:rPr>
        <w:t>+</w:t>
      </w:r>
      <w:r w:rsidRPr="00F077AA">
        <w:rPr>
          <w:rFonts w:ascii="Cambria Math" w:eastAsia="Times New Roman" w:hAnsi="Cambria Math" w:cs="Cambria Math"/>
          <w:sz w:val="29"/>
          <w:lang w:val="en-US"/>
        </w:rPr>
        <w:t>𝐹𝑁</w:t>
      </w:r>
      <w:r w:rsidRPr="00F077AA">
        <w:rPr>
          <w:rFonts w:ascii="Times New Roman" w:eastAsia="Times New Roman" w:hAnsi="Times New Roman" w:cs="Times New Roman"/>
          <w:sz w:val="29"/>
          <w:lang w:val="en-US"/>
        </w:rPr>
        <w:t>)</w:t>
      </w:r>
      <w:r w:rsidRPr="00F077AA">
        <w:rPr>
          <w:rFonts w:ascii="Cambria Math" w:eastAsia="Times New Roman" w:hAnsi="Cambria Math" w:cs="Cambria Math"/>
          <w:sz w:val="29"/>
          <w:lang w:val="en-US"/>
        </w:rPr>
        <w:t>∗</w:t>
      </w:r>
      <w:r w:rsidRPr="00F077AA">
        <w:rPr>
          <w:rFonts w:ascii="Times New Roman" w:eastAsia="Times New Roman" w:hAnsi="Times New Roman" w:cs="Times New Roman"/>
          <w:sz w:val="29"/>
          <w:lang w:val="en-US"/>
        </w:rPr>
        <w:t>(</w:t>
      </w:r>
      <w:r w:rsidRPr="00F077AA">
        <w:rPr>
          <w:rFonts w:ascii="Cambria Math" w:eastAsia="Times New Roman" w:hAnsi="Cambria Math" w:cs="Cambria Math"/>
          <w:sz w:val="29"/>
          <w:lang w:val="en-US"/>
        </w:rPr>
        <w:t>𝑇𝑃</w:t>
      </w:r>
      <w:r w:rsidRPr="00F077AA">
        <w:rPr>
          <w:rFonts w:ascii="Times New Roman" w:eastAsia="Times New Roman" w:hAnsi="Times New Roman" w:cs="Times New Roman"/>
          <w:sz w:val="29"/>
          <w:lang w:val="en-US"/>
        </w:rPr>
        <w:t>+</w:t>
      </w:r>
      <w:r w:rsidRPr="00F077AA">
        <w:rPr>
          <w:rFonts w:ascii="Cambria Math" w:eastAsia="Times New Roman" w:hAnsi="Cambria Math" w:cs="Cambria Math"/>
          <w:sz w:val="29"/>
          <w:lang w:val="en-US"/>
        </w:rPr>
        <w:t>𝐹𝑃</w:t>
      </w:r>
      <w:r w:rsidRPr="00F077AA">
        <w:rPr>
          <w:rFonts w:ascii="Times New Roman" w:eastAsia="Times New Roman" w:hAnsi="Times New Roman" w:cs="Times New Roman"/>
          <w:sz w:val="29"/>
          <w:lang w:val="en-US"/>
        </w:rPr>
        <w:t>)+(</w:t>
      </w:r>
      <w:r w:rsidRPr="00F077AA">
        <w:rPr>
          <w:rFonts w:ascii="Cambria Math" w:eastAsia="Times New Roman" w:hAnsi="Cambria Math" w:cs="Cambria Math"/>
          <w:sz w:val="29"/>
          <w:lang w:val="en-US"/>
        </w:rPr>
        <w:t>𝐹𝑁</w:t>
      </w:r>
      <w:r w:rsidRPr="00F077AA">
        <w:rPr>
          <w:rFonts w:ascii="Times New Roman" w:eastAsia="Times New Roman" w:hAnsi="Times New Roman" w:cs="Times New Roman"/>
          <w:sz w:val="29"/>
          <w:lang w:val="en-US"/>
        </w:rPr>
        <w:t>+</w:t>
      </w:r>
      <w:r w:rsidRPr="00F077AA">
        <w:rPr>
          <w:rFonts w:ascii="Cambria Math" w:eastAsia="Times New Roman" w:hAnsi="Cambria Math" w:cs="Cambria Math"/>
          <w:sz w:val="29"/>
          <w:lang w:val="en-US"/>
        </w:rPr>
        <w:t>𝑇𝑁</w:t>
      </w:r>
      <w:r w:rsidRPr="00F077AA">
        <w:rPr>
          <w:rFonts w:ascii="Times New Roman" w:eastAsia="Times New Roman" w:hAnsi="Times New Roman" w:cs="Times New Roman"/>
          <w:sz w:val="29"/>
          <w:lang w:val="en-US"/>
        </w:rPr>
        <w:t>)</w:t>
      </w:r>
      <w:r w:rsidRPr="00F077AA">
        <w:rPr>
          <w:rFonts w:ascii="Cambria Math" w:eastAsia="Times New Roman" w:hAnsi="Cambria Math" w:cs="Cambria Math"/>
          <w:sz w:val="29"/>
          <w:lang w:val="en-US"/>
        </w:rPr>
        <w:t>∗</w:t>
      </w:r>
      <w:r w:rsidRPr="00F077AA">
        <w:rPr>
          <w:rFonts w:ascii="Times New Roman" w:eastAsia="Times New Roman" w:hAnsi="Times New Roman" w:cs="Times New Roman"/>
          <w:sz w:val="29"/>
          <w:lang w:val="en-US"/>
        </w:rPr>
        <w:t>(</w:t>
      </w:r>
      <w:r w:rsidRPr="00F077AA">
        <w:rPr>
          <w:rFonts w:ascii="Cambria Math" w:eastAsia="Times New Roman" w:hAnsi="Cambria Math" w:cs="Cambria Math"/>
          <w:sz w:val="29"/>
          <w:lang w:val="en-US"/>
        </w:rPr>
        <w:t>𝐹𝑃</w:t>
      </w:r>
      <w:r w:rsidRPr="00F077AA">
        <w:rPr>
          <w:rFonts w:ascii="Times New Roman" w:eastAsia="Times New Roman" w:hAnsi="Times New Roman" w:cs="Times New Roman"/>
          <w:sz w:val="29"/>
          <w:lang w:val="en-US"/>
        </w:rPr>
        <w:t>+</w:t>
      </w:r>
      <w:r w:rsidRPr="00F077AA">
        <w:rPr>
          <w:rFonts w:ascii="Cambria Math" w:eastAsia="Times New Roman" w:hAnsi="Cambria Math" w:cs="Cambria Math"/>
          <w:sz w:val="29"/>
          <w:lang w:val="en-US"/>
        </w:rPr>
        <w:t>𝑇𝑁</w:t>
      </w:r>
      <w:r w:rsidRPr="00F077AA">
        <w:rPr>
          <w:rFonts w:ascii="Times New Roman" w:eastAsia="Times New Roman" w:hAnsi="Times New Roman" w:cs="Times New Roman"/>
          <w:sz w:val="29"/>
          <w:lang w:val="en-US"/>
        </w:rPr>
        <w:t>)</w:t>
      </w:r>
      <w:r w:rsidRPr="00F077AA">
        <w:rPr>
          <w:rFonts w:ascii="Cambria Math" w:eastAsia="Times New Roman" w:hAnsi="Cambria Math" w:cs="Cambria Math"/>
          <w:sz w:val="29"/>
          <w:lang w:val="en-US"/>
        </w:rPr>
        <w:t>𝑇𝑜𝑡𝑎𝑙</w:t>
      </w:r>
      <w:r w:rsidRPr="00F077AA">
        <w:rPr>
          <w:rFonts w:ascii="Times New Roman" w:eastAsia="Times New Roman" w:hAnsi="Times New Roman" w:cs="Times New Roman"/>
          <w:sz w:val="29"/>
          <w:lang w:val="en-US"/>
        </w:rPr>
        <w:t>2</w:t>
      </w:r>
      <w:r w:rsidRPr="00F077AA">
        <w:rPr>
          <w:rFonts w:ascii="KaTeX_Math" w:eastAsia="Times New Roman" w:hAnsi="KaTeX_Math" w:cs="Times New Roman"/>
          <w:i/>
          <w:iCs/>
          <w:sz w:val="29"/>
          <w:lang w:val="en-US"/>
        </w:rPr>
        <w:t>P</w:t>
      </w:r>
      <w:r w:rsidRPr="00F077AA">
        <w:rPr>
          <w:rFonts w:ascii="Times New Roman" w:eastAsia="Times New Roman" w:hAnsi="Times New Roman" w:cs="Times New Roman"/>
          <w:sz w:val="29"/>
          <w:lang w:val="en-US"/>
        </w:rPr>
        <w:t>(</w:t>
      </w:r>
      <w:r w:rsidRPr="00F077AA">
        <w:rPr>
          <w:rFonts w:ascii="KaTeX_Math" w:eastAsia="Times New Roman" w:hAnsi="KaTeX_Math" w:cs="Times New Roman"/>
          <w:i/>
          <w:iCs/>
          <w:sz w:val="29"/>
          <w:lang w:val="en-US"/>
        </w:rPr>
        <w:t>AgreementByChance</w:t>
      </w:r>
      <w:r w:rsidRPr="00F077AA">
        <w:rPr>
          <w:rFonts w:ascii="Times New Roman" w:eastAsia="Times New Roman" w:hAnsi="Times New Roman" w:cs="Times New Roman"/>
          <w:sz w:val="29"/>
          <w:lang w:val="en-US"/>
        </w:rPr>
        <w:t>)=</w:t>
      </w:r>
      <w:r w:rsidRPr="00F077AA">
        <w:rPr>
          <w:rFonts w:ascii="KaTeX_Math" w:eastAsia="Times New Roman" w:hAnsi="KaTeX_Math" w:cs="Times New Roman"/>
          <w:i/>
          <w:iCs/>
          <w:sz w:val="20"/>
          <w:lang w:val="en-US"/>
        </w:rPr>
        <w:t>Total</w:t>
      </w:r>
      <w:r w:rsidRPr="00F077AA">
        <w:rPr>
          <w:rFonts w:ascii="Times New Roman" w:eastAsia="Times New Roman" w:hAnsi="Times New Roman" w:cs="Times New Roman"/>
          <w:sz w:val="14"/>
          <w:lang w:val="en-US"/>
        </w:rPr>
        <w:t>2</w:t>
      </w:r>
      <w:r w:rsidRPr="00F077AA">
        <w:rPr>
          <w:rFonts w:ascii="Times New Roman" w:eastAsia="Times New Roman" w:hAnsi="Times New Roman" w:cs="Times New Roman"/>
          <w:sz w:val="20"/>
          <w:lang w:val="en-US"/>
        </w:rPr>
        <w:t>(</w:t>
      </w:r>
      <w:r w:rsidRPr="00F077AA">
        <w:rPr>
          <w:rFonts w:ascii="KaTeX_Math" w:eastAsia="Times New Roman" w:hAnsi="KaTeX_Math" w:cs="Times New Roman"/>
          <w:i/>
          <w:iCs/>
          <w:sz w:val="20"/>
          <w:lang w:val="en-US"/>
        </w:rPr>
        <w:t>TP</w:t>
      </w:r>
      <w:r w:rsidRPr="00F077AA">
        <w:rPr>
          <w:rFonts w:ascii="Times New Roman" w:eastAsia="Times New Roman" w:hAnsi="Times New Roman" w:cs="Times New Roman"/>
          <w:sz w:val="20"/>
          <w:lang w:val="en-US"/>
        </w:rPr>
        <w:t>+</w:t>
      </w:r>
      <w:r w:rsidRPr="00F077AA">
        <w:rPr>
          <w:rFonts w:ascii="KaTeX_Math" w:eastAsia="Times New Roman" w:hAnsi="KaTeX_Math" w:cs="Times New Roman"/>
          <w:i/>
          <w:iCs/>
          <w:sz w:val="20"/>
          <w:lang w:val="en-US"/>
        </w:rPr>
        <w:t>FN</w:t>
      </w:r>
      <w:r w:rsidRPr="00F077AA">
        <w:rPr>
          <w:rFonts w:ascii="Times New Roman" w:eastAsia="Times New Roman" w:hAnsi="Times New Roman" w:cs="Times New Roman"/>
          <w:sz w:val="20"/>
          <w:lang w:val="en-US"/>
        </w:rPr>
        <w:t>)</w:t>
      </w:r>
      <w:r w:rsidRPr="00F077AA">
        <w:rPr>
          <w:rFonts w:ascii="Cambria Math" w:eastAsia="Times New Roman" w:hAnsi="Cambria Math" w:cs="Cambria Math"/>
          <w:sz w:val="20"/>
          <w:lang w:val="en-US"/>
        </w:rPr>
        <w:t>∗</w:t>
      </w:r>
      <w:r w:rsidRPr="00F077AA">
        <w:rPr>
          <w:rFonts w:ascii="Times New Roman" w:eastAsia="Times New Roman" w:hAnsi="Times New Roman" w:cs="Times New Roman"/>
          <w:sz w:val="20"/>
          <w:lang w:val="en-US"/>
        </w:rPr>
        <w:t>(</w:t>
      </w:r>
      <w:r w:rsidRPr="00F077AA">
        <w:rPr>
          <w:rFonts w:ascii="KaTeX_Math" w:eastAsia="Times New Roman" w:hAnsi="KaTeX_Math" w:cs="Times New Roman"/>
          <w:i/>
          <w:iCs/>
          <w:sz w:val="20"/>
          <w:lang w:val="en-US"/>
        </w:rPr>
        <w:t>TP</w:t>
      </w:r>
      <w:r w:rsidRPr="00F077AA">
        <w:rPr>
          <w:rFonts w:ascii="Times New Roman" w:eastAsia="Times New Roman" w:hAnsi="Times New Roman" w:cs="Times New Roman"/>
          <w:sz w:val="20"/>
          <w:lang w:val="en-US"/>
        </w:rPr>
        <w:t>+</w:t>
      </w:r>
      <w:r w:rsidRPr="00F077AA">
        <w:rPr>
          <w:rFonts w:ascii="KaTeX_Math" w:eastAsia="Times New Roman" w:hAnsi="KaTeX_Math" w:cs="Times New Roman"/>
          <w:i/>
          <w:iCs/>
          <w:sz w:val="20"/>
          <w:lang w:val="en-US"/>
        </w:rPr>
        <w:t>FP</w:t>
      </w:r>
      <w:r w:rsidRPr="00F077AA">
        <w:rPr>
          <w:rFonts w:ascii="Times New Roman" w:eastAsia="Times New Roman" w:hAnsi="Times New Roman" w:cs="Times New Roman"/>
          <w:sz w:val="20"/>
          <w:lang w:val="en-US"/>
        </w:rPr>
        <w:t>)+(</w:t>
      </w:r>
      <w:r w:rsidRPr="00F077AA">
        <w:rPr>
          <w:rFonts w:ascii="KaTeX_Math" w:eastAsia="Times New Roman" w:hAnsi="KaTeX_Math" w:cs="Times New Roman"/>
          <w:i/>
          <w:iCs/>
          <w:sz w:val="20"/>
          <w:lang w:val="en-US"/>
        </w:rPr>
        <w:t>FN</w:t>
      </w:r>
      <w:r w:rsidRPr="00F077AA">
        <w:rPr>
          <w:rFonts w:ascii="Times New Roman" w:eastAsia="Times New Roman" w:hAnsi="Times New Roman" w:cs="Times New Roman"/>
          <w:sz w:val="20"/>
          <w:lang w:val="en-US"/>
        </w:rPr>
        <w:t>+</w:t>
      </w:r>
      <w:r w:rsidRPr="00F077AA">
        <w:rPr>
          <w:rFonts w:ascii="KaTeX_Math" w:eastAsia="Times New Roman" w:hAnsi="KaTeX_Math" w:cs="Times New Roman"/>
          <w:i/>
          <w:iCs/>
          <w:sz w:val="20"/>
          <w:lang w:val="en-US"/>
        </w:rPr>
        <w:t>TN</w:t>
      </w:r>
      <w:r w:rsidRPr="00F077AA">
        <w:rPr>
          <w:rFonts w:ascii="Times New Roman" w:eastAsia="Times New Roman" w:hAnsi="Times New Roman" w:cs="Times New Roman"/>
          <w:sz w:val="20"/>
          <w:lang w:val="en-US"/>
        </w:rPr>
        <w:t>)</w:t>
      </w:r>
      <w:r w:rsidRPr="00F077AA">
        <w:rPr>
          <w:rFonts w:ascii="Cambria Math" w:eastAsia="Times New Roman" w:hAnsi="Cambria Math" w:cs="Cambria Math"/>
          <w:sz w:val="20"/>
          <w:lang w:val="en-US"/>
        </w:rPr>
        <w:t>∗</w:t>
      </w:r>
      <w:r w:rsidRPr="00F077AA">
        <w:rPr>
          <w:rFonts w:ascii="Times New Roman" w:eastAsia="Times New Roman" w:hAnsi="Times New Roman" w:cs="Times New Roman"/>
          <w:sz w:val="20"/>
          <w:lang w:val="en-US"/>
        </w:rPr>
        <w:t>(</w:t>
      </w:r>
      <w:r w:rsidRPr="00F077AA">
        <w:rPr>
          <w:rFonts w:ascii="KaTeX_Math" w:eastAsia="Times New Roman" w:hAnsi="KaTeX_Math" w:cs="Times New Roman"/>
          <w:i/>
          <w:iCs/>
          <w:sz w:val="20"/>
          <w:lang w:val="en-US"/>
        </w:rPr>
        <w:t>FP</w:t>
      </w:r>
      <w:r w:rsidRPr="00F077AA">
        <w:rPr>
          <w:rFonts w:ascii="Times New Roman" w:eastAsia="Times New Roman" w:hAnsi="Times New Roman" w:cs="Times New Roman"/>
          <w:sz w:val="20"/>
          <w:lang w:val="en-US"/>
        </w:rPr>
        <w:t>+</w:t>
      </w:r>
      <w:r w:rsidRPr="00F077AA">
        <w:rPr>
          <w:rFonts w:ascii="KaTeX_Math" w:eastAsia="Times New Roman" w:hAnsi="KaTeX_Math" w:cs="Times New Roman"/>
          <w:i/>
          <w:iCs/>
          <w:sz w:val="20"/>
          <w:lang w:val="en-US"/>
        </w:rPr>
        <w:t>TN</w:t>
      </w:r>
      <w:r w:rsidRPr="00F077AA">
        <w:rPr>
          <w:rFonts w:ascii="Times New Roman" w:eastAsia="Times New Roman" w:hAnsi="Times New Roman" w:cs="Times New Roman"/>
          <w:sz w:val="20"/>
          <w:lang w:val="en-US"/>
        </w:rPr>
        <w:t>)</w:t>
      </w:r>
      <w:r w:rsidRPr="00F077AA">
        <w:rPr>
          <w:rFonts w:ascii="Times New Roman" w:eastAsia="Times New Roman" w:hAnsi="Times New Roman" w:cs="Times New Roman"/>
          <w:sz w:val="2"/>
          <w:lang w:val="en-US"/>
        </w:rPr>
        <w:t>​</w:t>
      </w:r>
      <w:r w:rsidRPr="00F077AA">
        <w:rPr>
          <w:rFonts w:ascii="Times New Roman" w:eastAsia="Times New Roman" w:hAnsi="Times New Roman" w:cs="Times New Roman"/>
          <w:sz w:val="24"/>
          <w:szCs w:val="24"/>
          <w:lang w:val="en-US"/>
        </w:rPr>
        <w:t xml:space="preserve"> </w:t>
      </w:r>
      <w:r w:rsidRPr="00F077AA">
        <w:rPr>
          <w:rFonts w:ascii="Cambria Math" w:eastAsia="Times New Roman" w:hAnsi="Cambria Math" w:cs="Cambria Math"/>
          <w:sz w:val="29"/>
          <w:lang w:val="en-US"/>
        </w:rPr>
        <w:t>𝑃</w:t>
      </w:r>
      <w:r w:rsidRPr="00F077AA">
        <w:rPr>
          <w:rFonts w:ascii="Times New Roman" w:eastAsia="Times New Roman" w:hAnsi="Times New Roman" w:cs="Times New Roman"/>
          <w:sz w:val="29"/>
          <w:lang w:val="en-US"/>
        </w:rPr>
        <w:t>(</w:t>
      </w:r>
      <w:r w:rsidRPr="00F077AA">
        <w:rPr>
          <w:rFonts w:ascii="Cambria Math" w:eastAsia="Times New Roman" w:hAnsi="Cambria Math" w:cs="Cambria Math"/>
          <w:sz w:val="29"/>
          <w:lang w:val="en-US"/>
        </w:rPr>
        <w:t>𝐴𝑔𝑟𝑒𝑒𝑚𝑒𝑛𝑡</w:t>
      </w:r>
      <w:r w:rsidRPr="00F077AA">
        <w:rPr>
          <w:rFonts w:ascii="Times New Roman" w:eastAsia="Times New Roman" w:hAnsi="Times New Roman" w:cs="Times New Roman"/>
          <w:sz w:val="29"/>
          <w:lang w:val="en-US"/>
        </w:rPr>
        <w:t>  </w:t>
      </w:r>
      <w:r w:rsidRPr="00F077AA">
        <w:rPr>
          <w:rFonts w:ascii="Cambria Math" w:eastAsia="Times New Roman" w:hAnsi="Cambria Math" w:cs="Cambria Math"/>
          <w:sz w:val="29"/>
          <w:lang w:val="en-US"/>
        </w:rPr>
        <w:t>𝐵𝑦</w:t>
      </w:r>
      <w:r w:rsidRPr="00F077AA">
        <w:rPr>
          <w:rFonts w:ascii="Times New Roman" w:eastAsia="Times New Roman" w:hAnsi="Times New Roman" w:cs="Times New Roman"/>
          <w:sz w:val="29"/>
          <w:lang w:val="en-US"/>
        </w:rPr>
        <w:t>  </w:t>
      </w:r>
      <w:r w:rsidRPr="00F077AA">
        <w:rPr>
          <w:rFonts w:ascii="Cambria Math" w:eastAsia="Times New Roman" w:hAnsi="Cambria Math" w:cs="Cambria Math"/>
          <w:sz w:val="29"/>
          <w:lang w:val="en-US"/>
        </w:rPr>
        <w:t>𝐶</w:t>
      </w:r>
      <w:r w:rsidRPr="00F077AA">
        <w:rPr>
          <w:rFonts w:ascii="Times New Roman" w:eastAsia="Times New Roman" w:hAnsi="Times New Roman" w:cs="Times New Roman"/>
          <w:sz w:val="29"/>
          <w:lang w:val="en-US"/>
        </w:rPr>
        <w:t>ℎ</w:t>
      </w:r>
      <w:r w:rsidRPr="00F077AA">
        <w:rPr>
          <w:rFonts w:ascii="Cambria Math" w:eastAsia="Times New Roman" w:hAnsi="Cambria Math" w:cs="Cambria Math"/>
          <w:sz w:val="29"/>
          <w:lang w:val="en-US"/>
        </w:rPr>
        <w:t>𝑎𝑛𝑐𝑒</w:t>
      </w:r>
      <w:r w:rsidRPr="00F077AA">
        <w:rPr>
          <w:rFonts w:ascii="Times New Roman" w:eastAsia="Times New Roman" w:hAnsi="Times New Roman" w:cs="Times New Roman"/>
          <w:sz w:val="29"/>
          <w:lang w:val="en-US"/>
        </w:rPr>
        <w:t>)=(20+3)</w:t>
      </w:r>
      <w:r w:rsidRPr="00F077AA">
        <w:rPr>
          <w:rFonts w:ascii="Cambria Math" w:eastAsia="Times New Roman" w:hAnsi="Cambria Math" w:cs="Cambria Math"/>
          <w:sz w:val="29"/>
          <w:lang w:val="en-US"/>
        </w:rPr>
        <w:t>∗</w:t>
      </w:r>
      <w:r w:rsidRPr="00F077AA">
        <w:rPr>
          <w:rFonts w:ascii="Times New Roman" w:eastAsia="Times New Roman" w:hAnsi="Times New Roman" w:cs="Times New Roman"/>
          <w:sz w:val="29"/>
          <w:lang w:val="en-US"/>
        </w:rPr>
        <w:t>(20+5)+(3+22)</w:t>
      </w:r>
      <w:r w:rsidRPr="00F077AA">
        <w:rPr>
          <w:rFonts w:ascii="Cambria Math" w:eastAsia="Times New Roman" w:hAnsi="Cambria Math" w:cs="Cambria Math"/>
          <w:sz w:val="29"/>
          <w:lang w:val="en-US"/>
        </w:rPr>
        <w:t>∗</w:t>
      </w:r>
      <w:r w:rsidRPr="00F077AA">
        <w:rPr>
          <w:rFonts w:ascii="Times New Roman" w:eastAsia="Times New Roman" w:hAnsi="Times New Roman" w:cs="Times New Roman"/>
          <w:sz w:val="29"/>
          <w:lang w:val="en-US"/>
        </w:rPr>
        <w:t>(5+22)502=6382500=0.2552</w:t>
      </w:r>
      <w:r w:rsidRPr="00F077AA">
        <w:rPr>
          <w:rFonts w:ascii="KaTeX_Math" w:eastAsia="Times New Roman" w:hAnsi="KaTeX_Math" w:cs="Times New Roman"/>
          <w:i/>
          <w:iCs/>
          <w:sz w:val="29"/>
          <w:lang w:val="en-US"/>
        </w:rPr>
        <w:t>P</w:t>
      </w:r>
      <w:r w:rsidRPr="00F077AA">
        <w:rPr>
          <w:rFonts w:ascii="Times New Roman" w:eastAsia="Times New Roman" w:hAnsi="Times New Roman" w:cs="Times New Roman"/>
          <w:sz w:val="29"/>
          <w:lang w:val="en-US"/>
        </w:rPr>
        <w:t>(</w:t>
      </w:r>
      <w:r w:rsidRPr="00F077AA">
        <w:rPr>
          <w:rFonts w:ascii="KaTeX_Math" w:eastAsia="Times New Roman" w:hAnsi="KaTeX_Math" w:cs="Times New Roman"/>
          <w:i/>
          <w:iCs/>
          <w:sz w:val="29"/>
          <w:lang w:val="en-US"/>
        </w:rPr>
        <w:t>AgreementByChance</w:t>
      </w:r>
      <w:r w:rsidRPr="00F077AA">
        <w:rPr>
          <w:rFonts w:ascii="Times New Roman" w:eastAsia="Times New Roman" w:hAnsi="Times New Roman" w:cs="Times New Roman"/>
          <w:sz w:val="29"/>
          <w:lang w:val="en-US"/>
        </w:rPr>
        <w:t>)=</w:t>
      </w:r>
      <w:r w:rsidRPr="00F077AA">
        <w:rPr>
          <w:rFonts w:ascii="Times New Roman" w:eastAsia="Times New Roman" w:hAnsi="Times New Roman" w:cs="Times New Roman"/>
          <w:sz w:val="20"/>
          <w:lang w:val="en-US"/>
        </w:rPr>
        <w:t>50</w:t>
      </w:r>
      <w:r w:rsidRPr="00F077AA">
        <w:rPr>
          <w:rFonts w:ascii="Times New Roman" w:eastAsia="Times New Roman" w:hAnsi="Times New Roman" w:cs="Times New Roman"/>
          <w:sz w:val="14"/>
          <w:lang w:val="en-US"/>
        </w:rPr>
        <w:t>2</w:t>
      </w:r>
      <w:r w:rsidRPr="00F077AA">
        <w:rPr>
          <w:rFonts w:ascii="Times New Roman" w:eastAsia="Times New Roman" w:hAnsi="Times New Roman" w:cs="Times New Roman"/>
          <w:sz w:val="20"/>
          <w:lang w:val="en-US"/>
        </w:rPr>
        <w:t>(20+3)</w:t>
      </w:r>
      <w:r w:rsidRPr="00F077AA">
        <w:rPr>
          <w:rFonts w:ascii="Cambria Math" w:eastAsia="Times New Roman" w:hAnsi="Cambria Math" w:cs="Cambria Math"/>
          <w:sz w:val="20"/>
          <w:lang w:val="en-US"/>
        </w:rPr>
        <w:t>∗</w:t>
      </w:r>
      <w:r w:rsidRPr="00F077AA">
        <w:rPr>
          <w:rFonts w:ascii="Times New Roman" w:eastAsia="Times New Roman" w:hAnsi="Times New Roman" w:cs="Times New Roman"/>
          <w:sz w:val="20"/>
          <w:lang w:val="en-US"/>
        </w:rPr>
        <w:t>(20+5)+(3+22)</w:t>
      </w:r>
      <w:r w:rsidRPr="00F077AA">
        <w:rPr>
          <w:rFonts w:ascii="Cambria Math" w:eastAsia="Times New Roman" w:hAnsi="Cambria Math" w:cs="Cambria Math"/>
          <w:sz w:val="20"/>
          <w:lang w:val="en-US"/>
        </w:rPr>
        <w:t>∗</w:t>
      </w:r>
      <w:r w:rsidRPr="00F077AA">
        <w:rPr>
          <w:rFonts w:ascii="Times New Roman" w:eastAsia="Times New Roman" w:hAnsi="Times New Roman" w:cs="Times New Roman"/>
          <w:sz w:val="20"/>
          <w:lang w:val="en-US"/>
        </w:rPr>
        <w:t>(5+22)</w:t>
      </w:r>
      <w:r w:rsidRPr="00F077AA">
        <w:rPr>
          <w:rFonts w:ascii="Times New Roman" w:eastAsia="Times New Roman" w:hAnsi="Times New Roman" w:cs="Times New Roman"/>
          <w:sz w:val="2"/>
          <w:lang w:val="en-US"/>
        </w:rPr>
        <w:t>​</w:t>
      </w:r>
      <w:r w:rsidRPr="00F077AA">
        <w:rPr>
          <w:rFonts w:ascii="Times New Roman" w:eastAsia="Times New Roman" w:hAnsi="Times New Roman" w:cs="Times New Roman"/>
          <w:sz w:val="29"/>
          <w:lang w:val="en-US"/>
        </w:rPr>
        <w:t>=</w:t>
      </w:r>
      <w:r w:rsidRPr="00F077AA">
        <w:rPr>
          <w:rFonts w:ascii="Times New Roman" w:eastAsia="Times New Roman" w:hAnsi="Times New Roman" w:cs="Times New Roman"/>
          <w:sz w:val="20"/>
          <w:lang w:val="en-US"/>
        </w:rPr>
        <w:t>2500638</w:t>
      </w:r>
      <w:r w:rsidRPr="00F077AA">
        <w:rPr>
          <w:rFonts w:ascii="Times New Roman" w:eastAsia="Times New Roman" w:hAnsi="Times New Roman" w:cs="Times New Roman"/>
          <w:sz w:val="2"/>
          <w:lang w:val="en-US"/>
        </w:rPr>
        <w:t>​</w:t>
      </w:r>
      <w:r w:rsidRPr="00F077AA">
        <w:rPr>
          <w:rFonts w:ascii="Times New Roman" w:eastAsia="Times New Roman" w:hAnsi="Times New Roman" w:cs="Times New Roman"/>
          <w:sz w:val="29"/>
          <w:lang w:val="en-US"/>
        </w:rPr>
        <w:t>=0.2552</w:t>
      </w:r>
    </w:p>
    <w:p w:rsidR="00F077AA" w:rsidRPr="00F077AA" w:rsidRDefault="00F077AA" w:rsidP="00F077AA">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US"/>
        </w:rPr>
      </w:pPr>
      <w:r w:rsidRPr="00F077AA">
        <w:rPr>
          <w:rFonts w:ascii="Times New Roman" w:eastAsia="Times New Roman" w:hAnsi="Times New Roman" w:cs="Times New Roman"/>
          <w:sz w:val="24"/>
          <w:szCs w:val="24"/>
          <w:lang w:val="en-US"/>
        </w:rPr>
        <w:t xml:space="preserve">Finally, we calculate Cohen's Kappa: </w:t>
      </w:r>
      <w:r w:rsidRPr="00F077AA">
        <w:rPr>
          <w:rFonts w:ascii="Cambria Math" w:eastAsia="Times New Roman" w:hAnsi="Cambria Math" w:cs="Cambria Math"/>
          <w:sz w:val="29"/>
          <w:lang w:val="en-US"/>
        </w:rPr>
        <w:t>𝐾𝑎𝑝𝑝𝑎</w:t>
      </w:r>
      <w:r w:rsidRPr="00F077AA">
        <w:rPr>
          <w:rFonts w:ascii="Times New Roman" w:eastAsia="Times New Roman" w:hAnsi="Times New Roman" w:cs="Times New Roman"/>
          <w:sz w:val="29"/>
          <w:lang w:val="en-US"/>
        </w:rPr>
        <w:t>=</w:t>
      </w:r>
      <w:r w:rsidRPr="00F077AA">
        <w:rPr>
          <w:rFonts w:ascii="Cambria Math" w:eastAsia="Times New Roman" w:hAnsi="Cambria Math" w:cs="Cambria Math"/>
          <w:sz w:val="29"/>
          <w:lang w:val="en-US"/>
        </w:rPr>
        <w:t>𝑂𝑏𝑠𝑒𝑟𝑣𝑒𝑑𝐴𝑔𝑟𝑒𝑒𝑚𝑒𝑛𝑡</w:t>
      </w:r>
      <w:r w:rsidRPr="00F077AA">
        <w:rPr>
          <w:rFonts w:ascii="Times New Roman" w:eastAsia="Times New Roman" w:hAnsi="Times New Roman" w:cs="Times New Roman"/>
          <w:sz w:val="29"/>
          <w:lang w:val="en-US"/>
        </w:rPr>
        <w:t>−</w:t>
      </w:r>
      <w:r w:rsidRPr="00F077AA">
        <w:rPr>
          <w:rFonts w:ascii="Cambria Math" w:eastAsia="Times New Roman" w:hAnsi="Cambria Math" w:cs="Cambria Math"/>
          <w:sz w:val="29"/>
          <w:lang w:val="en-US"/>
        </w:rPr>
        <w:t>𝑃</w:t>
      </w:r>
      <w:r w:rsidRPr="00F077AA">
        <w:rPr>
          <w:rFonts w:ascii="Times New Roman" w:eastAsia="Times New Roman" w:hAnsi="Times New Roman" w:cs="Times New Roman"/>
          <w:sz w:val="29"/>
          <w:lang w:val="en-US"/>
        </w:rPr>
        <w:t>(</w:t>
      </w:r>
      <w:r w:rsidRPr="00F077AA">
        <w:rPr>
          <w:rFonts w:ascii="Cambria Math" w:eastAsia="Times New Roman" w:hAnsi="Cambria Math" w:cs="Cambria Math"/>
          <w:sz w:val="29"/>
          <w:lang w:val="en-US"/>
        </w:rPr>
        <w:t>𝐴𝑔𝑟𝑒𝑒𝑚𝑒𝑛𝑡</w:t>
      </w:r>
      <w:r w:rsidRPr="00F077AA">
        <w:rPr>
          <w:rFonts w:ascii="Times New Roman" w:eastAsia="Times New Roman" w:hAnsi="Times New Roman" w:cs="Times New Roman"/>
          <w:sz w:val="29"/>
          <w:lang w:val="en-US"/>
        </w:rPr>
        <w:t>  </w:t>
      </w:r>
      <w:r w:rsidRPr="00F077AA">
        <w:rPr>
          <w:rFonts w:ascii="Cambria Math" w:eastAsia="Times New Roman" w:hAnsi="Cambria Math" w:cs="Cambria Math"/>
          <w:sz w:val="29"/>
          <w:lang w:val="en-US"/>
        </w:rPr>
        <w:t>𝐵𝑦</w:t>
      </w:r>
      <w:r w:rsidRPr="00F077AA">
        <w:rPr>
          <w:rFonts w:ascii="Times New Roman" w:eastAsia="Times New Roman" w:hAnsi="Times New Roman" w:cs="Times New Roman"/>
          <w:sz w:val="29"/>
          <w:lang w:val="en-US"/>
        </w:rPr>
        <w:t>  </w:t>
      </w:r>
      <w:r w:rsidRPr="00F077AA">
        <w:rPr>
          <w:rFonts w:ascii="Cambria Math" w:eastAsia="Times New Roman" w:hAnsi="Cambria Math" w:cs="Cambria Math"/>
          <w:sz w:val="29"/>
          <w:lang w:val="en-US"/>
        </w:rPr>
        <w:t>𝐶</w:t>
      </w:r>
      <w:r w:rsidRPr="00F077AA">
        <w:rPr>
          <w:rFonts w:ascii="Times New Roman" w:eastAsia="Times New Roman" w:hAnsi="Times New Roman" w:cs="Times New Roman"/>
          <w:sz w:val="29"/>
          <w:lang w:val="en-US"/>
        </w:rPr>
        <w:t>ℎ</w:t>
      </w:r>
      <w:r w:rsidRPr="00F077AA">
        <w:rPr>
          <w:rFonts w:ascii="Cambria Math" w:eastAsia="Times New Roman" w:hAnsi="Cambria Math" w:cs="Cambria Math"/>
          <w:sz w:val="29"/>
          <w:lang w:val="en-US"/>
        </w:rPr>
        <w:t>𝑎𝑛𝑐𝑒</w:t>
      </w:r>
      <w:r w:rsidRPr="00F077AA">
        <w:rPr>
          <w:rFonts w:ascii="Times New Roman" w:eastAsia="Times New Roman" w:hAnsi="Times New Roman" w:cs="Times New Roman"/>
          <w:sz w:val="29"/>
          <w:lang w:val="en-US"/>
        </w:rPr>
        <w:t>)1−</w:t>
      </w:r>
      <w:r w:rsidRPr="00F077AA">
        <w:rPr>
          <w:rFonts w:ascii="Cambria Math" w:eastAsia="Times New Roman" w:hAnsi="Cambria Math" w:cs="Cambria Math"/>
          <w:sz w:val="29"/>
          <w:lang w:val="en-US"/>
        </w:rPr>
        <w:t>𝑃</w:t>
      </w:r>
      <w:r w:rsidRPr="00F077AA">
        <w:rPr>
          <w:rFonts w:ascii="Times New Roman" w:eastAsia="Times New Roman" w:hAnsi="Times New Roman" w:cs="Times New Roman"/>
          <w:sz w:val="29"/>
          <w:lang w:val="en-US"/>
        </w:rPr>
        <w:t>(</w:t>
      </w:r>
      <w:r w:rsidRPr="00F077AA">
        <w:rPr>
          <w:rFonts w:ascii="Cambria Math" w:eastAsia="Times New Roman" w:hAnsi="Cambria Math" w:cs="Cambria Math"/>
          <w:sz w:val="29"/>
          <w:lang w:val="en-US"/>
        </w:rPr>
        <w:t>𝐴𝑔𝑟𝑒𝑒𝑚𝑒𝑛𝑡</w:t>
      </w:r>
      <w:r w:rsidRPr="00F077AA">
        <w:rPr>
          <w:rFonts w:ascii="Times New Roman" w:eastAsia="Times New Roman" w:hAnsi="Times New Roman" w:cs="Times New Roman"/>
          <w:sz w:val="29"/>
          <w:lang w:val="en-US"/>
        </w:rPr>
        <w:t>  </w:t>
      </w:r>
      <w:r w:rsidRPr="00F077AA">
        <w:rPr>
          <w:rFonts w:ascii="Cambria Math" w:eastAsia="Times New Roman" w:hAnsi="Cambria Math" w:cs="Cambria Math"/>
          <w:sz w:val="29"/>
          <w:lang w:val="en-US"/>
        </w:rPr>
        <w:t>𝐵𝑦</w:t>
      </w:r>
      <w:r w:rsidRPr="00F077AA">
        <w:rPr>
          <w:rFonts w:ascii="Times New Roman" w:eastAsia="Times New Roman" w:hAnsi="Times New Roman" w:cs="Times New Roman"/>
          <w:sz w:val="29"/>
          <w:lang w:val="en-US"/>
        </w:rPr>
        <w:t>  </w:t>
      </w:r>
      <w:r w:rsidRPr="00F077AA">
        <w:rPr>
          <w:rFonts w:ascii="Cambria Math" w:eastAsia="Times New Roman" w:hAnsi="Cambria Math" w:cs="Cambria Math"/>
          <w:sz w:val="29"/>
          <w:lang w:val="en-US"/>
        </w:rPr>
        <w:t>𝐶</w:t>
      </w:r>
      <w:r w:rsidRPr="00F077AA">
        <w:rPr>
          <w:rFonts w:ascii="Times New Roman" w:eastAsia="Times New Roman" w:hAnsi="Times New Roman" w:cs="Times New Roman"/>
          <w:sz w:val="29"/>
          <w:lang w:val="en-US"/>
        </w:rPr>
        <w:t>ℎ</w:t>
      </w:r>
      <w:r w:rsidRPr="00F077AA">
        <w:rPr>
          <w:rFonts w:ascii="Cambria Math" w:eastAsia="Times New Roman" w:hAnsi="Cambria Math" w:cs="Cambria Math"/>
          <w:sz w:val="29"/>
          <w:lang w:val="en-US"/>
        </w:rPr>
        <w:t>𝑎𝑛𝑐𝑒</w:t>
      </w:r>
      <w:r w:rsidRPr="00F077AA">
        <w:rPr>
          <w:rFonts w:ascii="Times New Roman" w:eastAsia="Times New Roman" w:hAnsi="Times New Roman" w:cs="Times New Roman"/>
          <w:sz w:val="29"/>
          <w:lang w:val="en-US"/>
        </w:rPr>
        <w:t>)</w:t>
      </w:r>
      <w:r w:rsidRPr="00F077AA">
        <w:rPr>
          <w:rFonts w:ascii="KaTeX_Math" w:eastAsia="Times New Roman" w:hAnsi="KaTeX_Math" w:cs="Times New Roman"/>
          <w:i/>
          <w:iCs/>
          <w:sz w:val="29"/>
          <w:lang w:val="en-US"/>
        </w:rPr>
        <w:t>Kappa</w:t>
      </w:r>
      <w:r w:rsidRPr="00F077AA">
        <w:rPr>
          <w:rFonts w:ascii="Times New Roman" w:eastAsia="Times New Roman" w:hAnsi="Times New Roman" w:cs="Times New Roman"/>
          <w:sz w:val="29"/>
          <w:lang w:val="en-US"/>
        </w:rPr>
        <w:t>=</w:t>
      </w:r>
      <w:r w:rsidRPr="00F077AA">
        <w:rPr>
          <w:rFonts w:ascii="Times New Roman" w:eastAsia="Times New Roman" w:hAnsi="Times New Roman" w:cs="Times New Roman"/>
          <w:sz w:val="20"/>
          <w:lang w:val="en-US"/>
        </w:rPr>
        <w:t>1−</w:t>
      </w:r>
      <w:r w:rsidRPr="00F077AA">
        <w:rPr>
          <w:rFonts w:ascii="KaTeX_Math" w:eastAsia="Times New Roman" w:hAnsi="KaTeX_Math" w:cs="Times New Roman"/>
          <w:i/>
          <w:iCs/>
          <w:sz w:val="20"/>
          <w:lang w:val="en-US"/>
        </w:rPr>
        <w:t>P</w:t>
      </w:r>
      <w:r w:rsidRPr="00F077AA">
        <w:rPr>
          <w:rFonts w:ascii="Times New Roman" w:eastAsia="Times New Roman" w:hAnsi="Times New Roman" w:cs="Times New Roman"/>
          <w:sz w:val="20"/>
          <w:lang w:val="en-US"/>
        </w:rPr>
        <w:t>(</w:t>
      </w:r>
      <w:r w:rsidRPr="00F077AA">
        <w:rPr>
          <w:rFonts w:ascii="KaTeX_Math" w:eastAsia="Times New Roman" w:hAnsi="KaTeX_Math" w:cs="Times New Roman"/>
          <w:i/>
          <w:iCs/>
          <w:sz w:val="20"/>
          <w:lang w:val="en-US"/>
        </w:rPr>
        <w:t>AgreementByChance</w:t>
      </w:r>
      <w:r w:rsidRPr="00F077AA">
        <w:rPr>
          <w:rFonts w:ascii="Times New Roman" w:eastAsia="Times New Roman" w:hAnsi="Times New Roman" w:cs="Times New Roman"/>
          <w:sz w:val="20"/>
          <w:lang w:val="en-US"/>
        </w:rPr>
        <w:t>)</w:t>
      </w:r>
      <w:r w:rsidRPr="00F077AA">
        <w:rPr>
          <w:rFonts w:ascii="KaTeX_Math" w:eastAsia="Times New Roman" w:hAnsi="KaTeX_Math" w:cs="Times New Roman"/>
          <w:i/>
          <w:iCs/>
          <w:sz w:val="20"/>
          <w:lang w:val="en-US"/>
        </w:rPr>
        <w:t>ObservedAgreement</w:t>
      </w:r>
      <w:r w:rsidRPr="00F077AA">
        <w:rPr>
          <w:rFonts w:ascii="Times New Roman" w:eastAsia="Times New Roman" w:hAnsi="Times New Roman" w:cs="Times New Roman"/>
          <w:sz w:val="20"/>
          <w:lang w:val="en-US"/>
        </w:rPr>
        <w:t>−</w:t>
      </w:r>
      <w:r w:rsidRPr="00F077AA">
        <w:rPr>
          <w:rFonts w:ascii="KaTeX_Math" w:eastAsia="Times New Roman" w:hAnsi="KaTeX_Math" w:cs="Times New Roman"/>
          <w:i/>
          <w:iCs/>
          <w:sz w:val="20"/>
          <w:lang w:val="en-US"/>
        </w:rPr>
        <w:t>P</w:t>
      </w:r>
      <w:r w:rsidRPr="00F077AA">
        <w:rPr>
          <w:rFonts w:ascii="Times New Roman" w:eastAsia="Times New Roman" w:hAnsi="Times New Roman" w:cs="Times New Roman"/>
          <w:sz w:val="20"/>
          <w:lang w:val="en-US"/>
        </w:rPr>
        <w:t>(</w:t>
      </w:r>
      <w:r w:rsidRPr="00F077AA">
        <w:rPr>
          <w:rFonts w:ascii="KaTeX_Math" w:eastAsia="Times New Roman" w:hAnsi="KaTeX_Math" w:cs="Times New Roman"/>
          <w:i/>
          <w:iCs/>
          <w:sz w:val="20"/>
          <w:lang w:val="en-US"/>
        </w:rPr>
        <w:t>AgreementByChance</w:t>
      </w:r>
      <w:r w:rsidRPr="00F077AA">
        <w:rPr>
          <w:rFonts w:ascii="Times New Roman" w:eastAsia="Times New Roman" w:hAnsi="Times New Roman" w:cs="Times New Roman"/>
          <w:sz w:val="20"/>
          <w:lang w:val="en-US"/>
        </w:rPr>
        <w:t>)</w:t>
      </w:r>
      <w:r w:rsidRPr="00F077AA">
        <w:rPr>
          <w:rFonts w:ascii="Times New Roman" w:eastAsia="Times New Roman" w:hAnsi="Times New Roman" w:cs="Times New Roman"/>
          <w:sz w:val="2"/>
          <w:lang w:val="en-US"/>
        </w:rPr>
        <w:t>​</w:t>
      </w:r>
      <w:r w:rsidRPr="00F077AA">
        <w:rPr>
          <w:rFonts w:ascii="Times New Roman" w:eastAsia="Times New Roman" w:hAnsi="Times New Roman" w:cs="Times New Roman"/>
          <w:sz w:val="24"/>
          <w:szCs w:val="24"/>
          <w:lang w:val="en-US"/>
        </w:rPr>
        <w:t xml:space="preserve"> </w:t>
      </w:r>
      <w:r w:rsidRPr="00F077AA">
        <w:rPr>
          <w:rFonts w:ascii="Cambria Math" w:eastAsia="Times New Roman" w:hAnsi="Cambria Math" w:cs="Cambria Math"/>
          <w:sz w:val="29"/>
          <w:lang w:val="en-US"/>
        </w:rPr>
        <w:t>𝐾𝑎𝑝𝑝𝑎</w:t>
      </w:r>
      <w:r w:rsidRPr="00F077AA">
        <w:rPr>
          <w:rFonts w:ascii="Times New Roman" w:eastAsia="Times New Roman" w:hAnsi="Times New Roman" w:cs="Times New Roman"/>
          <w:sz w:val="29"/>
          <w:lang w:val="en-US"/>
        </w:rPr>
        <w:t>=0.84−0.25521−0.2552=0.58480.7448=0.7859</w:t>
      </w:r>
      <w:r w:rsidRPr="00F077AA">
        <w:rPr>
          <w:rFonts w:ascii="KaTeX_Math" w:eastAsia="Times New Roman" w:hAnsi="KaTeX_Math" w:cs="Times New Roman"/>
          <w:i/>
          <w:iCs/>
          <w:sz w:val="29"/>
          <w:lang w:val="en-US"/>
        </w:rPr>
        <w:t>Kappa</w:t>
      </w:r>
      <w:r w:rsidRPr="00F077AA">
        <w:rPr>
          <w:rFonts w:ascii="Times New Roman" w:eastAsia="Times New Roman" w:hAnsi="Times New Roman" w:cs="Times New Roman"/>
          <w:sz w:val="29"/>
          <w:lang w:val="en-US"/>
        </w:rPr>
        <w:t>=</w:t>
      </w:r>
      <w:r w:rsidRPr="00F077AA">
        <w:rPr>
          <w:rFonts w:ascii="Times New Roman" w:eastAsia="Times New Roman" w:hAnsi="Times New Roman" w:cs="Times New Roman"/>
          <w:sz w:val="20"/>
          <w:lang w:val="en-US"/>
        </w:rPr>
        <w:t>1−0.25520.84−0.2552</w:t>
      </w:r>
      <w:r w:rsidRPr="00F077AA">
        <w:rPr>
          <w:rFonts w:ascii="Times New Roman" w:eastAsia="Times New Roman" w:hAnsi="Times New Roman" w:cs="Times New Roman"/>
          <w:sz w:val="2"/>
          <w:lang w:val="en-US"/>
        </w:rPr>
        <w:t>​</w:t>
      </w:r>
      <w:r w:rsidRPr="00F077AA">
        <w:rPr>
          <w:rFonts w:ascii="Times New Roman" w:eastAsia="Times New Roman" w:hAnsi="Times New Roman" w:cs="Times New Roman"/>
          <w:sz w:val="29"/>
          <w:lang w:val="en-US"/>
        </w:rPr>
        <w:t>=</w:t>
      </w:r>
      <w:r w:rsidRPr="00F077AA">
        <w:rPr>
          <w:rFonts w:ascii="Times New Roman" w:eastAsia="Times New Roman" w:hAnsi="Times New Roman" w:cs="Times New Roman"/>
          <w:sz w:val="20"/>
          <w:lang w:val="en-US"/>
        </w:rPr>
        <w:t>0.74480.5848</w:t>
      </w:r>
      <w:r w:rsidRPr="00F077AA">
        <w:rPr>
          <w:rFonts w:ascii="Times New Roman" w:eastAsia="Times New Roman" w:hAnsi="Times New Roman" w:cs="Times New Roman"/>
          <w:sz w:val="2"/>
          <w:lang w:val="en-US"/>
        </w:rPr>
        <w:t>​</w:t>
      </w:r>
      <w:r w:rsidRPr="00F077AA">
        <w:rPr>
          <w:rFonts w:ascii="Times New Roman" w:eastAsia="Times New Roman" w:hAnsi="Times New Roman" w:cs="Times New Roman"/>
          <w:sz w:val="29"/>
          <w:lang w:val="en-US"/>
        </w:rPr>
        <w:t>=0.7859</w:t>
      </w:r>
    </w:p>
    <w:p w:rsidR="00F077AA" w:rsidRPr="00F077AA" w:rsidRDefault="00F077AA" w:rsidP="00F077AA">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val="en-US"/>
        </w:rPr>
      </w:pPr>
      <w:r w:rsidRPr="00F077AA">
        <w:rPr>
          <w:rFonts w:ascii="Times New Roman" w:eastAsia="Times New Roman" w:hAnsi="Times New Roman" w:cs="Times New Roman"/>
          <w:sz w:val="24"/>
          <w:szCs w:val="24"/>
          <w:lang w:val="en-US"/>
        </w:rPr>
        <w:lastRenderedPageBreak/>
        <w:t>So, the Kappa value for this classification model is approximately 0.786, indicating substantial agreement beyond chance.</w:t>
      </w:r>
    </w:p>
    <w:p w:rsidR="00F077AA" w:rsidRPr="00F077AA" w:rsidRDefault="00F077AA" w:rsidP="00F077AA">
      <w:pPr>
        <w:pBdr>
          <w:bottom w:val="single" w:sz="6" w:space="1" w:color="auto"/>
        </w:pBdr>
        <w:spacing w:after="100" w:line="240" w:lineRule="auto"/>
        <w:jc w:val="center"/>
        <w:rPr>
          <w:rFonts w:ascii="Arial" w:eastAsia="Times New Roman" w:hAnsi="Arial" w:cs="Arial"/>
          <w:vanish/>
          <w:sz w:val="16"/>
          <w:szCs w:val="16"/>
          <w:lang w:val="en-US"/>
        </w:rPr>
      </w:pPr>
      <w:r w:rsidRPr="00F077AA">
        <w:rPr>
          <w:rFonts w:ascii="Arial" w:eastAsia="Times New Roman" w:hAnsi="Arial" w:cs="Arial"/>
          <w:vanish/>
          <w:sz w:val="16"/>
          <w:szCs w:val="16"/>
          <w:lang w:val="en-US"/>
        </w:rPr>
        <w:t>Top of Form</w:t>
      </w:r>
    </w:p>
    <w:p w:rsidR="00F077AA" w:rsidRPr="00F077AA" w:rsidRDefault="00F077AA" w:rsidP="00F077AA">
      <w:pPr>
        <w:ind w:left="360"/>
        <w:rPr>
          <w:b/>
        </w:rPr>
      </w:pPr>
    </w:p>
    <w:p w:rsidR="00B76D09" w:rsidRPr="0063727B" w:rsidRDefault="00B76D09" w:rsidP="00B76D09">
      <w:pPr>
        <w:rPr>
          <w:b/>
        </w:rPr>
      </w:pPr>
    </w:p>
    <w:p w:rsidR="00B76D09" w:rsidRPr="00F077AA" w:rsidRDefault="00B76D09" w:rsidP="00F077AA">
      <w:pPr>
        <w:pStyle w:val="ListParagraph"/>
        <w:numPr>
          <w:ilvl w:val="0"/>
          <w:numId w:val="4"/>
        </w:numPr>
        <w:rPr>
          <w:b/>
        </w:rPr>
      </w:pPr>
      <w:r w:rsidRPr="00F077AA">
        <w:rPr>
          <w:b/>
        </w:rPr>
        <w:t>What is a descriptive model's main purpose? Give examples of real-world problems that descriptive models were used to solve.</w:t>
      </w:r>
    </w:p>
    <w:p w:rsidR="00F077AA" w:rsidRPr="00F077AA" w:rsidRDefault="00F077AA" w:rsidP="00F077AA">
      <w:pPr>
        <w:ind w:left="360"/>
      </w:pPr>
      <w:r>
        <w:rPr>
          <w:b/>
        </w:rPr>
        <w:t>A.</w:t>
      </w:r>
      <w:r w:rsidRPr="00F077AA">
        <w:t xml:space="preserve"> The main purpose of a descriptive model is to describe or summarize a system, process, or phenomenon based on available data without necessarily attempting to explain or predict outcomes. Descriptive models are primarily focused on understanding the current state of affairs rather than making projections about the future.</w:t>
      </w:r>
    </w:p>
    <w:p w:rsidR="00F077AA" w:rsidRPr="00F077AA" w:rsidRDefault="00F077AA" w:rsidP="00F077AA">
      <w:pPr>
        <w:ind w:left="360"/>
      </w:pPr>
    </w:p>
    <w:p w:rsidR="00F077AA" w:rsidRPr="00F077AA" w:rsidRDefault="00F077AA" w:rsidP="00F077AA">
      <w:pPr>
        <w:ind w:left="360"/>
      </w:pPr>
      <w:r w:rsidRPr="00F077AA">
        <w:t>Examples of real-world problems where descriptive models are used include:</w:t>
      </w:r>
    </w:p>
    <w:p w:rsidR="00F077AA" w:rsidRPr="00F077AA" w:rsidRDefault="00F077AA" w:rsidP="00F077AA">
      <w:pPr>
        <w:ind w:left="360"/>
      </w:pPr>
    </w:p>
    <w:p w:rsidR="00F077AA" w:rsidRPr="00F077AA" w:rsidRDefault="00F077AA" w:rsidP="00F077AA">
      <w:pPr>
        <w:ind w:left="360"/>
      </w:pPr>
      <w:r w:rsidRPr="00F077AA">
        <w:t xml:space="preserve">1. **Market Segmentation**: Descriptive models are used to categorize consumers into distinct groups based on demographics, </w:t>
      </w:r>
      <w:proofErr w:type="spellStart"/>
      <w:r w:rsidRPr="00F077AA">
        <w:t>behaviors</w:t>
      </w:r>
      <w:proofErr w:type="spellEnd"/>
      <w:r w:rsidRPr="00F077AA">
        <w:t>, or preferences. This helps businesses tailor their marketing strategies to different segments effectively.</w:t>
      </w:r>
    </w:p>
    <w:p w:rsidR="00F077AA" w:rsidRPr="00F077AA" w:rsidRDefault="00F077AA" w:rsidP="00F077AA">
      <w:pPr>
        <w:ind w:left="360"/>
      </w:pPr>
    </w:p>
    <w:p w:rsidR="00F077AA" w:rsidRPr="00F077AA" w:rsidRDefault="00F077AA" w:rsidP="00F077AA">
      <w:pPr>
        <w:ind w:left="360"/>
      </w:pPr>
      <w:r w:rsidRPr="00F077AA">
        <w:t>2. **Customer Churn Analysis**: Companies use descriptive models to understand patterns and characteristics of customers who churn (i.e., stop using their product or service). By analyzing historical churn data, they can identify factors contributing to churn and take preventive measures.</w:t>
      </w:r>
    </w:p>
    <w:p w:rsidR="00F077AA" w:rsidRPr="00F077AA" w:rsidRDefault="00F077AA" w:rsidP="00F077AA">
      <w:pPr>
        <w:ind w:left="360"/>
      </w:pPr>
    </w:p>
    <w:p w:rsidR="00F077AA" w:rsidRPr="00F077AA" w:rsidRDefault="00F077AA" w:rsidP="00F077AA">
      <w:pPr>
        <w:ind w:left="360"/>
      </w:pPr>
      <w:r w:rsidRPr="00F077AA">
        <w:t>3. **Healthcare Resource Allocation**: Descriptive models are employed to analyze healthcare data and understand patient demographics, disease prevalence, and resource utilization patterns. This information assists healthcare providers and policymakers in optimizing resource allocation and planning.</w:t>
      </w:r>
    </w:p>
    <w:p w:rsidR="00F077AA" w:rsidRPr="00F077AA" w:rsidRDefault="00F077AA" w:rsidP="00F077AA">
      <w:pPr>
        <w:ind w:left="360"/>
      </w:pPr>
    </w:p>
    <w:p w:rsidR="00F077AA" w:rsidRPr="00F077AA" w:rsidRDefault="00F077AA" w:rsidP="00F077AA">
      <w:pPr>
        <w:ind w:left="360"/>
      </w:pPr>
      <w:r w:rsidRPr="00F077AA">
        <w:t>4. **Crime Analysis**: Law enforcement agencies use descriptive models to analyze crime data and identify trends, hotspots, and patterns of criminal activity. This helps in deploying resources more effectively and developing targeted crime prevention strategies.</w:t>
      </w:r>
    </w:p>
    <w:p w:rsidR="00F077AA" w:rsidRPr="00F077AA" w:rsidRDefault="00F077AA" w:rsidP="00F077AA">
      <w:pPr>
        <w:ind w:left="360"/>
      </w:pPr>
    </w:p>
    <w:p w:rsidR="00F077AA" w:rsidRPr="00F077AA" w:rsidRDefault="00F077AA" w:rsidP="00F077AA">
      <w:pPr>
        <w:ind w:left="360"/>
      </w:pPr>
      <w:r w:rsidRPr="00F077AA">
        <w:t>5. **Supply Chain Management**: Descriptive models are used to analyze supply chain data to understand factors influencing inventory levels, transportation costs, and delivery times. This enables companies to optimize their supply chain processes and reduce costs.</w:t>
      </w:r>
    </w:p>
    <w:p w:rsidR="00F077AA" w:rsidRPr="00F077AA" w:rsidRDefault="00F077AA" w:rsidP="00F077AA">
      <w:pPr>
        <w:ind w:left="360"/>
      </w:pPr>
    </w:p>
    <w:p w:rsidR="00F077AA" w:rsidRPr="00F077AA" w:rsidRDefault="00F077AA" w:rsidP="00F077AA">
      <w:pPr>
        <w:ind w:left="360"/>
      </w:pPr>
      <w:r w:rsidRPr="00F077AA">
        <w:t xml:space="preserve">6. **Weather Forecasting**: Descriptive models are used in meteorology to analyze historical weather data and understand patterns and trends in weather phenomena. While these models </w:t>
      </w:r>
      <w:r w:rsidRPr="00F077AA">
        <w:lastRenderedPageBreak/>
        <w:t>don't predict future weather explicitly, they help meteorologists understand current weather patterns better.</w:t>
      </w:r>
    </w:p>
    <w:p w:rsidR="00F077AA" w:rsidRPr="00F077AA" w:rsidRDefault="00F077AA" w:rsidP="00F077AA">
      <w:pPr>
        <w:ind w:left="360"/>
      </w:pPr>
    </w:p>
    <w:p w:rsidR="00F077AA" w:rsidRPr="00F077AA" w:rsidRDefault="00F077AA" w:rsidP="00F077AA">
      <w:pPr>
        <w:ind w:left="360"/>
      </w:pPr>
      <w:r w:rsidRPr="00F077AA">
        <w:t>7. **Social Network Analysis**: Descriptive models are employed to analyze social network data and understand patterns of interaction, influence, and communication among users. This information is useful for targeted advertising, content recommendation, and understanding social dynamics.</w:t>
      </w:r>
    </w:p>
    <w:p w:rsidR="00F077AA" w:rsidRPr="00F077AA" w:rsidRDefault="00F077AA" w:rsidP="00F077AA">
      <w:pPr>
        <w:ind w:left="360"/>
      </w:pPr>
    </w:p>
    <w:p w:rsidR="00F077AA" w:rsidRPr="00F077AA" w:rsidRDefault="00F077AA" w:rsidP="00F077AA">
      <w:pPr>
        <w:ind w:left="360"/>
      </w:pPr>
      <w:r w:rsidRPr="00F077AA">
        <w:t>In each of these examples, the goal of the descriptive model is to provide insights into the current state of the system or phenomenon under study, which can then be used for decision-making or further analysis.</w:t>
      </w:r>
    </w:p>
    <w:p w:rsidR="00B76D09" w:rsidRPr="00F077AA" w:rsidRDefault="00B76D09" w:rsidP="00B76D09"/>
    <w:p w:rsidR="00B76D09" w:rsidRPr="00F077AA" w:rsidRDefault="00B76D09" w:rsidP="00F077AA">
      <w:pPr>
        <w:pStyle w:val="ListParagraph"/>
        <w:numPr>
          <w:ilvl w:val="0"/>
          <w:numId w:val="4"/>
        </w:numPr>
        <w:rPr>
          <w:b/>
        </w:rPr>
      </w:pPr>
      <w:r w:rsidRPr="00F077AA">
        <w:rPr>
          <w:b/>
        </w:rPr>
        <w:t>Describe how to evaluate a linear regression model.</w:t>
      </w:r>
    </w:p>
    <w:p w:rsidR="00F077AA" w:rsidRPr="00F077AA" w:rsidRDefault="00F077AA" w:rsidP="00F077AA">
      <w:pPr>
        <w:ind w:left="360"/>
      </w:pPr>
      <w:r w:rsidRPr="00F077AA">
        <w:t>A. Evaluating a linear regression model involves several key steps to ensure its effectiveness and reliability. Here's a comprehensive guide on how to evaluate such a model:</w:t>
      </w:r>
    </w:p>
    <w:p w:rsidR="00F077AA" w:rsidRPr="00F077AA" w:rsidRDefault="00F077AA" w:rsidP="00F077AA">
      <w:pPr>
        <w:ind w:left="360"/>
      </w:pPr>
    </w:p>
    <w:p w:rsidR="00F077AA" w:rsidRPr="00F077AA" w:rsidRDefault="00F077AA" w:rsidP="00F077AA">
      <w:pPr>
        <w:ind w:left="360"/>
      </w:pPr>
      <w:r w:rsidRPr="00F077AA">
        <w:t>1. **Check for Linearity**: Confirm that the relationship between the independent variables (features) and the dependent variable (target) is linear. You can use scatter plots or residual plots to visualize this.</w:t>
      </w:r>
    </w:p>
    <w:p w:rsidR="00F077AA" w:rsidRPr="00F077AA" w:rsidRDefault="00F077AA" w:rsidP="00F077AA">
      <w:pPr>
        <w:ind w:left="360"/>
      </w:pPr>
    </w:p>
    <w:p w:rsidR="00F077AA" w:rsidRPr="00F077AA" w:rsidRDefault="00F077AA" w:rsidP="00F077AA">
      <w:pPr>
        <w:ind w:left="360"/>
      </w:pPr>
      <w:r w:rsidRPr="00F077AA">
        <w:t xml:space="preserve">2. **Assess Residuals**: Residuals are the differences between the actual and predicted values. Plotting residuals against predicted values helps check for </w:t>
      </w:r>
      <w:proofErr w:type="spellStart"/>
      <w:r w:rsidRPr="00F077AA">
        <w:t>homoscedasticity</w:t>
      </w:r>
      <w:proofErr w:type="spellEnd"/>
      <w:r w:rsidRPr="00F077AA">
        <w:t xml:space="preserve"> (constant variance of residuals) and normality. Ideally, residuals should be randomly distributed around zero with no discernible pattern.</w:t>
      </w:r>
    </w:p>
    <w:p w:rsidR="00F077AA" w:rsidRPr="00F077AA" w:rsidRDefault="00F077AA" w:rsidP="00F077AA">
      <w:pPr>
        <w:ind w:left="360"/>
      </w:pPr>
    </w:p>
    <w:p w:rsidR="00F077AA" w:rsidRPr="00F077AA" w:rsidRDefault="00F077AA" w:rsidP="00F077AA">
      <w:pPr>
        <w:ind w:left="360"/>
      </w:pPr>
      <w:r w:rsidRPr="00F077AA">
        <w:t>3. **R-Squared (R²) Value**: This metric indicates the proportion of the variance in the dependent variable that is predictable from the independent variables. A higher R² value suggests a better fit, but it's crucial to consider the context of the data and the problem domain.</w:t>
      </w:r>
    </w:p>
    <w:p w:rsidR="00F077AA" w:rsidRPr="00F077AA" w:rsidRDefault="00F077AA" w:rsidP="00F077AA">
      <w:pPr>
        <w:ind w:left="360"/>
      </w:pPr>
    </w:p>
    <w:p w:rsidR="00F077AA" w:rsidRPr="00F077AA" w:rsidRDefault="00F077AA" w:rsidP="00F077AA">
      <w:pPr>
        <w:ind w:left="360"/>
      </w:pPr>
      <w:r w:rsidRPr="00F077AA">
        <w:t>4. **Adjusted R-Squared**: This metric adjusts the R² value based on the number of predictors in the model, providing a more accurate measure of model fit, especially when comparing models with different numbers of predictors.</w:t>
      </w:r>
    </w:p>
    <w:p w:rsidR="00F077AA" w:rsidRPr="00F077AA" w:rsidRDefault="00F077AA" w:rsidP="00F077AA">
      <w:pPr>
        <w:ind w:left="360"/>
      </w:pPr>
    </w:p>
    <w:p w:rsidR="00F077AA" w:rsidRPr="00F077AA" w:rsidRDefault="00F077AA" w:rsidP="00F077AA">
      <w:pPr>
        <w:ind w:left="360"/>
      </w:pPr>
      <w:r w:rsidRPr="00F077AA">
        <w:t>5. **Coefficients**: Examine the coefficients of the independent variables to understand their impact on the dependent variable. Positive coefficients indicate a positive relationship, while negative coefficients indicate a negative relationship.</w:t>
      </w:r>
    </w:p>
    <w:p w:rsidR="00F077AA" w:rsidRPr="00F077AA" w:rsidRDefault="00F077AA" w:rsidP="00F077AA">
      <w:pPr>
        <w:ind w:left="360"/>
      </w:pPr>
    </w:p>
    <w:p w:rsidR="00F077AA" w:rsidRPr="00F077AA" w:rsidRDefault="00F077AA" w:rsidP="00F077AA">
      <w:pPr>
        <w:ind w:left="360"/>
      </w:pPr>
      <w:r w:rsidRPr="00F077AA">
        <w:lastRenderedPageBreak/>
        <w:t>6. **Significance of Coefficients**: Use statistical tests like t-tests or p-values to determine if the coefficients are significantly different from zero. This helps identify which predictors have a statistically significant impact on the dependent variable.</w:t>
      </w:r>
    </w:p>
    <w:p w:rsidR="00F077AA" w:rsidRPr="00F077AA" w:rsidRDefault="00F077AA" w:rsidP="00F077AA">
      <w:pPr>
        <w:ind w:left="360"/>
      </w:pPr>
    </w:p>
    <w:p w:rsidR="00F077AA" w:rsidRPr="00F077AA" w:rsidRDefault="00F077AA" w:rsidP="00F077AA">
      <w:pPr>
        <w:ind w:left="360"/>
      </w:pPr>
      <w:r w:rsidRPr="00F077AA">
        <w:t xml:space="preserve">7. **Check for </w:t>
      </w:r>
      <w:proofErr w:type="spellStart"/>
      <w:r w:rsidRPr="00F077AA">
        <w:t>Multicollinearity</w:t>
      </w:r>
      <w:proofErr w:type="spellEnd"/>
      <w:r w:rsidRPr="00F077AA">
        <w:t xml:space="preserve">**: </w:t>
      </w:r>
      <w:proofErr w:type="spellStart"/>
      <w:r w:rsidRPr="00F077AA">
        <w:t>Multicollinearity</w:t>
      </w:r>
      <w:proofErr w:type="spellEnd"/>
      <w:r w:rsidRPr="00F077AA">
        <w:t xml:space="preserve"> occurs when independent variables are highly correlated with each other. This can destabilize the model and make the coefficients difficult to interpret. Calculate the Variance Inflation Factor (VIF) for each predictor to detect </w:t>
      </w:r>
      <w:proofErr w:type="spellStart"/>
      <w:r w:rsidRPr="00F077AA">
        <w:t>multicollinearity</w:t>
      </w:r>
      <w:proofErr w:type="spellEnd"/>
      <w:r w:rsidRPr="00F077AA">
        <w:t>.</w:t>
      </w:r>
    </w:p>
    <w:p w:rsidR="00F077AA" w:rsidRPr="00F077AA" w:rsidRDefault="00F077AA" w:rsidP="00F077AA">
      <w:pPr>
        <w:ind w:left="360"/>
      </w:pPr>
    </w:p>
    <w:p w:rsidR="00F077AA" w:rsidRPr="00F077AA" w:rsidRDefault="00F077AA" w:rsidP="00F077AA">
      <w:pPr>
        <w:ind w:left="360"/>
      </w:pPr>
      <w:r w:rsidRPr="00F077AA">
        <w:t>8. **Fitted vs. Actual Values**: Compare the fitted (predicted) values from the model with the actual values of the dependent variable. A visual inspection through scatter plots or a quantified comparison through metrics like Mean Absolute Error (MAE) and Root Mean Squared Error (RMSE) can help assess the model's predictive accuracy.</w:t>
      </w:r>
    </w:p>
    <w:p w:rsidR="00F077AA" w:rsidRPr="00F077AA" w:rsidRDefault="00F077AA" w:rsidP="00F077AA">
      <w:pPr>
        <w:ind w:left="360"/>
      </w:pPr>
    </w:p>
    <w:p w:rsidR="00F077AA" w:rsidRPr="00F077AA" w:rsidRDefault="00F077AA" w:rsidP="00F077AA">
      <w:pPr>
        <w:ind w:left="360"/>
      </w:pPr>
      <w:r w:rsidRPr="00F077AA">
        <w:t xml:space="preserve">9. **Cross-Validation**: Utilize techniques like k-fold cross-validation to assess the model's performance on unseen data. This helps ensure that the model's performance isn't overly optimistic due to </w:t>
      </w:r>
      <w:proofErr w:type="spellStart"/>
      <w:r w:rsidRPr="00F077AA">
        <w:t>overfitting</w:t>
      </w:r>
      <w:proofErr w:type="spellEnd"/>
      <w:r w:rsidRPr="00F077AA">
        <w:t>.</w:t>
      </w:r>
    </w:p>
    <w:p w:rsidR="00F077AA" w:rsidRPr="00F077AA" w:rsidRDefault="00F077AA" w:rsidP="00F077AA">
      <w:pPr>
        <w:ind w:left="360"/>
      </w:pPr>
    </w:p>
    <w:p w:rsidR="00F077AA" w:rsidRPr="00F077AA" w:rsidRDefault="00F077AA" w:rsidP="00F077AA">
      <w:pPr>
        <w:ind w:left="360"/>
      </w:pPr>
      <w:r w:rsidRPr="00F077AA">
        <w:t>10. **Residual Analysis**: Conduct a thorough analysis of residuals to ensure they meet the assumptions of linear regression. These assumptions include normality, constant variance, independence, and linearity.</w:t>
      </w:r>
    </w:p>
    <w:p w:rsidR="00F077AA" w:rsidRPr="00F077AA" w:rsidRDefault="00F077AA" w:rsidP="00F077AA">
      <w:pPr>
        <w:ind w:left="360"/>
      </w:pPr>
    </w:p>
    <w:p w:rsidR="00F077AA" w:rsidRPr="00F077AA" w:rsidRDefault="00F077AA" w:rsidP="00F077AA">
      <w:pPr>
        <w:ind w:left="360"/>
      </w:pPr>
      <w:r w:rsidRPr="00F077AA">
        <w:t>By following these steps, you can systematically evaluate the performance and validity of a linear regression model, helping you make informed decisions about its utility and potential for prediction or inference.</w:t>
      </w:r>
    </w:p>
    <w:p w:rsidR="00B76D09" w:rsidRPr="0063727B" w:rsidRDefault="00B76D09" w:rsidP="00B76D09">
      <w:pPr>
        <w:rPr>
          <w:b/>
        </w:rPr>
      </w:pPr>
    </w:p>
    <w:p w:rsidR="00B76D09" w:rsidRPr="00F077AA" w:rsidRDefault="00B76D09" w:rsidP="00B76D09">
      <w:pPr>
        <w:rPr>
          <w:b/>
        </w:rPr>
      </w:pPr>
      <w:r>
        <w:t>9</w:t>
      </w:r>
      <w:r w:rsidRPr="00F077AA">
        <w:rPr>
          <w:b/>
        </w:rPr>
        <w:t xml:space="preserve">. </w:t>
      </w:r>
      <w:proofErr w:type="gramStart"/>
      <w:r w:rsidRPr="00F077AA">
        <w:rPr>
          <w:b/>
        </w:rPr>
        <w:t>Distinguish :</w:t>
      </w:r>
      <w:proofErr w:type="gramEnd"/>
    </w:p>
    <w:p w:rsidR="00B76D09" w:rsidRPr="00F077AA" w:rsidRDefault="00B76D09" w:rsidP="00B76D09">
      <w:pPr>
        <w:rPr>
          <w:b/>
        </w:rPr>
      </w:pPr>
    </w:p>
    <w:p w:rsidR="00B76D09" w:rsidRPr="00F077AA" w:rsidRDefault="00B76D09" w:rsidP="00B76D09">
      <w:pPr>
        <w:rPr>
          <w:b/>
        </w:rPr>
      </w:pPr>
      <w:r w:rsidRPr="00F077AA">
        <w:rPr>
          <w:b/>
        </w:rPr>
        <w:t>1. Descriptive vs. predictive models</w:t>
      </w:r>
    </w:p>
    <w:p w:rsidR="00B76D09" w:rsidRPr="00F077AA" w:rsidRDefault="00B76D09" w:rsidP="00B76D09">
      <w:pPr>
        <w:rPr>
          <w:b/>
        </w:rPr>
      </w:pPr>
    </w:p>
    <w:p w:rsidR="00B76D09" w:rsidRPr="00F077AA" w:rsidRDefault="00B76D09" w:rsidP="00B76D09">
      <w:pPr>
        <w:rPr>
          <w:b/>
        </w:rPr>
      </w:pPr>
      <w:r w:rsidRPr="00F077AA">
        <w:rPr>
          <w:b/>
        </w:rPr>
        <w:t>2. Underfitting vs. overfitting the model</w:t>
      </w:r>
    </w:p>
    <w:p w:rsidR="00B76D09" w:rsidRPr="00F077AA" w:rsidRDefault="00B76D09" w:rsidP="00B76D09">
      <w:pPr>
        <w:rPr>
          <w:b/>
        </w:rPr>
      </w:pPr>
    </w:p>
    <w:p w:rsidR="00B76D09" w:rsidRPr="00F077AA" w:rsidRDefault="00B76D09" w:rsidP="00B76D09">
      <w:pPr>
        <w:rPr>
          <w:b/>
        </w:rPr>
      </w:pPr>
      <w:r w:rsidRPr="00F077AA">
        <w:rPr>
          <w:b/>
        </w:rPr>
        <w:t>3. Bootstrapping vs. cross-validation</w:t>
      </w:r>
    </w:p>
    <w:p w:rsidR="00B76D09" w:rsidRPr="00F077AA" w:rsidRDefault="00B76D09" w:rsidP="00B76D09">
      <w:pPr>
        <w:rPr>
          <w:b/>
        </w:rPr>
      </w:pPr>
    </w:p>
    <w:p w:rsidR="00B76D09" w:rsidRPr="00F077AA" w:rsidRDefault="00B76D09" w:rsidP="00B76D09">
      <w:pPr>
        <w:rPr>
          <w:b/>
        </w:rPr>
      </w:pPr>
      <w:r w:rsidRPr="00F077AA">
        <w:rPr>
          <w:b/>
        </w:rPr>
        <w:t>10. Make quick notes on:</w:t>
      </w:r>
    </w:p>
    <w:p w:rsidR="00B76D09" w:rsidRPr="00F077AA" w:rsidRDefault="00B76D09" w:rsidP="00B76D09">
      <w:pPr>
        <w:rPr>
          <w:b/>
        </w:rPr>
      </w:pPr>
    </w:p>
    <w:p w:rsidR="00B76D09" w:rsidRPr="00F077AA" w:rsidRDefault="00B76D09" w:rsidP="00B76D09">
      <w:pPr>
        <w:rPr>
          <w:b/>
        </w:rPr>
      </w:pPr>
      <w:r w:rsidRPr="00F077AA">
        <w:rPr>
          <w:b/>
        </w:rPr>
        <w:lastRenderedPageBreak/>
        <w:t xml:space="preserve">            1. LOOCV.</w:t>
      </w:r>
    </w:p>
    <w:p w:rsidR="00B76D09" w:rsidRPr="00F077AA" w:rsidRDefault="00B76D09" w:rsidP="00B76D09">
      <w:pPr>
        <w:rPr>
          <w:b/>
        </w:rPr>
      </w:pPr>
    </w:p>
    <w:p w:rsidR="00B76D09" w:rsidRPr="00F077AA" w:rsidRDefault="00B76D09" w:rsidP="00B76D09">
      <w:pPr>
        <w:rPr>
          <w:b/>
        </w:rPr>
      </w:pPr>
      <w:r w:rsidRPr="00F077AA">
        <w:rPr>
          <w:b/>
        </w:rPr>
        <w:t xml:space="preserve">            2. F-measurement</w:t>
      </w:r>
    </w:p>
    <w:p w:rsidR="00B76D09" w:rsidRPr="00F077AA" w:rsidRDefault="00B76D09" w:rsidP="00B76D09">
      <w:pPr>
        <w:rPr>
          <w:b/>
        </w:rPr>
      </w:pPr>
    </w:p>
    <w:p w:rsidR="00B76D09" w:rsidRPr="00F077AA" w:rsidRDefault="00B76D09" w:rsidP="00B76D09">
      <w:pPr>
        <w:rPr>
          <w:b/>
        </w:rPr>
      </w:pPr>
      <w:r w:rsidRPr="00F077AA">
        <w:rPr>
          <w:b/>
        </w:rPr>
        <w:t xml:space="preserve">            3. The width of the silhouette</w:t>
      </w:r>
    </w:p>
    <w:p w:rsidR="00B76D09" w:rsidRPr="00F077AA" w:rsidRDefault="00B76D09" w:rsidP="00B76D09">
      <w:pPr>
        <w:rPr>
          <w:b/>
        </w:rPr>
      </w:pPr>
    </w:p>
    <w:p w:rsidR="00B76D09" w:rsidRPr="00F077AA" w:rsidRDefault="00B76D09" w:rsidP="00F077AA">
      <w:pPr>
        <w:pStyle w:val="ListParagraph"/>
        <w:numPr>
          <w:ilvl w:val="0"/>
          <w:numId w:val="6"/>
        </w:numPr>
        <w:rPr>
          <w:b/>
        </w:rPr>
      </w:pPr>
      <w:r w:rsidRPr="00F077AA">
        <w:rPr>
          <w:b/>
        </w:rPr>
        <w:t>Receiver operating characteristic curve</w:t>
      </w:r>
    </w:p>
    <w:p w:rsidR="00F077AA" w:rsidRPr="00F077AA" w:rsidRDefault="00F077AA" w:rsidP="00F077AA">
      <w:pPr>
        <w:ind w:left="360"/>
      </w:pPr>
      <w:r>
        <w:rPr>
          <w:b/>
        </w:rPr>
        <w:t>A.</w:t>
      </w:r>
      <w:r w:rsidRPr="00F077AA">
        <w:t xml:space="preserve"> 1. **Descriptive vs. Predictive Models**:</w:t>
      </w:r>
    </w:p>
    <w:p w:rsidR="00F077AA" w:rsidRPr="00F077AA" w:rsidRDefault="00F077AA" w:rsidP="00F077AA">
      <w:pPr>
        <w:ind w:left="360"/>
      </w:pPr>
      <w:r w:rsidRPr="00F077AA">
        <w:t xml:space="preserve">   </w:t>
      </w:r>
      <w:proofErr w:type="gramStart"/>
      <w:r w:rsidRPr="00F077AA">
        <w:t>- **Descriptive models** aim to describe or summarize data, often focusing on patterns, relationships, or trends within the data.</w:t>
      </w:r>
      <w:proofErr w:type="gramEnd"/>
      <w:r w:rsidRPr="00F077AA">
        <w:t xml:space="preserve"> They don't necessarily make predictions about future outcomes.</w:t>
      </w:r>
    </w:p>
    <w:p w:rsidR="00F077AA" w:rsidRPr="00F077AA" w:rsidRDefault="00F077AA" w:rsidP="00F077AA">
      <w:pPr>
        <w:ind w:left="360"/>
      </w:pPr>
      <w:r w:rsidRPr="00F077AA">
        <w:t xml:space="preserve">   - **Predictive models**, on the other hand, are designed to make predictions about future outcomes based on historical data. They use algorithms to learn patterns from the data and then apply those patterns to new, unseen data to make predictions.</w:t>
      </w:r>
    </w:p>
    <w:p w:rsidR="00F077AA" w:rsidRPr="00F077AA" w:rsidRDefault="00F077AA" w:rsidP="00F077AA">
      <w:pPr>
        <w:ind w:left="360"/>
      </w:pPr>
    </w:p>
    <w:p w:rsidR="00F077AA" w:rsidRPr="00F077AA" w:rsidRDefault="00F077AA" w:rsidP="00F077AA">
      <w:pPr>
        <w:ind w:left="360"/>
      </w:pPr>
      <w:r w:rsidRPr="00F077AA">
        <w:t>2. **</w:t>
      </w:r>
      <w:proofErr w:type="spellStart"/>
      <w:r w:rsidRPr="00F077AA">
        <w:t>Underfitting</w:t>
      </w:r>
      <w:proofErr w:type="spellEnd"/>
      <w:r w:rsidRPr="00F077AA">
        <w:t xml:space="preserve"> vs. </w:t>
      </w:r>
      <w:proofErr w:type="spellStart"/>
      <w:r w:rsidRPr="00F077AA">
        <w:t>Overfitting</w:t>
      </w:r>
      <w:proofErr w:type="spellEnd"/>
      <w:r w:rsidRPr="00F077AA">
        <w:t>**:</w:t>
      </w:r>
    </w:p>
    <w:p w:rsidR="00F077AA" w:rsidRPr="00F077AA" w:rsidRDefault="00F077AA" w:rsidP="00F077AA">
      <w:pPr>
        <w:ind w:left="360"/>
      </w:pPr>
      <w:r w:rsidRPr="00F077AA">
        <w:t xml:space="preserve">   - **</w:t>
      </w:r>
      <w:proofErr w:type="spellStart"/>
      <w:r w:rsidRPr="00F077AA">
        <w:t>Underfitting</w:t>
      </w:r>
      <w:proofErr w:type="spellEnd"/>
      <w:r w:rsidRPr="00F077AA">
        <w:t>** occurs when a model is too simple to capture the underlying structure of the data. It performs poorly not only on the training data but also on new, unseen data.</w:t>
      </w:r>
    </w:p>
    <w:p w:rsidR="00F077AA" w:rsidRPr="00F077AA" w:rsidRDefault="00F077AA" w:rsidP="00F077AA">
      <w:pPr>
        <w:ind w:left="360"/>
      </w:pPr>
      <w:r w:rsidRPr="00F077AA">
        <w:t xml:space="preserve">   - **</w:t>
      </w:r>
      <w:proofErr w:type="spellStart"/>
      <w:r w:rsidRPr="00F077AA">
        <w:t>Overfitting</w:t>
      </w:r>
      <w:proofErr w:type="spellEnd"/>
      <w:r w:rsidRPr="00F077AA">
        <w:t>** happens when a model captures noise or random fluctuations in the training data, rather than the underlying relationship. It performs well on the training data but poorly on new data because it fails to generalize.</w:t>
      </w:r>
    </w:p>
    <w:p w:rsidR="00F077AA" w:rsidRPr="00F077AA" w:rsidRDefault="00F077AA" w:rsidP="00F077AA">
      <w:pPr>
        <w:ind w:left="360"/>
      </w:pPr>
    </w:p>
    <w:p w:rsidR="00F077AA" w:rsidRPr="00F077AA" w:rsidRDefault="00F077AA" w:rsidP="00F077AA">
      <w:pPr>
        <w:ind w:left="360"/>
      </w:pPr>
      <w:r w:rsidRPr="00F077AA">
        <w:t>3. **Bootstrapping vs. Cross-validation**:</w:t>
      </w:r>
    </w:p>
    <w:p w:rsidR="00F077AA" w:rsidRPr="00F077AA" w:rsidRDefault="00F077AA" w:rsidP="00F077AA">
      <w:pPr>
        <w:ind w:left="360"/>
      </w:pPr>
      <w:r w:rsidRPr="00F077AA">
        <w:t xml:space="preserve">   - **Bootstrapping** is a </w:t>
      </w:r>
      <w:proofErr w:type="spellStart"/>
      <w:r w:rsidRPr="00F077AA">
        <w:t>resampling</w:t>
      </w:r>
      <w:proofErr w:type="spellEnd"/>
      <w:r w:rsidRPr="00F077AA">
        <w:t xml:space="preserve"> technique where multiple datasets are created by sampling observations from the original dataset with replacement. It's often used to estimate the sampling distribution of a statistic or to assess the uncertainty of a model.</w:t>
      </w:r>
    </w:p>
    <w:p w:rsidR="00F077AA" w:rsidRPr="00F077AA" w:rsidRDefault="00F077AA" w:rsidP="00F077AA">
      <w:pPr>
        <w:ind w:left="360"/>
      </w:pPr>
      <w:r w:rsidRPr="00F077AA">
        <w:t xml:space="preserve">   - **Cross-validation** is a technique used to assess how well a model will generalize to an independent dataset. It involves splitting the data into multiple subsets, training the model on some subsets, and then testing it on the remaining subset. Common types include k-fold cross-validation and leave-one-out cross-validation (LOOCV).</w:t>
      </w:r>
    </w:p>
    <w:p w:rsidR="00F077AA" w:rsidRPr="00F077AA" w:rsidRDefault="00F077AA" w:rsidP="00F077AA">
      <w:pPr>
        <w:ind w:left="360"/>
      </w:pPr>
    </w:p>
    <w:p w:rsidR="00F077AA" w:rsidRPr="00F077AA" w:rsidRDefault="00F077AA" w:rsidP="00F077AA">
      <w:pPr>
        <w:ind w:left="360"/>
      </w:pPr>
      <w:r w:rsidRPr="00F077AA">
        <w:t>**Quick Notes**:</w:t>
      </w:r>
    </w:p>
    <w:p w:rsidR="00F077AA" w:rsidRPr="00F077AA" w:rsidRDefault="00F077AA" w:rsidP="00F077AA">
      <w:pPr>
        <w:ind w:left="360"/>
      </w:pPr>
    </w:p>
    <w:p w:rsidR="00F077AA" w:rsidRPr="00F077AA" w:rsidRDefault="00F077AA" w:rsidP="00F077AA">
      <w:pPr>
        <w:ind w:left="360"/>
      </w:pPr>
      <w:r w:rsidRPr="00F077AA">
        <w:t>1. **LOOCV (Leave-One-Out Cross-Validation</w:t>
      </w:r>
      <w:proofErr w:type="gramStart"/>
      <w:r w:rsidRPr="00F077AA">
        <w:t>)*</w:t>
      </w:r>
      <w:proofErr w:type="gramEnd"/>
      <w:r w:rsidRPr="00F077AA">
        <w:t>*:</w:t>
      </w:r>
    </w:p>
    <w:p w:rsidR="00F077AA" w:rsidRPr="00F077AA" w:rsidRDefault="00F077AA" w:rsidP="00F077AA">
      <w:pPr>
        <w:ind w:left="360"/>
      </w:pPr>
      <w:r w:rsidRPr="00F077AA">
        <w:t xml:space="preserve">   - A type of cross-validation where a single observation is used as the validation set while the rest of the data is used for training.</w:t>
      </w:r>
    </w:p>
    <w:p w:rsidR="00F077AA" w:rsidRPr="00F077AA" w:rsidRDefault="00F077AA" w:rsidP="00F077AA">
      <w:pPr>
        <w:ind w:left="360"/>
      </w:pPr>
      <w:r w:rsidRPr="00F077AA">
        <w:lastRenderedPageBreak/>
        <w:t xml:space="preserve">   - This process is repeated for each observation in the dataset, resulting in a model evaluation that is based on the entire dataset.</w:t>
      </w:r>
    </w:p>
    <w:p w:rsidR="00F077AA" w:rsidRPr="00F077AA" w:rsidRDefault="00F077AA" w:rsidP="00F077AA">
      <w:pPr>
        <w:ind w:left="360"/>
      </w:pPr>
      <w:r w:rsidRPr="00F077AA">
        <w:t xml:space="preserve">   - Suitable for small datasets but can be computationally expensive for large ones.</w:t>
      </w:r>
    </w:p>
    <w:p w:rsidR="00F077AA" w:rsidRPr="00F077AA" w:rsidRDefault="00F077AA" w:rsidP="00F077AA">
      <w:pPr>
        <w:ind w:left="360"/>
      </w:pPr>
    </w:p>
    <w:p w:rsidR="00F077AA" w:rsidRPr="00F077AA" w:rsidRDefault="00F077AA" w:rsidP="00F077AA">
      <w:pPr>
        <w:ind w:left="360"/>
      </w:pPr>
      <w:r w:rsidRPr="00F077AA">
        <w:t>2. **F-measurement**:</w:t>
      </w:r>
    </w:p>
    <w:p w:rsidR="00F077AA" w:rsidRPr="00F077AA" w:rsidRDefault="00F077AA" w:rsidP="00F077AA">
      <w:pPr>
        <w:ind w:left="360"/>
      </w:pPr>
      <w:r w:rsidRPr="00F077AA">
        <w:t xml:space="preserve">   - A metric that combines precision and recall into a single value to evaluate the performance of a classification model.</w:t>
      </w:r>
    </w:p>
    <w:p w:rsidR="00F077AA" w:rsidRPr="00F077AA" w:rsidRDefault="00F077AA" w:rsidP="00F077AA">
      <w:pPr>
        <w:ind w:left="360"/>
      </w:pPr>
      <w:r w:rsidRPr="00F077AA">
        <w:t xml:space="preserve">   - F-measure = 2 * (precision * recall) / (precision + recall)</w:t>
      </w:r>
    </w:p>
    <w:p w:rsidR="00F077AA" w:rsidRPr="00F077AA" w:rsidRDefault="00F077AA" w:rsidP="00F077AA">
      <w:pPr>
        <w:ind w:left="360"/>
      </w:pPr>
      <w:r w:rsidRPr="00F077AA">
        <w:t xml:space="preserve">   - Helps to balance between precision (the fraction of relevant instances among the retrieved instances) and recall (the fraction of relevant instances that have been retrieved over the total amount of relevant instances).</w:t>
      </w:r>
    </w:p>
    <w:p w:rsidR="00F077AA" w:rsidRPr="00F077AA" w:rsidRDefault="00F077AA" w:rsidP="00F077AA">
      <w:pPr>
        <w:ind w:left="360"/>
      </w:pPr>
    </w:p>
    <w:p w:rsidR="00F077AA" w:rsidRPr="00F077AA" w:rsidRDefault="00F077AA" w:rsidP="00F077AA">
      <w:pPr>
        <w:ind w:left="360"/>
      </w:pPr>
      <w:r w:rsidRPr="00F077AA">
        <w:t>3. **Width of the Silhouette**:</w:t>
      </w:r>
    </w:p>
    <w:p w:rsidR="00F077AA" w:rsidRPr="00F077AA" w:rsidRDefault="00F077AA" w:rsidP="00F077AA">
      <w:pPr>
        <w:ind w:left="360"/>
      </w:pPr>
      <w:r w:rsidRPr="00F077AA">
        <w:t xml:space="preserve">   - A measure used to evaluate the quality of clusters in a clustering algorithm.</w:t>
      </w:r>
    </w:p>
    <w:p w:rsidR="00F077AA" w:rsidRPr="00F077AA" w:rsidRDefault="00F077AA" w:rsidP="00F077AA">
      <w:pPr>
        <w:ind w:left="360"/>
      </w:pPr>
      <w:r w:rsidRPr="00F077AA">
        <w:t xml:space="preserve">   - It quantifies how similar an object is to its own cluster compared to other clusters. </w:t>
      </w:r>
    </w:p>
    <w:p w:rsidR="00F077AA" w:rsidRPr="00F077AA" w:rsidRDefault="00F077AA" w:rsidP="00F077AA">
      <w:pPr>
        <w:ind w:left="360"/>
      </w:pPr>
      <w:r w:rsidRPr="00F077AA">
        <w:t xml:space="preserve">   - Ranges from -1 to 1, where a high value indicates that the object is well matched to its own cluster and poorly matched to </w:t>
      </w:r>
      <w:proofErr w:type="spellStart"/>
      <w:r w:rsidRPr="00F077AA">
        <w:t>neighboring</w:t>
      </w:r>
      <w:proofErr w:type="spellEnd"/>
      <w:r w:rsidRPr="00F077AA">
        <w:t xml:space="preserve"> clusters.</w:t>
      </w:r>
    </w:p>
    <w:p w:rsidR="00F077AA" w:rsidRPr="00F077AA" w:rsidRDefault="00F077AA" w:rsidP="00F077AA">
      <w:pPr>
        <w:ind w:left="360"/>
      </w:pPr>
    </w:p>
    <w:p w:rsidR="00F077AA" w:rsidRPr="00F077AA" w:rsidRDefault="00F077AA" w:rsidP="00F077AA">
      <w:pPr>
        <w:ind w:left="360"/>
      </w:pPr>
      <w:r w:rsidRPr="00F077AA">
        <w:t>4. **Receiver Operating Characteristic (ROC) Curve**:</w:t>
      </w:r>
    </w:p>
    <w:p w:rsidR="00F077AA" w:rsidRPr="00F077AA" w:rsidRDefault="00F077AA" w:rsidP="00F077AA">
      <w:pPr>
        <w:ind w:left="360"/>
      </w:pPr>
      <w:r w:rsidRPr="00F077AA">
        <w:t xml:space="preserve">   - A graphical plot that illustrates the performance of a binary classification model across different threshold settings.</w:t>
      </w:r>
    </w:p>
    <w:p w:rsidR="00F077AA" w:rsidRPr="00F077AA" w:rsidRDefault="00F077AA" w:rsidP="00F077AA">
      <w:pPr>
        <w:ind w:left="360"/>
      </w:pPr>
      <w:r w:rsidRPr="00F077AA">
        <w:t xml:space="preserve">   - It plots the true positive rate (TPR) against the false positive rate (FPR) for various threshold values.</w:t>
      </w:r>
    </w:p>
    <w:p w:rsidR="00F077AA" w:rsidRPr="00F077AA" w:rsidRDefault="00F077AA" w:rsidP="00F077AA">
      <w:pPr>
        <w:ind w:left="360"/>
      </w:pPr>
      <w:r w:rsidRPr="00F077AA">
        <w:t xml:space="preserve">   - AUC (Area </w:t>
      </w:r>
      <w:proofErr w:type="gramStart"/>
      <w:r w:rsidRPr="00F077AA">
        <w:t>Under</w:t>
      </w:r>
      <w:proofErr w:type="gramEnd"/>
      <w:r w:rsidRPr="00F077AA">
        <w:t xml:space="preserve"> the Curve) is often used to summarize the ROC curve, with higher AUC indicating better model performance.</w:t>
      </w:r>
    </w:p>
    <w:p w:rsidR="00B915EE" w:rsidRDefault="00B915EE"/>
    <w:sectPr w:rsidR="00B915EE" w:rsidSect="002615F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F6B6B"/>
    <w:multiLevelType w:val="multilevel"/>
    <w:tmpl w:val="815E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91409F"/>
    <w:multiLevelType w:val="hybridMultilevel"/>
    <w:tmpl w:val="EA2891E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A65D71"/>
    <w:multiLevelType w:val="multilevel"/>
    <w:tmpl w:val="0A34CB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417A05"/>
    <w:multiLevelType w:val="multilevel"/>
    <w:tmpl w:val="A51EF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CB945B2"/>
    <w:multiLevelType w:val="multilevel"/>
    <w:tmpl w:val="DFDC8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1"/>
  </w:num>
  <w:num w:numId="5">
    <w:abstractNumId w:val="3"/>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82E7D"/>
    <w:rsid w:val="00082E7D"/>
    <w:rsid w:val="002615F3"/>
    <w:rsid w:val="0063727B"/>
    <w:rsid w:val="00A57408"/>
    <w:rsid w:val="00B76D09"/>
    <w:rsid w:val="00B915EE"/>
    <w:rsid w:val="00F077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5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27B"/>
    <w:pPr>
      <w:ind w:left="720"/>
      <w:contextualSpacing/>
    </w:pPr>
  </w:style>
  <w:style w:type="paragraph" w:styleId="NormalWeb">
    <w:name w:val="Normal (Web)"/>
    <w:basedOn w:val="Normal"/>
    <w:uiPriority w:val="99"/>
    <w:semiHidden/>
    <w:unhideWhenUsed/>
    <w:rsid w:val="0063727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3727B"/>
    <w:rPr>
      <w:b/>
      <w:bCs/>
    </w:rPr>
  </w:style>
  <w:style w:type="character" w:customStyle="1" w:styleId="katex-mathml">
    <w:name w:val="katex-mathml"/>
    <w:basedOn w:val="DefaultParagraphFont"/>
    <w:rsid w:val="00F077AA"/>
  </w:style>
  <w:style w:type="character" w:customStyle="1" w:styleId="mord">
    <w:name w:val="mord"/>
    <w:basedOn w:val="DefaultParagraphFont"/>
    <w:rsid w:val="00F077AA"/>
  </w:style>
  <w:style w:type="character" w:customStyle="1" w:styleId="mrel">
    <w:name w:val="mrel"/>
    <w:basedOn w:val="DefaultParagraphFont"/>
    <w:rsid w:val="00F077AA"/>
  </w:style>
  <w:style w:type="character" w:customStyle="1" w:styleId="mopen">
    <w:name w:val="mopen"/>
    <w:basedOn w:val="DefaultParagraphFont"/>
    <w:rsid w:val="00F077AA"/>
  </w:style>
  <w:style w:type="character" w:customStyle="1" w:styleId="mbin">
    <w:name w:val="mbin"/>
    <w:basedOn w:val="DefaultParagraphFont"/>
    <w:rsid w:val="00F077AA"/>
  </w:style>
  <w:style w:type="character" w:customStyle="1" w:styleId="vlist-s">
    <w:name w:val="vlist-s"/>
    <w:basedOn w:val="DefaultParagraphFont"/>
    <w:rsid w:val="00F077AA"/>
  </w:style>
  <w:style w:type="character" w:customStyle="1" w:styleId="mclose">
    <w:name w:val="mclose"/>
    <w:basedOn w:val="DefaultParagraphFont"/>
    <w:rsid w:val="00F077AA"/>
  </w:style>
  <w:style w:type="paragraph" w:styleId="z-TopofForm">
    <w:name w:val="HTML Top of Form"/>
    <w:basedOn w:val="Normal"/>
    <w:next w:val="Normal"/>
    <w:link w:val="z-TopofFormChar"/>
    <w:hidden/>
    <w:uiPriority w:val="99"/>
    <w:semiHidden/>
    <w:unhideWhenUsed/>
    <w:rsid w:val="00F077AA"/>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F077AA"/>
    <w:rPr>
      <w:rFonts w:ascii="Arial" w:eastAsia="Times New Roman" w:hAnsi="Arial" w:cs="Arial"/>
      <w:vanish/>
      <w:sz w:val="16"/>
      <w:szCs w:val="16"/>
      <w:lang w:val="en-US"/>
    </w:rPr>
  </w:style>
</w:styles>
</file>

<file path=word/webSettings.xml><?xml version="1.0" encoding="utf-8"?>
<w:webSettings xmlns:r="http://schemas.openxmlformats.org/officeDocument/2006/relationships" xmlns:w="http://schemas.openxmlformats.org/wordprocessingml/2006/main">
  <w:divs>
    <w:div w:id="325131319">
      <w:bodyDiv w:val="1"/>
      <w:marLeft w:val="0"/>
      <w:marRight w:val="0"/>
      <w:marTop w:val="0"/>
      <w:marBottom w:val="0"/>
      <w:divBdr>
        <w:top w:val="none" w:sz="0" w:space="0" w:color="auto"/>
        <w:left w:val="none" w:sz="0" w:space="0" w:color="auto"/>
        <w:bottom w:val="none" w:sz="0" w:space="0" w:color="auto"/>
        <w:right w:val="none" w:sz="0" w:space="0" w:color="auto"/>
      </w:divBdr>
      <w:divsChild>
        <w:div w:id="1625892869">
          <w:marLeft w:val="0"/>
          <w:marRight w:val="0"/>
          <w:marTop w:val="0"/>
          <w:marBottom w:val="0"/>
          <w:divBdr>
            <w:top w:val="single" w:sz="2" w:space="0" w:color="E3E3E3"/>
            <w:left w:val="single" w:sz="2" w:space="0" w:color="E3E3E3"/>
            <w:bottom w:val="single" w:sz="2" w:space="0" w:color="E3E3E3"/>
            <w:right w:val="single" w:sz="2" w:space="0" w:color="E3E3E3"/>
          </w:divBdr>
          <w:divsChild>
            <w:div w:id="1874296169">
              <w:marLeft w:val="0"/>
              <w:marRight w:val="0"/>
              <w:marTop w:val="0"/>
              <w:marBottom w:val="0"/>
              <w:divBdr>
                <w:top w:val="single" w:sz="2" w:space="0" w:color="E3E3E3"/>
                <w:left w:val="single" w:sz="2" w:space="0" w:color="E3E3E3"/>
                <w:bottom w:val="single" w:sz="2" w:space="0" w:color="E3E3E3"/>
                <w:right w:val="single" w:sz="2" w:space="0" w:color="E3E3E3"/>
              </w:divBdr>
              <w:divsChild>
                <w:div w:id="975527178">
                  <w:marLeft w:val="0"/>
                  <w:marRight w:val="0"/>
                  <w:marTop w:val="0"/>
                  <w:marBottom w:val="0"/>
                  <w:divBdr>
                    <w:top w:val="single" w:sz="2" w:space="0" w:color="E3E3E3"/>
                    <w:left w:val="single" w:sz="2" w:space="0" w:color="E3E3E3"/>
                    <w:bottom w:val="single" w:sz="2" w:space="0" w:color="E3E3E3"/>
                    <w:right w:val="single" w:sz="2" w:space="0" w:color="E3E3E3"/>
                  </w:divBdr>
                  <w:divsChild>
                    <w:div w:id="876283893">
                      <w:marLeft w:val="0"/>
                      <w:marRight w:val="0"/>
                      <w:marTop w:val="0"/>
                      <w:marBottom w:val="0"/>
                      <w:divBdr>
                        <w:top w:val="single" w:sz="2" w:space="0" w:color="E3E3E3"/>
                        <w:left w:val="single" w:sz="2" w:space="0" w:color="E3E3E3"/>
                        <w:bottom w:val="single" w:sz="2" w:space="0" w:color="E3E3E3"/>
                        <w:right w:val="single" w:sz="2" w:space="0" w:color="E3E3E3"/>
                      </w:divBdr>
                      <w:divsChild>
                        <w:div w:id="385177754">
                          <w:marLeft w:val="0"/>
                          <w:marRight w:val="0"/>
                          <w:marTop w:val="0"/>
                          <w:marBottom w:val="0"/>
                          <w:divBdr>
                            <w:top w:val="single" w:sz="2" w:space="0" w:color="E3E3E3"/>
                            <w:left w:val="single" w:sz="2" w:space="0" w:color="E3E3E3"/>
                            <w:bottom w:val="single" w:sz="2" w:space="0" w:color="E3E3E3"/>
                            <w:right w:val="single" w:sz="2" w:space="0" w:color="E3E3E3"/>
                          </w:divBdr>
                          <w:divsChild>
                            <w:div w:id="1025592523">
                              <w:marLeft w:val="0"/>
                              <w:marRight w:val="0"/>
                              <w:marTop w:val="0"/>
                              <w:marBottom w:val="0"/>
                              <w:divBdr>
                                <w:top w:val="single" w:sz="2" w:space="0" w:color="E3E3E3"/>
                                <w:left w:val="single" w:sz="2" w:space="0" w:color="E3E3E3"/>
                                <w:bottom w:val="single" w:sz="2" w:space="0" w:color="E3E3E3"/>
                                <w:right w:val="single" w:sz="2" w:space="0" w:color="E3E3E3"/>
                              </w:divBdr>
                              <w:divsChild>
                                <w:div w:id="1818523264">
                                  <w:marLeft w:val="0"/>
                                  <w:marRight w:val="0"/>
                                  <w:marTop w:val="100"/>
                                  <w:marBottom w:val="100"/>
                                  <w:divBdr>
                                    <w:top w:val="single" w:sz="2" w:space="0" w:color="E3E3E3"/>
                                    <w:left w:val="single" w:sz="2" w:space="0" w:color="E3E3E3"/>
                                    <w:bottom w:val="single" w:sz="2" w:space="0" w:color="E3E3E3"/>
                                    <w:right w:val="single" w:sz="2" w:space="0" w:color="E3E3E3"/>
                                  </w:divBdr>
                                  <w:divsChild>
                                    <w:div w:id="1638028437">
                                      <w:marLeft w:val="0"/>
                                      <w:marRight w:val="0"/>
                                      <w:marTop w:val="0"/>
                                      <w:marBottom w:val="0"/>
                                      <w:divBdr>
                                        <w:top w:val="single" w:sz="2" w:space="0" w:color="E3E3E3"/>
                                        <w:left w:val="single" w:sz="2" w:space="0" w:color="E3E3E3"/>
                                        <w:bottom w:val="single" w:sz="2" w:space="0" w:color="E3E3E3"/>
                                        <w:right w:val="single" w:sz="2" w:space="0" w:color="E3E3E3"/>
                                      </w:divBdr>
                                      <w:divsChild>
                                        <w:div w:id="368650702">
                                          <w:marLeft w:val="0"/>
                                          <w:marRight w:val="0"/>
                                          <w:marTop w:val="0"/>
                                          <w:marBottom w:val="0"/>
                                          <w:divBdr>
                                            <w:top w:val="single" w:sz="2" w:space="0" w:color="E3E3E3"/>
                                            <w:left w:val="single" w:sz="2" w:space="0" w:color="E3E3E3"/>
                                            <w:bottom w:val="single" w:sz="2" w:space="0" w:color="E3E3E3"/>
                                            <w:right w:val="single" w:sz="2" w:space="0" w:color="E3E3E3"/>
                                          </w:divBdr>
                                          <w:divsChild>
                                            <w:div w:id="827020905">
                                              <w:marLeft w:val="0"/>
                                              <w:marRight w:val="0"/>
                                              <w:marTop w:val="0"/>
                                              <w:marBottom w:val="0"/>
                                              <w:divBdr>
                                                <w:top w:val="single" w:sz="2" w:space="0" w:color="E3E3E3"/>
                                                <w:left w:val="single" w:sz="2" w:space="0" w:color="E3E3E3"/>
                                                <w:bottom w:val="single" w:sz="2" w:space="0" w:color="E3E3E3"/>
                                                <w:right w:val="single" w:sz="2" w:space="0" w:color="E3E3E3"/>
                                              </w:divBdr>
                                              <w:divsChild>
                                                <w:div w:id="20860287">
                                                  <w:marLeft w:val="0"/>
                                                  <w:marRight w:val="0"/>
                                                  <w:marTop w:val="0"/>
                                                  <w:marBottom w:val="0"/>
                                                  <w:divBdr>
                                                    <w:top w:val="single" w:sz="2" w:space="0" w:color="E3E3E3"/>
                                                    <w:left w:val="single" w:sz="2" w:space="0" w:color="E3E3E3"/>
                                                    <w:bottom w:val="single" w:sz="2" w:space="0" w:color="E3E3E3"/>
                                                    <w:right w:val="single" w:sz="2" w:space="0" w:color="E3E3E3"/>
                                                  </w:divBdr>
                                                  <w:divsChild>
                                                    <w:div w:id="1246569171">
                                                      <w:marLeft w:val="0"/>
                                                      <w:marRight w:val="0"/>
                                                      <w:marTop w:val="0"/>
                                                      <w:marBottom w:val="0"/>
                                                      <w:divBdr>
                                                        <w:top w:val="single" w:sz="2" w:space="0" w:color="E3E3E3"/>
                                                        <w:left w:val="single" w:sz="2" w:space="0" w:color="E3E3E3"/>
                                                        <w:bottom w:val="single" w:sz="2" w:space="0" w:color="E3E3E3"/>
                                                        <w:right w:val="single" w:sz="2" w:space="0" w:color="E3E3E3"/>
                                                      </w:divBdr>
                                                      <w:divsChild>
                                                        <w:div w:id="1374428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15079575">
          <w:marLeft w:val="0"/>
          <w:marRight w:val="0"/>
          <w:marTop w:val="0"/>
          <w:marBottom w:val="0"/>
          <w:divBdr>
            <w:top w:val="none" w:sz="0" w:space="0" w:color="auto"/>
            <w:left w:val="none" w:sz="0" w:space="0" w:color="auto"/>
            <w:bottom w:val="none" w:sz="0" w:space="0" w:color="auto"/>
            <w:right w:val="none" w:sz="0" w:space="0" w:color="auto"/>
          </w:divBdr>
          <w:divsChild>
            <w:div w:id="819343678">
              <w:marLeft w:val="0"/>
              <w:marRight w:val="0"/>
              <w:marTop w:val="100"/>
              <w:marBottom w:val="100"/>
              <w:divBdr>
                <w:top w:val="single" w:sz="2" w:space="0" w:color="E3E3E3"/>
                <w:left w:val="single" w:sz="2" w:space="0" w:color="E3E3E3"/>
                <w:bottom w:val="single" w:sz="2" w:space="0" w:color="E3E3E3"/>
                <w:right w:val="single" w:sz="2" w:space="0" w:color="E3E3E3"/>
              </w:divBdr>
              <w:divsChild>
                <w:div w:id="1063336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44157142">
      <w:bodyDiv w:val="1"/>
      <w:marLeft w:val="0"/>
      <w:marRight w:val="0"/>
      <w:marTop w:val="0"/>
      <w:marBottom w:val="0"/>
      <w:divBdr>
        <w:top w:val="none" w:sz="0" w:space="0" w:color="auto"/>
        <w:left w:val="none" w:sz="0" w:space="0" w:color="auto"/>
        <w:bottom w:val="none" w:sz="0" w:space="0" w:color="auto"/>
        <w:right w:val="none" w:sz="0" w:space="0" w:color="auto"/>
      </w:divBdr>
    </w:div>
    <w:div w:id="1226261395">
      <w:bodyDiv w:val="1"/>
      <w:marLeft w:val="0"/>
      <w:marRight w:val="0"/>
      <w:marTop w:val="0"/>
      <w:marBottom w:val="0"/>
      <w:divBdr>
        <w:top w:val="none" w:sz="0" w:space="0" w:color="auto"/>
        <w:left w:val="none" w:sz="0" w:space="0" w:color="auto"/>
        <w:bottom w:val="none" w:sz="0" w:space="0" w:color="auto"/>
        <w:right w:val="none" w:sz="0" w:space="0" w:color="auto"/>
      </w:divBdr>
    </w:div>
    <w:div w:id="1481919961">
      <w:bodyDiv w:val="1"/>
      <w:marLeft w:val="0"/>
      <w:marRight w:val="0"/>
      <w:marTop w:val="0"/>
      <w:marBottom w:val="0"/>
      <w:divBdr>
        <w:top w:val="none" w:sz="0" w:space="0" w:color="auto"/>
        <w:left w:val="none" w:sz="0" w:space="0" w:color="auto"/>
        <w:bottom w:val="none" w:sz="0" w:space="0" w:color="auto"/>
        <w:right w:val="none" w:sz="0" w:space="0" w:color="auto"/>
      </w:divBdr>
      <w:divsChild>
        <w:div w:id="529225732">
          <w:marLeft w:val="0"/>
          <w:marRight w:val="0"/>
          <w:marTop w:val="0"/>
          <w:marBottom w:val="0"/>
          <w:divBdr>
            <w:top w:val="single" w:sz="2" w:space="0" w:color="E3E3E3"/>
            <w:left w:val="single" w:sz="2" w:space="0" w:color="E3E3E3"/>
            <w:bottom w:val="single" w:sz="2" w:space="0" w:color="E3E3E3"/>
            <w:right w:val="single" w:sz="2" w:space="0" w:color="E3E3E3"/>
          </w:divBdr>
          <w:divsChild>
            <w:div w:id="1399666289">
              <w:marLeft w:val="0"/>
              <w:marRight w:val="0"/>
              <w:marTop w:val="0"/>
              <w:marBottom w:val="0"/>
              <w:divBdr>
                <w:top w:val="single" w:sz="2" w:space="0" w:color="E3E3E3"/>
                <w:left w:val="single" w:sz="2" w:space="0" w:color="E3E3E3"/>
                <w:bottom w:val="single" w:sz="2" w:space="0" w:color="E3E3E3"/>
                <w:right w:val="single" w:sz="2" w:space="0" w:color="E3E3E3"/>
              </w:divBdr>
              <w:divsChild>
                <w:div w:id="1375884009">
                  <w:marLeft w:val="0"/>
                  <w:marRight w:val="0"/>
                  <w:marTop w:val="0"/>
                  <w:marBottom w:val="0"/>
                  <w:divBdr>
                    <w:top w:val="single" w:sz="2" w:space="0" w:color="E3E3E3"/>
                    <w:left w:val="single" w:sz="2" w:space="0" w:color="E3E3E3"/>
                    <w:bottom w:val="single" w:sz="2" w:space="0" w:color="E3E3E3"/>
                    <w:right w:val="single" w:sz="2" w:space="0" w:color="E3E3E3"/>
                  </w:divBdr>
                  <w:divsChild>
                    <w:div w:id="173541472">
                      <w:marLeft w:val="0"/>
                      <w:marRight w:val="0"/>
                      <w:marTop w:val="0"/>
                      <w:marBottom w:val="0"/>
                      <w:divBdr>
                        <w:top w:val="single" w:sz="2" w:space="0" w:color="E3E3E3"/>
                        <w:left w:val="single" w:sz="2" w:space="0" w:color="E3E3E3"/>
                        <w:bottom w:val="single" w:sz="2" w:space="0" w:color="E3E3E3"/>
                        <w:right w:val="single" w:sz="2" w:space="0" w:color="E3E3E3"/>
                      </w:divBdr>
                      <w:divsChild>
                        <w:div w:id="1341811353">
                          <w:marLeft w:val="0"/>
                          <w:marRight w:val="0"/>
                          <w:marTop w:val="0"/>
                          <w:marBottom w:val="0"/>
                          <w:divBdr>
                            <w:top w:val="single" w:sz="2" w:space="0" w:color="E3E3E3"/>
                            <w:left w:val="single" w:sz="2" w:space="0" w:color="E3E3E3"/>
                            <w:bottom w:val="single" w:sz="2" w:space="0" w:color="E3E3E3"/>
                            <w:right w:val="single" w:sz="2" w:space="0" w:color="E3E3E3"/>
                          </w:divBdr>
                          <w:divsChild>
                            <w:div w:id="529563525">
                              <w:marLeft w:val="0"/>
                              <w:marRight w:val="0"/>
                              <w:marTop w:val="0"/>
                              <w:marBottom w:val="0"/>
                              <w:divBdr>
                                <w:top w:val="single" w:sz="2" w:space="0" w:color="E3E3E3"/>
                                <w:left w:val="single" w:sz="2" w:space="0" w:color="E3E3E3"/>
                                <w:bottom w:val="single" w:sz="2" w:space="0" w:color="E3E3E3"/>
                                <w:right w:val="single" w:sz="2" w:space="0" w:color="E3E3E3"/>
                              </w:divBdr>
                              <w:divsChild>
                                <w:div w:id="2135056181">
                                  <w:marLeft w:val="0"/>
                                  <w:marRight w:val="0"/>
                                  <w:marTop w:val="100"/>
                                  <w:marBottom w:val="100"/>
                                  <w:divBdr>
                                    <w:top w:val="single" w:sz="2" w:space="0" w:color="E3E3E3"/>
                                    <w:left w:val="single" w:sz="2" w:space="0" w:color="E3E3E3"/>
                                    <w:bottom w:val="single" w:sz="2" w:space="0" w:color="E3E3E3"/>
                                    <w:right w:val="single" w:sz="2" w:space="0" w:color="E3E3E3"/>
                                  </w:divBdr>
                                  <w:divsChild>
                                    <w:div w:id="1164541404">
                                      <w:marLeft w:val="0"/>
                                      <w:marRight w:val="0"/>
                                      <w:marTop w:val="0"/>
                                      <w:marBottom w:val="0"/>
                                      <w:divBdr>
                                        <w:top w:val="single" w:sz="2" w:space="0" w:color="E3E3E3"/>
                                        <w:left w:val="single" w:sz="2" w:space="0" w:color="E3E3E3"/>
                                        <w:bottom w:val="single" w:sz="2" w:space="0" w:color="E3E3E3"/>
                                        <w:right w:val="single" w:sz="2" w:space="0" w:color="E3E3E3"/>
                                      </w:divBdr>
                                      <w:divsChild>
                                        <w:div w:id="2100328902">
                                          <w:marLeft w:val="0"/>
                                          <w:marRight w:val="0"/>
                                          <w:marTop w:val="0"/>
                                          <w:marBottom w:val="0"/>
                                          <w:divBdr>
                                            <w:top w:val="single" w:sz="2" w:space="0" w:color="E3E3E3"/>
                                            <w:left w:val="single" w:sz="2" w:space="0" w:color="E3E3E3"/>
                                            <w:bottom w:val="single" w:sz="2" w:space="0" w:color="E3E3E3"/>
                                            <w:right w:val="single" w:sz="2" w:space="0" w:color="E3E3E3"/>
                                          </w:divBdr>
                                          <w:divsChild>
                                            <w:div w:id="809445776">
                                              <w:marLeft w:val="0"/>
                                              <w:marRight w:val="0"/>
                                              <w:marTop w:val="0"/>
                                              <w:marBottom w:val="0"/>
                                              <w:divBdr>
                                                <w:top w:val="single" w:sz="2" w:space="0" w:color="E3E3E3"/>
                                                <w:left w:val="single" w:sz="2" w:space="0" w:color="E3E3E3"/>
                                                <w:bottom w:val="single" w:sz="2" w:space="0" w:color="E3E3E3"/>
                                                <w:right w:val="single" w:sz="2" w:space="0" w:color="E3E3E3"/>
                                              </w:divBdr>
                                              <w:divsChild>
                                                <w:div w:id="648558444">
                                                  <w:marLeft w:val="0"/>
                                                  <w:marRight w:val="0"/>
                                                  <w:marTop w:val="0"/>
                                                  <w:marBottom w:val="0"/>
                                                  <w:divBdr>
                                                    <w:top w:val="single" w:sz="2" w:space="0" w:color="E3E3E3"/>
                                                    <w:left w:val="single" w:sz="2" w:space="0" w:color="E3E3E3"/>
                                                    <w:bottom w:val="single" w:sz="2" w:space="0" w:color="E3E3E3"/>
                                                    <w:right w:val="single" w:sz="2" w:space="0" w:color="E3E3E3"/>
                                                  </w:divBdr>
                                                  <w:divsChild>
                                                    <w:div w:id="1020739746">
                                                      <w:marLeft w:val="0"/>
                                                      <w:marRight w:val="0"/>
                                                      <w:marTop w:val="0"/>
                                                      <w:marBottom w:val="0"/>
                                                      <w:divBdr>
                                                        <w:top w:val="single" w:sz="2" w:space="0" w:color="E3E3E3"/>
                                                        <w:left w:val="single" w:sz="2" w:space="0" w:color="E3E3E3"/>
                                                        <w:bottom w:val="single" w:sz="2" w:space="0" w:color="E3E3E3"/>
                                                        <w:right w:val="single" w:sz="2" w:space="0" w:color="E3E3E3"/>
                                                      </w:divBdr>
                                                      <w:divsChild>
                                                        <w:div w:id="1084493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10608366">
          <w:marLeft w:val="0"/>
          <w:marRight w:val="0"/>
          <w:marTop w:val="0"/>
          <w:marBottom w:val="0"/>
          <w:divBdr>
            <w:top w:val="none" w:sz="0" w:space="0" w:color="auto"/>
            <w:left w:val="none" w:sz="0" w:space="0" w:color="auto"/>
            <w:bottom w:val="none" w:sz="0" w:space="0" w:color="auto"/>
            <w:right w:val="none" w:sz="0" w:space="0" w:color="auto"/>
          </w:divBdr>
          <w:divsChild>
            <w:div w:id="91124706">
              <w:marLeft w:val="0"/>
              <w:marRight w:val="0"/>
              <w:marTop w:val="100"/>
              <w:marBottom w:val="100"/>
              <w:divBdr>
                <w:top w:val="single" w:sz="2" w:space="0" w:color="E3E3E3"/>
                <w:left w:val="single" w:sz="2" w:space="0" w:color="E3E3E3"/>
                <w:bottom w:val="single" w:sz="2" w:space="0" w:color="E3E3E3"/>
                <w:right w:val="single" w:sz="2" w:space="0" w:color="E3E3E3"/>
              </w:divBdr>
              <w:divsChild>
                <w:div w:id="1917856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72538346">
      <w:bodyDiv w:val="1"/>
      <w:marLeft w:val="0"/>
      <w:marRight w:val="0"/>
      <w:marTop w:val="0"/>
      <w:marBottom w:val="0"/>
      <w:divBdr>
        <w:top w:val="none" w:sz="0" w:space="0" w:color="auto"/>
        <w:left w:val="none" w:sz="0" w:space="0" w:color="auto"/>
        <w:bottom w:val="none" w:sz="0" w:space="0" w:color="auto"/>
        <w:right w:val="none" w:sz="0" w:space="0" w:color="auto"/>
      </w:divBdr>
    </w:div>
    <w:div w:id="168925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11</Pages>
  <Words>3367</Words>
  <Characters>19192</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Lenovo</cp:lastModifiedBy>
  <cp:revision>3</cp:revision>
  <dcterms:created xsi:type="dcterms:W3CDTF">2024-04-18T16:53:00Z</dcterms:created>
  <dcterms:modified xsi:type="dcterms:W3CDTF">2024-05-22T12:06:00Z</dcterms:modified>
</cp:coreProperties>
</file>