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DC3" w:rsidRPr="005443F8" w:rsidRDefault="000C665C" w:rsidP="00705CCB">
      <w:pPr>
        <w:pStyle w:val="ListParagraph"/>
        <w:numPr>
          <w:ilvl w:val="0"/>
          <w:numId w:val="1"/>
        </w:numPr>
        <w:rPr>
          <w:b/>
          <w:lang w:val="en-US"/>
        </w:rPr>
      </w:pPr>
      <w:r w:rsidRPr="005443F8">
        <w:rPr>
          <w:b/>
          <w:lang w:val="en-US"/>
        </w:rPr>
        <w:t>Explain the a</w:t>
      </w:r>
      <w:r w:rsidR="00705CCB" w:rsidRPr="005443F8">
        <w:rPr>
          <w:b/>
          <w:lang w:val="en-US"/>
        </w:rPr>
        <w:t>rchitecture of BERT</w:t>
      </w:r>
    </w:p>
    <w:p w:rsidR="005443F8" w:rsidRPr="005443F8" w:rsidRDefault="005443F8" w:rsidP="005443F8">
      <w:pPr>
        <w:ind w:left="360"/>
        <w:rPr>
          <w:lang w:val="en-US"/>
        </w:rPr>
      </w:pPr>
      <w:r>
        <w:rPr>
          <w:lang w:val="en-US"/>
        </w:rPr>
        <w:t>A.</w:t>
      </w:r>
      <w:r w:rsidRPr="005443F8">
        <w:t xml:space="preserve"> </w:t>
      </w:r>
      <w:r w:rsidRPr="005443F8">
        <w:rPr>
          <w:lang w:val="en-US"/>
        </w:rPr>
        <w:t>BERT, or Bidirectional Encoder Representations from Transformers, is a state-of-the-art natural language processing (NLP) model developed by Google. Its architecture is based on the Transformer model, which has revolutionized the field of NLP.</w:t>
      </w:r>
    </w:p>
    <w:p w:rsidR="005443F8" w:rsidRPr="005443F8" w:rsidRDefault="005443F8" w:rsidP="005443F8">
      <w:pPr>
        <w:ind w:left="360"/>
        <w:rPr>
          <w:lang w:val="en-US"/>
        </w:rPr>
      </w:pPr>
    </w:p>
    <w:p w:rsidR="005443F8" w:rsidRPr="005443F8" w:rsidRDefault="005443F8" w:rsidP="005443F8">
      <w:pPr>
        <w:ind w:left="360"/>
        <w:rPr>
          <w:lang w:val="en-US"/>
        </w:rPr>
      </w:pPr>
      <w:r w:rsidRPr="005443F8">
        <w:rPr>
          <w:lang w:val="en-US"/>
        </w:rPr>
        <w:t>Here's a breakdown of the architecture of BERT:</w:t>
      </w:r>
    </w:p>
    <w:p w:rsidR="005443F8" w:rsidRPr="005443F8" w:rsidRDefault="005443F8" w:rsidP="005443F8">
      <w:pPr>
        <w:ind w:left="360"/>
        <w:rPr>
          <w:lang w:val="en-US"/>
        </w:rPr>
      </w:pPr>
    </w:p>
    <w:p w:rsidR="005443F8" w:rsidRPr="005443F8" w:rsidRDefault="005443F8" w:rsidP="005443F8">
      <w:pPr>
        <w:ind w:left="360"/>
        <w:rPr>
          <w:lang w:val="en-US"/>
        </w:rPr>
      </w:pPr>
      <w:r w:rsidRPr="005443F8">
        <w:rPr>
          <w:lang w:val="en-US"/>
        </w:rPr>
        <w:t xml:space="preserve">1. **Transformer Encoder Architecture**: BERT utilizes </w:t>
      </w:r>
      <w:proofErr w:type="gramStart"/>
      <w:r w:rsidRPr="005443F8">
        <w:rPr>
          <w:lang w:val="en-US"/>
        </w:rPr>
        <w:t>a multi</w:t>
      </w:r>
      <w:proofErr w:type="gramEnd"/>
      <w:r w:rsidRPr="005443F8">
        <w:rPr>
          <w:lang w:val="en-US"/>
        </w:rPr>
        <w:t>-layer bidirectional Transformer encoder architecture. The Transformer architecture consists of multiple layers of self-attention mechanisms and feed-forward neural networks. Each layer can be stacked multiple times to form a deep network.</w:t>
      </w:r>
    </w:p>
    <w:p w:rsidR="005443F8" w:rsidRPr="005443F8" w:rsidRDefault="005443F8" w:rsidP="005443F8">
      <w:pPr>
        <w:ind w:left="360"/>
        <w:rPr>
          <w:lang w:val="en-US"/>
        </w:rPr>
      </w:pPr>
    </w:p>
    <w:p w:rsidR="005443F8" w:rsidRPr="005443F8" w:rsidRDefault="005443F8" w:rsidP="005443F8">
      <w:pPr>
        <w:ind w:left="360"/>
        <w:rPr>
          <w:lang w:val="en-US"/>
        </w:rPr>
      </w:pPr>
      <w:r w:rsidRPr="005443F8">
        <w:rPr>
          <w:lang w:val="en-US"/>
        </w:rPr>
        <w:t xml:space="preserve">2. **Tokenization**: BERT employs a technique called </w:t>
      </w:r>
      <w:proofErr w:type="spellStart"/>
      <w:r w:rsidRPr="005443F8">
        <w:rPr>
          <w:lang w:val="en-US"/>
        </w:rPr>
        <w:t>WordPiece</w:t>
      </w:r>
      <w:proofErr w:type="spellEnd"/>
      <w:r w:rsidRPr="005443F8">
        <w:rPr>
          <w:lang w:val="en-US"/>
        </w:rPr>
        <w:t xml:space="preserve"> tokenization. It first splits the input text into tokens and then represents each token as a fixed-size vector.</w:t>
      </w:r>
    </w:p>
    <w:p w:rsidR="005443F8" w:rsidRPr="005443F8" w:rsidRDefault="005443F8" w:rsidP="005443F8">
      <w:pPr>
        <w:ind w:left="360"/>
        <w:rPr>
          <w:lang w:val="en-US"/>
        </w:rPr>
      </w:pPr>
    </w:p>
    <w:p w:rsidR="005443F8" w:rsidRPr="005443F8" w:rsidRDefault="005443F8" w:rsidP="005443F8">
      <w:pPr>
        <w:ind w:left="360"/>
        <w:rPr>
          <w:lang w:val="en-US"/>
        </w:rPr>
      </w:pPr>
      <w:r w:rsidRPr="005443F8">
        <w:rPr>
          <w:lang w:val="en-US"/>
        </w:rPr>
        <w:t>3. **Pre-training and Fine-tuning**: BERT is pre-trained on large corpora of text data using two unsupervised learning tasks:</w:t>
      </w:r>
    </w:p>
    <w:p w:rsidR="005443F8" w:rsidRPr="005443F8" w:rsidRDefault="005443F8" w:rsidP="005443F8">
      <w:pPr>
        <w:ind w:left="360"/>
        <w:rPr>
          <w:lang w:val="en-US"/>
        </w:rPr>
      </w:pPr>
      <w:r w:rsidRPr="005443F8">
        <w:rPr>
          <w:lang w:val="en-US"/>
        </w:rPr>
        <w:t xml:space="preserve">   - *Masked Language Model (MLM)*: BERT randomly masks some of the tokens in the input and then tries to predict them based on the context provided by the other tokens.</w:t>
      </w:r>
    </w:p>
    <w:p w:rsidR="005443F8" w:rsidRPr="005443F8" w:rsidRDefault="005443F8" w:rsidP="005443F8">
      <w:pPr>
        <w:ind w:left="360"/>
        <w:rPr>
          <w:lang w:val="en-US"/>
        </w:rPr>
      </w:pPr>
      <w:r w:rsidRPr="005443F8">
        <w:rPr>
          <w:lang w:val="en-US"/>
        </w:rPr>
        <w:t xml:space="preserve">   - *Next Sentence Prediction (NSP)*: BERT learns to predict whether one sentence in a pair of sentences follows the other. This helps BERT capture the relationships between sentences.</w:t>
      </w:r>
    </w:p>
    <w:p w:rsidR="005443F8" w:rsidRPr="005443F8" w:rsidRDefault="005443F8" w:rsidP="005443F8">
      <w:pPr>
        <w:ind w:left="360"/>
        <w:rPr>
          <w:lang w:val="en-US"/>
        </w:rPr>
      </w:pPr>
    </w:p>
    <w:p w:rsidR="005443F8" w:rsidRPr="005443F8" w:rsidRDefault="005443F8" w:rsidP="005443F8">
      <w:pPr>
        <w:ind w:left="360"/>
        <w:rPr>
          <w:lang w:val="en-US"/>
        </w:rPr>
      </w:pPr>
      <w:r w:rsidRPr="005443F8">
        <w:rPr>
          <w:lang w:val="en-US"/>
        </w:rPr>
        <w:t>4. **Input Representation**: BERT takes variable-length sequences of tokens as input. Each input sequence begins with a special token [CLS] (for classification) and ends with another special token [SEP] (separator). BERT also uses segment embeddings to distinguish between different sentences in a pair of sentences.</w:t>
      </w:r>
    </w:p>
    <w:p w:rsidR="005443F8" w:rsidRPr="005443F8" w:rsidRDefault="005443F8" w:rsidP="005443F8">
      <w:pPr>
        <w:ind w:left="360"/>
        <w:rPr>
          <w:lang w:val="en-US"/>
        </w:rPr>
      </w:pPr>
    </w:p>
    <w:p w:rsidR="005443F8" w:rsidRPr="005443F8" w:rsidRDefault="005443F8" w:rsidP="005443F8">
      <w:pPr>
        <w:ind w:left="360"/>
        <w:rPr>
          <w:lang w:val="en-US"/>
        </w:rPr>
      </w:pPr>
      <w:r w:rsidRPr="005443F8">
        <w:rPr>
          <w:lang w:val="en-US"/>
        </w:rPr>
        <w:t>5. **Self-Attention Mechanism**: At the core of BERT's architecture is the self-attention mechanism, which allows the model to weigh the importance of different words in the input sentence when generating contextualized word embeddings. Self-attention enables BERT to capture the dependencies between words in both directions (</w:t>
      </w:r>
      <w:proofErr w:type="spellStart"/>
      <w:r w:rsidRPr="005443F8">
        <w:rPr>
          <w:lang w:val="en-US"/>
        </w:rPr>
        <w:t>bidirectionality</w:t>
      </w:r>
      <w:proofErr w:type="spellEnd"/>
      <w:r w:rsidRPr="005443F8">
        <w:rPr>
          <w:lang w:val="en-US"/>
        </w:rPr>
        <w:t>), which is crucial for understanding the context of a word in a sentence.</w:t>
      </w:r>
    </w:p>
    <w:p w:rsidR="005443F8" w:rsidRPr="005443F8" w:rsidRDefault="005443F8" w:rsidP="005443F8">
      <w:pPr>
        <w:ind w:left="360"/>
        <w:rPr>
          <w:lang w:val="en-US"/>
        </w:rPr>
      </w:pPr>
    </w:p>
    <w:p w:rsidR="005443F8" w:rsidRPr="005443F8" w:rsidRDefault="005443F8" w:rsidP="005443F8">
      <w:pPr>
        <w:ind w:left="360"/>
        <w:rPr>
          <w:lang w:val="en-US"/>
        </w:rPr>
      </w:pPr>
      <w:r w:rsidRPr="005443F8">
        <w:rPr>
          <w:lang w:val="en-US"/>
        </w:rPr>
        <w:t>6. **Layer Stacking**: BERT consists of multiple layers of self-attention mechanisms and feed-forward neural networks. Each layer refines the representations learned from the previous layers, allowing BERT to capture increasingly complex patterns in the input data.</w:t>
      </w:r>
    </w:p>
    <w:p w:rsidR="005443F8" w:rsidRPr="005443F8" w:rsidRDefault="005443F8" w:rsidP="005443F8">
      <w:pPr>
        <w:ind w:left="360"/>
        <w:rPr>
          <w:lang w:val="en-US"/>
        </w:rPr>
      </w:pPr>
    </w:p>
    <w:p w:rsidR="005443F8" w:rsidRPr="005443F8" w:rsidRDefault="005443F8" w:rsidP="005443F8">
      <w:pPr>
        <w:ind w:left="360"/>
        <w:rPr>
          <w:lang w:val="en-US"/>
        </w:rPr>
      </w:pPr>
      <w:r w:rsidRPr="005443F8">
        <w:rPr>
          <w:lang w:val="en-US"/>
        </w:rPr>
        <w:lastRenderedPageBreak/>
        <w:t>7. **Output Layers**: BERT outputs contextualized word embeddings for each token in the input sequence. These embeddings can be used as features for downstream NLP tasks such as text classification, named entity recognition, and question answering.</w:t>
      </w:r>
    </w:p>
    <w:p w:rsidR="005443F8" w:rsidRPr="005443F8" w:rsidRDefault="005443F8" w:rsidP="005443F8">
      <w:pPr>
        <w:ind w:left="360"/>
        <w:rPr>
          <w:lang w:val="en-US"/>
        </w:rPr>
      </w:pPr>
    </w:p>
    <w:p w:rsidR="005443F8" w:rsidRPr="005443F8" w:rsidRDefault="005443F8" w:rsidP="005443F8">
      <w:pPr>
        <w:ind w:left="360"/>
        <w:rPr>
          <w:lang w:val="en-US"/>
        </w:rPr>
      </w:pPr>
      <w:r w:rsidRPr="005443F8">
        <w:rPr>
          <w:lang w:val="en-US"/>
        </w:rPr>
        <w:t>Overall, BERT's architecture, with its Transformer-based design, bidirectional context modeling, and pre-training objectives, has significantly advanced the state of the art in various NLP tasks.</w:t>
      </w:r>
    </w:p>
    <w:p w:rsidR="00705CCB" w:rsidRPr="005443F8" w:rsidRDefault="000C665C" w:rsidP="00705CCB">
      <w:pPr>
        <w:pStyle w:val="ListParagraph"/>
        <w:numPr>
          <w:ilvl w:val="0"/>
          <w:numId w:val="1"/>
        </w:numPr>
        <w:rPr>
          <w:b/>
          <w:lang w:val="en-US"/>
        </w:rPr>
      </w:pPr>
      <w:r w:rsidRPr="005443F8">
        <w:rPr>
          <w:b/>
          <w:lang w:val="en-US"/>
        </w:rPr>
        <w:t xml:space="preserve">Explain </w:t>
      </w:r>
      <w:r w:rsidR="00705CCB" w:rsidRPr="005443F8">
        <w:rPr>
          <w:b/>
          <w:lang w:val="en-US"/>
        </w:rPr>
        <w:t>Masked Language Modeling (MLM)</w:t>
      </w:r>
    </w:p>
    <w:p w:rsidR="005443F8" w:rsidRPr="005443F8" w:rsidRDefault="005443F8" w:rsidP="005443F8">
      <w:pPr>
        <w:ind w:left="360"/>
        <w:rPr>
          <w:lang w:val="en-US"/>
        </w:rPr>
      </w:pPr>
      <w:r>
        <w:rPr>
          <w:lang w:val="en-US"/>
        </w:rPr>
        <w:t>A.</w:t>
      </w:r>
      <w:r w:rsidRPr="005443F8">
        <w:t xml:space="preserve"> </w:t>
      </w:r>
      <w:r w:rsidRPr="005443F8">
        <w:rPr>
          <w:lang w:val="en-US"/>
        </w:rPr>
        <w:t>Masked Language Modeling (MLM) is a type of language modeling task used in natural language processing (NLP) that involves predicting a masked (hidden) word within a sentence. This technique is widely used in pre-training large language models like BERT (Bidirectional Encoder Representations from Transformers).</w:t>
      </w:r>
    </w:p>
    <w:p w:rsidR="005443F8" w:rsidRPr="005443F8" w:rsidRDefault="005443F8" w:rsidP="005443F8">
      <w:pPr>
        <w:ind w:left="360"/>
        <w:rPr>
          <w:lang w:val="en-US"/>
        </w:rPr>
      </w:pPr>
    </w:p>
    <w:p w:rsidR="005443F8" w:rsidRPr="005443F8" w:rsidRDefault="005443F8" w:rsidP="005443F8">
      <w:pPr>
        <w:ind w:left="360"/>
        <w:rPr>
          <w:lang w:val="en-US"/>
        </w:rPr>
      </w:pPr>
      <w:r w:rsidRPr="005443F8">
        <w:rPr>
          <w:lang w:val="en-US"/>
        </w:rPr>
        <w:t>Here's how it works:</w:t>
      </w:r>
    </w:p>
    <w:p w:rsidR="005443F8" w:rsidRPr="005443F8" w:rsidRDefault="005443F8" w:rsidP="005443F8">
      <w:pPr>
        <w:ind w:left="360"/>
        <w:rPr>
          <w:lang w:val="en-US"/>
        </w:rPr>
      </w:pPr>
    </w:p>
    <w:p w:rsidR="005443F8" w:rsidRPr="005443F8" w:rsidRDefault="005443F8" w:rsidP="005443F8">
      <w:pPr>
        <w:ind w:left="360"/>
        <w:rPr>
          <w:lang w:val="en-US"/>
        </w:rPr>
      </w:pPr>
      <w:r w:rsidRPr="005443F8">
        <w:rPr>
          <w:lang w:val="en-US"/>
        </w:rPr>
        <w:t>1. **Masking Tokens**: In MLM, certain tokens in the input text are randomly masked. Typically, around 15% of the tokens are selected for masking. These masked tokens are usually replaced with a special [MASK] token.</w:t>
      </w:r>
    </w:p>
    <w:p w:rsidR="005443F8" w:rsidRPr="005443F8" w:rsidRDefault="005443F8" w:rsidP="005443F8">
      <w:pPr>
        <w:ind w:left="360"/>
        <w:rPr>
          <w:lang w:val="en-US"/>
        </w:rPr>
      </w:pPr>
    </w:p>
    <w:p w:rsidR="005443F8" w:rsidRPr="005443F8" w:rsidRDefault="005443F8" w:rsidP="005443F8">
      <w:pPr>
        <w:ind w:left="360"/>
        <w:rPr>
          <w:lang w:val="en-US"/>
        </w:rPr>
      </w:pPr>
      <w:r w:rsidRPr="005443F8">
        <w:rPr>
          <w:lang w:val="en-US"/>
        </w:rPr>
        <w:t>2. **Model Training**: The pre-trained language model, such as BERT, is then trained to predict the original vocabulary ID of the masked tokens based on the context provided by the surrounding words. The model is trained to minimize the difference between the predicted token and the actual masked token.</w:t>
      </w:r>
    </w:p>
    <w:p w:rsidR="005443F8" w:rsidRPr="005443F8" w:rsidRDefault="005443F8" w:rsidP="005443F8">
      <w:pPr>
        <w:ind w:left="360"/>
        <w:rPr>
          <w:lang w:val="en-US"/>
        </w:rPr>
      </w:pPr>
    </w:p>
    <w:p w:rsidR="005443F8" w:rsidRPr="005443F8" w:rsidRDefault="005443F8" w:rsidP="005443F8">
      <w:pPr>
        <w:ind w:left="360"/>
        <w:rPr>
          <w:lang w:val="en-US"/>
        </w:rPr>
      </w:pPr>
      <w:r w:rsidRPr="005443F8">
        <w:rPr>
          <w:lang w:val="en-US"/>
        </w:rPr>
        <w:t>3. **Bidirectional Context**: One of the key features of MLM is its bidirectional nature. Unlike traditional left-to-right or right-to-left language models, MLM models are trained to consider both the left and right contexts when predicting the masked tokens. This bidirectional context allows the model to capture richer semantic information.</w:t>
      </w:r>
    </w:p>
    <w:p w:rsidR="005443F8" w:rsidRPr="005443F8" w:rsidRDefault="005443F8" w:rsidP="005443F8">
      <w:pPr>
        <w:ind w:left="360"/>
        <w:rPr>
          <w:lang w:val="en-US"/>
        </w:rPr>
      </w:pPr>
    </w:p>
    <w:p w:rsidR="005443F8" w:rsidRPr="005443F8" w:rsidRDefault="005443F8" w:rsidP="005443F8">
      <w:pPr>
        <w:ind w:left="360"/>
        <w:rPr>
          <w:lang w:val="en-US"/>
        </w:rPr>
      </w:pPr>
      <w:r w:rsidRPr="005443F8">
        <w:rPr>
          <w:lang w:val="en-US"/>
        </w:rPr>
        <w:t>4. **Objective Function**: The objective function used during training is typically cross-entropy loss. The model aims to maximize the likelihood of predicting the correct masked tokens across a large corpus of text data.</w:t>
      </w:r>
    </w:p>
    <w:p w:rsidR="005443F8" w:rsidRPr="005443F8" w:rsidRDefault="005443F8" w:rsidP="005443F8">
      <w:pPr>
        <w:ind w:left="360"/>
        <w:rPr>
          <w:lang w:val="en-US"/>
        </w:rPr>
      </w:pPr>
    </w:p>
    <w:p w:rsidR="005443F8" w:rsidRPr="005443F8" w:rsidRDefault="005443F8" w:rsidP="005443F8">
      <w:pPr>
        <w:ind w:left="360"/>
        <w:rPr>
          <w:lang w:val="en-US"/>
        </w:rPr>
      </w:pPr>
      <w:r w:rsidRPr="005443F8">
        <w:rPr>
          <w:lang w:val="en-US"/>
        </w:rPr>
        <w:t>5. **Fine-tuning**: After pre-training on a large corpus, the MLM model can be fine-tuned on specific downstream tasks, such as text classification, named entity recognition, or question answering. Fine-tuning adapts the pre-trained model's parameters to the specifics of the target task and dataset.</w:t>
      </w:r>
    </w:p>
    <w:p w:rsidR="005443F8" w:rsidRPr="005443F8" w:rsidRDefault="005443F8" w:rsidP="005443F8">
      <w:pPr>
        <w:ind w:left="360"/>
        <w:rPr>
          <w:lang w:val="en-US"/>
        </w:rPr>
      </w:pPr>
    </w:p>
    <w:p w:rsidR="005443F8" w:rsidRPr="005443F8" w:rsidRDefault="005443F8" w:rsidP="005443F8">
      <w:pPr>
        <w:ind w:left="360"/>
        <w:rPr>
          <w:lang w:val="en-US"/>
        </w:rPr>
      </w:pPr>
      <w:r w:rsidRPr="005443F8">
        <w:rPr>
          <w:lang w:val="en-US"/>
        </w:rPr>
        <w:lastRenderedPageBreak/>
        <w:t>MLM has proven to be an effective pre-training technique for various NLP tasks, leading to significant performance improvements on tasks like question answering, sentiment analysis, and text classification. By pre-training on large text corpora using MLM and then fine-tuning on task-specific data, NLP models can achieve state-of-the-art performance on a wide range of tasks.</w:t>
      </w:r>
    </w:p>
    <w:p w:rsidR="00705CCB" w:rsidRPr="005443F8" w:rsidRDefault="000C665C" w:rsidP="00705CCB">
      <w:pPr>
        <w:pStyle w:val="ListParagraph"/>
        <w:numPr>
          <w:ilvl w:val="0"/>
          <w:numId w:val="1"/>
        </w:numPr>
        <w:rPr>
          <w:b/>
          <w:lang w:val="en-US"/>
        </w:rPr>
      </w:pPr>
      <w:r w:rsidRPr="005443F8">
        <w:rPr>
          <w:b/>
          <w:lang w:val="en-US"/>
        </w:rPr>
        <w:t xml:space="preserve">Explain </w:t>
      </w:r>
      <w:r w:rsidR="00705CCB" w:rsidRPr="005443F8">
        <w:rPr>
          <w:b/>
          <w:lang w:val="en-US"/>
        </w:rPr>
        <w:t>Next Sentence Prediction (NSP)</w:t>
      </w:r>
    </w:p>
    <w:p w:rsidR="005443F8" w:rsidRPr="005443F8" w:rsidRDefault="005443F8" w:rsidP="005443F8">
      <w:pPr>
        <w:ind w:left="360"/>
        <w:rPr>
          <w:lang w:val="en-US"/>
        </w:rPr>
      </w:pPr>
      <w:r>
        <w:rPr>
          <w:lang w:val="en-US"/>
        </w:rPr>
        <w:t>A.</w:t>
      </w:r>
      <w:r w:rsidRPr="005443F8">
        <w:t xml:space="preserve"> </w:t>
      </w:r>
      <w:r w:rsidRPr="005443F8">
        <w:rPr>
          <w:lang w:val="en-US"/>
        </w:rPr>
        <w:t xml:space="preserve">Next Sentence Prediction (NSP) is a technique used in natural language processing (NLP) tasks, particularly in </w:t>
      </w:r>
      <w:proofErr w:type="spellStart"/>
      <w:r w:rsidRPr="005443F8">
        <w:rPr>
          <w:lang w:val="en-US"/>
        </w:rPr>
        <w:t>pretraining</w:t>
      </w:r>
      <w:proofErr w:type="spellEnd"/>
      <w:r w:rsidRPr="005443F8">
        <w:rPr>
          <w:lang w:val="en-US"/>
        </w:rPr>
        <w:t xml:space="preserve"> models like BERT (Bidirectional Encoder Representations from Transformers). NSP aims to teach a model to understand the relationship between two consecutive sentences in a text. </w:t>
      </w:r>
    </w:p>
    <w:p w:rsidR="005443F8" w:rsidRPr="005443F8" w:rsidRDefault="005443F8" w:rsidP="005443F8">
      <w:pPr>
        <w:ind w:left="360"/>
        <w:rPr>
          <w:lang w:val="en-US"/>
        </w:rPr>
      </w:pPr>
    </w:p>
    <w:p w:rsidR="005443F8" w:rsidRPr="005443F8" w:rsidRDefault="005443F8" w:rsidP="005443F8">
      <w:pPr>
        <w:ind w:left="360"/>
        <w:rPr>
          <w:lang w:val="en-US"/>
        </w:rPr>
      </w:pPr>
      <w:r w:rsidRPr="005443F8">
        <w:rPr>
          <w:lang w:val="en-US"/>
        </w:rPr>
        <w:t xml:space="preserve">The idea behind NSP is to predict whether </w:t>
      </w:r>
      <w:proofErr w:type="gramStart"/>
      <w:r w:rsidRPr="005443F8">
        <w:rPr>
          <w:lang w:val="en-US"/>
        </w:rPr>
        <w:t>a given pair of sentences in a corpus are</w:t>
      </w:r>
      <w:proofErr w:type="gramEnd"/>
      <w:r w:rsidRPr="005443F8">
        <w:rPr>
          <w:lang w:val="en-US"/>
        </w:rPr>
        <w:t xml:space="preserve"> consecutive or not. This task helps the model learn contextual understanding and coherence between sentences. For example, given two sentences "The cat sat on the mat." and "It was raining outside.", NSP would try to predict if the second sentence follows logically after the first one or not.</w:t>
      </w:r>
    </w:p>
    <w:p w:rsidR="005443F8" w:rsidRPr="005443F8" w:rsidRDefault="005443F8" w:rsidP="005443F8">
      <w:pPr>
        <w:ind w:left="360"/>
        <w:rPr>
          <w:lang w:val="en-US"/>
        </w:rPr>
      </w:pPr>
    </w:p>
    <w:p w:rsidR="005443F8" w:rsidRPr="005443F8" w:rsidRDefault="005443F8" w:rsidP="005443F8">
      <w:pPr>
        <w:ind w:left="360"/>
        <w:rPr>
          <w:lang w:val="en-US"/>
        </w:rPr>
      </w:pPr>
      <w:r w:rsidRPr="005443F8">
        <w:rPr>
          <w:lang w:val="en-US"/>
        </w:rPr>
        <w:t>During the training phase, the model is presented with pairs of sentences, with half being consecutive pairs sampled from the corpus and the other half being non-consecutive pairs where the second sentence is randomly selected from the dataset. The model is then trained to predict whether the second sentence is the actual next sentence following the first one or not.</w:t>
      </w:r>
    </w:p>
    <w:p w:rsidR="005443F8" w:rsidRPr="005443F8" w:rsidRDefault="005443F8" w:rsidP="005443F8">
      <w:pPr>
        <w:ind w:left="360"/>
        <w:rPr>
          <w:lang w:val="en-US"/>
        </w:rPr>
      </w:pPr>
    </w:p>
    <w:p w:rsidR="005443F8" w:rsidRPr="005443F8" w:rsidRDefault="005443F8" w:rsidP="005443F8">
      <w:pPr>
        <w:ind w:left="360"/>
        <w:rPr>
          <w:lang w:val="en-US"/>
        </w:rPr>
      </w:pPr>
      <w:r w:rsidRPr="005443F8">
        <w:rPr>
          <w:lang w:val="en-US"/>
        </w:rPr>
        <w:t>By training on this task, the model learns to capture the semantic relationship between sentences and understand the flow of context in a given text. This understanding is then utilized in downstream tasks such as text classification, question answering, and language generation, where comprehending the context and relationship between sentences is crucial for accurate predictions.</w:t>
      </w:r>
    </w:p>
    <w:p w:rsidR="00705CCB" w:rsidRPr="005443F8" w:rsidRDefault="000C665C" w:rsidP="00705CCB">
      <w:pPr>
        <w:pStyle w:val="ListParagraph"/>
        <w:numPr>
          <w:ilvl w:val="0"/>
          <w:numId w:val="1"/>
        </w:numPr>
        <w:rPr>
          <w:b/>
          <w:lang w:val="en-US"/>
        </w:rPr>
      </w:pPr>
      <w:r w:rsidRPr="005443F8">
        <w:rPr>
          <w:b/>
          <w:lang w:val="en-US"/>
        </w:rPr>
        <w:t xml:space="preserve">What is </w:t>
      </w:r>
      <w:proofErr w:type="gramStart"/>
      <w:r w:rsidR="00705CCB" w:rsidRPr="005443F8">
        <w:rPr>
          <w:b/>
          <w:lang w:val="en-US"/>
        </w:rPr>
        <w:t>Matthews</w:t>
      </w:r>
      <w:proofErr w:type="gramEnd"/>
      <w:r w:rsidR="00705CCB" w:rsidRPr="005443F8">
        <w:rPr>
          <w:b/>
          <w:lang w:val="en-US"/>
        </w:rPr>
        <w:t xml:space="preserve"> evaluation</w:t>
      </w:r>
      <w:r w:rsidRPr="005443F8">
        <w:rPr>
          <w:b/>
          <w:lang w:val="en-US"/>
        </w:rPr>
        <w:t>?</w:t>
      </w:r>
    </w:p>
    <w:p w:rsidR="005443F8" w:rsidRPr="005443F8" w:rsidRDefault="005443F8" w:rsidP="005443F8">
      <w:pPr>
        <w:ind w:left="360"/>
        <w:rPr>
          <w:lang w:val="en-US"/>
        </w:rPr>
      </w:pPr>
      <w:r>
        <w:rPr>
          <w:lang w:val="en-US"/>
        </w:rPr>
        <w:t>A.</w:t>
      </w:r>
      <w:r w:rsidRPr="005443F8">
        <w:t xml:space="preserve"> </w:t>
      </w:r>
      <w:r w:rsidRPr="005443F8">
        <w:rPr>
          <w:lang w:val="en-US"/>
        </w:rPr>
        <w:t xml:space="preserve">"Matthew's evaluation" is a phrase that could refer to an evaluation conducted by someone named Matthew. Without more </w:t>
      </w:r>
      <w:proofErr w:type="gramStart"/>
      <w:r w:rsidRPr="005443F8">
        <w:rPr>
          <w:lang w:val="en-US"/>
        </w:rPr>
        <w:t>context</w:t>
      </w:r>
      <w:proofErr w:type="gramEnd"/>
      <w:r w:rsidRPr="005443F8">
        <w:rPr>
          <w:lang w:val="en-US"/>
        </w:rPr>
        <w:t>, it's difficult to provide a specific answer. If you could provide more details about the context or the specific evaluation you're referring to, I'd be happy to help!</w:t>
      </w:r>
    </w:p>
    <w:p w:rsidR="00705CCB" w:rsidRPr="005443F8" w:rsidRDefault="000C665C" w:rsidP="00705CCB">
      <w:pPr>
        <w:pStyle w:val="ListParagraph"/>
        <w:numPr>
          <w:ilvl w:val="0"/>
          <w:numId w:val="1"/>
        </w:numPr>
        <w:rPr>
          <w:b/>
          <w:lang w:val="en-US"/>
        </w:rPr>
      </w:pPr>
      <w:r w:rsidRPr="005443F8">
        <w:rPr>
          <w:b/>
          <w:lang w:val="en-US"/>
        </w:rPr>
        <w:t xml:space="preserve">What is </w:t>
      </w:r>
      <w:r w:rsidR="00705CCB" w:rsidRPr="005443F8">
        <w:rPr>
          <w:b/>
          <w:lang w:val="en-US"/>
        </w:rPr>
        <w:t>Matthews Correlation Coefficient (MCC)</w:t>
      </w:r>
      <w:r w:rsidRPr="005443F8">
        <w:rPr>
          <w:b/>
          <w:lang w:val="en-US"/>
        </w:rPr>
        <w:t>?</w:t>
      </w:r>
    </w:p>
    <w:p w:rsidR="005443F8" w:rsidRPr="005443F8" w:rsidRDefault="005443F8" w:rsidP="005443F8">
      <w:pPr>
        <w:ind w:left="360"/>
        <w:rPr>
          <w:lang w:val="en-US"/>
        </w:rPr>
      </w:pPr>
      <w:r>
        <w:rPr>
          <w:lang w:val="en-US"/>
        </w:rPr>
        <w:t>A.</w:t>
      </w:r>
      <w:r w:rsidRPr="005443F8">
        <w:t xml:space="preserve"> </w:t>
      </w:r>
      <w:r w:rsidRPr="005443F8">
        <w:rPr>
          <w:lang w:val="en-US"/>
        </w:rPr>
        <w:t>Matthews Correlation Coefficient (MCC) is a metric used to evaluate the quality of binary classifications, particularly in machine learning tasks. It takes into account true positives, true negatives, false positives, and false negatives, providing a balanced measure even if the classes are of very different sizes.</w:t>
      </w:r>
    </w:p>
    <w:p w:rsidR="005443F8" w:rsidRPr="005443F8" w:rsidRDefault="005443F8" w:rsidP="005443F8">
      <w:pPr>
        <w:ind w:left="360"/>
        <w:rPr>
          <w:lang w:val="en-US"/>
        </w:rPr>
      </w:pPr>
    </w:p>
    <w:p w:rsidR="005443F8" w:rsidRPr="005443F8" w:rsidRDefault="005443F8" w:rsidP="005443F8">
      <w:pPr>
        <w:ind w:left="360"/>
        <w:rPr>
          <w:lang w:val="en-US"/>
        </w:rPr>
      </w:pPr>
      <w:r w:rsidRPr="005443F8">
        <w:rPr>
          <w:lang w:val="en-US"/>
        </w:rPr>
        <w:t>MCC is calculated using the following formula:</w:t>
      </w:r>
    </w:p>
    <w:p w:rsidR="005443F8" w:rsidRPr="005443F8" w:rsidRDefault="005443F8" w:rsidP="005443F8">
      <w:pPr>
        <w:ind w:left="360"/>
        <w:rPr>
          <w:lang w:val="en-US"/>
        </w:rPr>
      </w:pPr>
    </w:p>
    <w:p w:rsidR="005443F8" w:rsidRPr="005443F8" w:rsidRDefault="005443F8" w:rsidP="005443F8">
      <w:pPr>
        <w:ind w:left="360"/>
        <w:rPr>
          <w:lang w:val="en-US"/>
        </w:rPr>
      </w:pPr>
      <w:proofErr w:type="gramStart"/>
      <w:r w:rsidRPr="005443F8">
        <w:rPr>
          <w:lang w:val="en-US"/>
        </w:rPr>
        <w:lastRenderedPageBreak/>
        <w:t>\[</w:t>
      </w:r>
      <w:proofErr w:type="gramEnd"/>
      <w:r w:rsidRPr="005443F8">
        <w:rPr>
          <w:lang w:val="en-US"/>
        </w:rPr>
        <w:t xml:space="preserve"> \text{MCC} = \</w:t>
      </w:r>
      <w:proofErr w:type="spellStart"/>
      <w:r w:rsidRPr="005443F8">
        <w:rPr>
          <w:lang w:val="en-US"/>
        </w:rPr>
        <w:t>frac</w:t>
      </w:r>
      <w:proofErr w:type="spellEnd"/>
      <w:r w:rsidRPr="005443F8">
        <w:rPr>
          <w:lang w:val="en-US"/>
        </w:rPr>
        <w:t>{TP \times TN - FP \times FN}{\</w:t>
      </w:r>
      <w:proofErr w:type="spellStart"/>
      <w:r w:rsidRPr="005443F8">
        <w:rPr>
          <w:lang w:val="en-US"/>
        </w:rPr>
        <w:t>sqrt</w:t>
      </w:r>
      <w:proofErr w:type="spellEnd"/>
      <w:r w:rsidRPr="005443F8">
        <w:rPr>
          <w:lang w:val="en-US"/>
        </w:rPr>
        <w:t>{(TP + FP)(TP + FN)(TN + FP)(TN + FN)}} \]</w:t>
      </w:r>
    </w:p>
    <w:p w:rsidR="005443F8" w:rsidRPr="005443F8" w:rsidRDefault="005443F8" w:rsidP="005443F8">
      <w:pPr>
        <w:ind w:left="360"/>
        <w:rPr>
          <w:lang w:val="en-US"/>
        </w:rPr>
      </w:pPr>
    </w:p>
    <w:p w:rsidR="005443F8" w:rsidRPr="005443F8" w:rsidRDefault="005443F8" w:rsidP="005443F8">
      <w:pPr>
        <w:ind w:left="360"/>
        <w:rPr>
          <w:lang w:val="en-US"/>
        </w:rPr>
      </w:pPr>
      <w:r w:rsidRPr="005443F8">
        <w:rPr>
          <w:lang w:val="en-US"/>
        </w:rPr>
        <w:t>Where:</w:t>
      </w:r>
    </w:p>
    <w:p w:rsidR="005443F8" w:rsidRPr="005443F8" w:rsidRDefault="005443F8" w:rsidP="005443F8">
      <w:pPr>
        <w:ind w:left="360"/>
        <w:rPr>
          <w:lang w:val="en-US"/>
        </w:rPr>
      </w:pPr>
      <w:r w:rsidRPr="005443F8">
        <w:rPr>
          <w:lang w:val="en-US"/>
        </w:rPr>
        <w:t xml:space="preserve">- </w:t>
      </w:r>
      <w:proofErr w:type="gramStart"/>
      <w:r w:rsidRPr="005443F8">
        <w:rPr>
          <w:lang w:val="en-US"/>
        </w:rPr>
        <w:t>\(</w:t>
      </w:r>
      <w:proofErr w:type="gramEnd"/>
      <w:r w:rsidRPr="005443F8">
        <w:rPr>
          <w:lang w:val="en-US"/>
        </w:rPr>
        <w:t xml:space="preserve"> TP \) = True Positives</w:t>
      </w:r>
    </w:p>
    <w:p w:rsidR="005443F8" w:rsidRPr="005443F8" w:rsidRDefault="005443F8" w:rsidP="005443F8">
      <w:pPr>
        <w:ind w:left="360"/>
        <w:rPr>
          <w:lang w:val="en-US"/>
        </w:rPr>
      </w:pPr>
      <w:r w:rsidRPr="005443F8">
        <w:rPr>
          <w:lang w:val="en-US"/>
        </w:rPr>
        <w:t xml:space="preserve">- </w:t>
      </w:r>
      <w:proofErr w:type="gramStart"/>
      <w:r w:rsidRPr="005443F8">
        <w:rPr>
          <w:lang w:val="en-US"/>
        </w:rPr>
        <w:t>\(</w:t>
      </w:r>
      <w:proofErr w:type="gramEnd"/>
      <w:r w:rsidRPr="005443F8">
        <w:rPr>
          <w:lang w:val="en-US"/>
        </w:rPr>
        <w:t xml:space="preserve"> TN \) = True Negatives</w:t>
      </w:r>
    </w:p>
    <w:p w:rsidR="005443F8" w:rsidRPr="005443F8" w:rsidRDefault="005443F8" w:rsidP="005443F8">
      <w:pPr>
        <w:ind w:left="360"/>
        <w:rPr>
          <w:lang w:val="en-US"/>
        </w:rPr>
      </w:pPr>
      <w:r w:rsidRPr="005443F8">
        <w:rPr>
          <w:lang w:val="en-US"/>
        </w:rPr>
        <w:t xml:space="preserve">- </w:t>
      </w:r>
      <w:proofErr w:type="gramStart"/>
      <w:r w:rsidRPr="005443F8">
        <w:rPr>
          <w:lang w:val="en-US"/>
        </w:rPr>
        <w:t>\(</w:t>
      </w:r>
      <w:proofErr w:type="gramEnd"/>
      <w:r w:rsidRPr="005443F8">
        <w:rPr>
          <w:lang w:val="en-US"/>
        </w:rPr>
        <w:t xml:space="preserve"> FP \) = False Positives</w:t>
      </w:r>
    </w:p>
    <w:p w:rsidR="005443F8" w:rsidRPr="005443F8" w:rsidRDefault="005443F8" w:rsidP="005443F8">
      <w:pPr>
        <w:ind w:left="360"/>
        <w:rPr>
          <w:lang w:val="en-US"/>
        </w:rPr>
      </w:pPr>
      <w:r w:rsidRPr="005443F8">
        <w:rPr>
          <w:lang w:val="en-US"/>
        </w:rPr>
        <w:t xml:space="preserve">- </w:t>
      </w:r>
      <w:proofErr w:type="gramStart"/>
      <w:r w:rsidRPr="005443F8">
        <w:rPr>
          <w:lang w:val="en-US"/>
        </w:rPr>
        <w:t>\(</w:t>
      </w:r>
      <w:proofErr w:type="gramEnd"/>
      <w:r w:rsidRPr="005443F8">
        <w:rPr>
          <w:lang w:val="en-US"/>
        </w:rPr>
        <w:t xml:space="preserve"> FN \) = False Negatives</w:t>
      </w:r>
    </w:p>
    <w:p w:rsidR="005443F8" w:rsidRPr="005443F8" w:rsidRDefault="005443F8" w:rsidP="005443F8">
      <w:pPr>
        <w:ind w:left="360"/>
        <w:rPr>
          <w:lang w:val="en-US"/>
        </w:rPr>
      </w:pPr>
    </w:p>
    <w:p w:rsidR="005443F8" w:rsidRPr="005443F8" w:rsidRDefault="005443F8" w:rsidP="005443F8">
      <w:pPr>
        <w:ind w:left="360"/>
        <w:rPr>
          <w:lang w:val="en-US"/>
        </w:rPr>
      </w:pPr>
      <w:r w:rsidRPr="005443F8">
        <w:rPr>
          <w:lang w:val="en-US"/>
        </w:rPr>
        <w:t xml:space="preserve">MCC ranges from -1 to 1. A coefficient of 1 represents a perfect prediction, 0 indicates no better than random </w:t>
      </w:r>
      <w:proofErr w:type="gramStart"/>
      <w:r w:rsidRPr="005443F8">
        <w:rPr>
          <w:lang w:val="en-US"/>
        </w:rPr>
        <w:t>prediction, and -1</w:t>
      </w:r>
      <w:proofErr w:type="gramEnd"/>
      <w:r w:rsidRPr="005443F8">
        <w:rPr>
          <w:lang w:val="en-US"/>
        </w:rPr>
        <w:t xml:space="preserve"> indicates total disagreement between prediction and observation. </w:t>
      </w:r>
    </w:p>
    <w:p w:rsidR="005443F8" w:rsidRPr="005443F8" w:rsidRDefault="005443F8" w:rsidP="005443F8">
      <w:pPr>
        <w:ind w:left="360"/>
        <w:rPr>
          <w:lang w:val="en-US"/>
        </w:rPr>
      </w:pPr>
    </w:p>
    <w:p w:rsidR="005443F8" w:rsidRPr="005443F8" w:rsidRDefault="005443F8" w:rsidP="005443F8">
      <w:pPr>
        <w:ind w:left="360"/>
        <w:rPr>
          <w:lang w:val="en-US"/>
        </w:rPr>
      </w:pPr>
      <w:r w:rsidRPr="005443F8">
        <w:rPr>
          <w:lang w:val="en-US"/>
        </w:rPr>
        <w:t>MCC is particularly useful when dealing with imbalanced datasets, where one class is much more frequent than the other, as it gives a balanced measure of the performance of the classifier.</w:t>
      </w:r>
    </w:p>
    <w:p w:rsidR="008226EC" w:rsidRPr="005443F8" w:rsidRDefault="000C665C" w:rsidP="008226EC">
      <w:pPr>
        <w:pStyle w:val="ListParagraph"/>
        <w:numPr>
          <w:ilvl w:val="0"/>
          <w:numId w:val="1"/>
        </w:numPr>
        <w:rPr>
          <w:b/>
          <w:lang w:val="en-US"/>
        </w:rPr>
      </w:pPr>
      <w:r w:rsidRPr="005443F8">
        <w:rPr>
          <w:b/>
          <w:lang w:val="en-US"/>
        </w:rPr>
        <w:t xml:space="preserve">Explain </w:t>
      </w:r>
      <w:bookmarkStart w:id="0" w:name="_GoBack"/>
      <w:bookmarkEnd w:id="0"/>
      <w:r w:rsidR="008226EC" w:rsidRPr="005443F8">
        <w:rPr>
          <w:b/>
          <w:lang w:val="en-US"/>
        </w:rPr>
        <w:t>Semantic Role Labeling</w:t>
      </w:r>
    </w:p>
    <w:p w:rsidR="005443F8" w:rsidRPr="005443F8" w:rsidRDefault="005443F8" w:rsidP="005443F8">
      <w:pPr>
        <w:ind w:left="360"/>
        <w:rPr>
          <w:lang w:val="en-US"/>
        </w:rPr>
      </w:pPr>
      <w:r>
        <w:rPr>
          <w:lang w:val="en-US"/>
        </w:rPr>
        <w:t>A.</w:t>
      </w:r>
      <w:r w:rsidRPr="005443F8">
        <w:t xml:space="preserve"> </w:t>
      </w:r>
      <w:r w:rsidRPr="005443F8">
        <w:rPr>
          <w:lang w:val="en-US"/>
        </w:rPr>
        <w:t>Semantic Role Labeling (SRL) is a natural language processing (NLP) task that aims to identify and classify the semantic roles of words or phrases within a sentence. In other words, it seeks to understand the relationship between the words in a sentence and their corresponding roles in the event or action described by that sentence.</w:t>
      </w:r>
    </w:p>
    <w:p w:rsidR="005443F8" w:rsidRPr="005443F8" w:rsidRDefault="005443F8" w:rsidP="005443F8">
      <w:pPr>
        <w:ind w:left="360"/>
        <w:rPr>
          <w:lang w:val="en-US"/>
        </w:rPr>
      </w:pPr>
    </w:p>
    <w:p w:rsidR="005443F8" w:rsidRPr="005443F8" w:rsidRDefault="005443F8" w:rsidP="005443F8">
      <w:pPr>
        <w:ind w:left="360"/>
        <w:rPr>
          <w:lang w:val="en-US"/>
        </w:rPr>
      </w:pPr>
      <w:r w:rsidRPr="005443F8">
        <w:rPr>
          <w:lang w:val="en-US"/>
        </w:rPr>
        <w:t>Here's a breakdown of the key components of Semantic Role Labeling:</w:t>
      </w:r>
    </w:p>
    <w:p w:rsidR="005443F8" w:rsidRPr="005443F8" w:rsidRDefault="005443F8" w:rsidP="005443F8">
      <w:pPr>
        <w:ind w:left="360"/>
        <w:rPr>
          <w:lang w:val="en-US"/>
        </w:rPr>
      </w:pPr>
    </w:p>
    <w:p w:rsidR="005443F8" w:rsidRPr="005443F8" w:rsidRDefault="005443F8" w:rsidP="005443F8">
      <w:pPr>
        <w:ind w:left="360"/>
        <w:rPr>
          <w:lang w:val="en-US"/>
        </w:rPr>
      </w:pPr>
      <w:r w:rsidRPr="005443F8">
        <w:rPr>
          <w:lang w:val="en-US"/>
        </w:rPr>
        <w:t>1. **Roles**: These are the different functions or semantic relationships that words or phrases can have within a sentence. Examples of roles include "agent" (the entity performing the action), "patient" (the entity undergoing the action), "instrument" (the means by which the action is performed), "location" (the place where the action occurs), etc.</w:t>
      </w:r>
    </w:p>
    <w:p w:rsidR="005443F8" w:rsidRPr="005443F8" w:rsidRDefault="005443F8" w:rsidP="005443F8">
      <w:pPr>
        <w:ind w:left="360"/>
        <w:rPr>
          <w:lang w:val="en-US"/>
        </w:rPr>
      </w:pPr>
    </w:p>
    <w:p w:rsidR="005443F8" w:rsidRPr="005443F8" w:rsidRDefault="005443F8" w:rsidP="005443F8">
      <w:pPr>
        <w:ind w:left="360"/>
        <w:rPr>
          <w:lang w:val="en-US"/>
        </w:rPr>
      </w:pPr>
      <w:r w:rsidRPr="005443F8">
        <w:rPr>
          <w:lang w:val="en-US"/>
        </w:rPr>
        <w:t>2. **Predicates**: Predicates are the words that express actions, events, or states in a sentence. They are typically verbs, but they can also be nominalizations or adjectives. Identifying predicates is essential because they serve as anchors for determining the roles of other elements in the sentence.</w:t>
      </w:r>
    </w:p>
    <w:p w:rsidR="005443F8" w:rsidRPr="005443F8" w:rsidRDefault="005443F8" w:rsidP="005443F8">
      <w:pPr>
        <w:ind w:left="360"/>
        <w:rPr>
          <w:lang w:val="en-US"/>
        </w:rPr>
      </w:pPr>
    </w:p>
    <w:p w:rsidR="005443F8" w:rsidRPr="005443F8" w:rsidRDefault="005443F8" w:rsidP="005443F8">
      <w:pPr>
        <w:ind w:left="360"/>
        <w:rPr>
          <w:lang w:val="en-US"/>
        </w:rPr>
      </w:pPr>
      <w:r w:rsidRPr="005443F8">
        <w:rPr>
          <w:lang w:val="en-US"/>
        </w:rPr>
        <w:t>3. **Argument Identification**: This step involves identifying the words or phrases in a sentence that play specific roles with respect to the predicate. For example, in the sentence "John ate an apple," "John" is the agent performing the action of eating, and "an apple" is the patient being acted upon. Identifying these arguments is crucial for assigning the correct semantic roles.</w:t>
      </w:r>
    </w:p>
    <w:p w:rsidR="005443F8" w:rsidRPr="005443F8" w:rsidRDefault="005443F8" w:rsidP="005443F8">
      <w:pPr>
        <w:ind w:left="360"/>
        <w:rPr>
          <w:lang w:val="en-US"/>
        </w:rPr>
      </w:pPr>
    </w:p>
    <w:p w:rsidR="005443F8" w:rsidRPr="005443F8" w:rsidRDefault="005443F8" w:rsidP="005443F8">
      <w:pPr>
        <w:ind w:left="360"/>
        <w:rPr>
          <w:lang w:val="en-US"/>
        </w:rPr>
      </w:pPr>
      <w:r w:rsidRPr="005443F8">
        <w:rPr>
          <w:lang w:val="en-US"/>
        </w:rPr>
        <w:t>4. **Role Labeling**: Once the arguments are identified, the next step is to label them with their corresponding roles. For example, in the sentence "John ate an apple," "John" would be labeled as the agent, and "an apple" would be labeled as the patient.</w:t>
      </w:r>
      <w:r w:rsidRPr="005443F8">
        <w:rPr>
          <w:lang w:val="en-US"/>
        </w:rPr>
        <w:cr/>
      </w:r>
    </w:p>
    <w:p w:rsidR="005443F8" w:rsidRPr="005443F8" w:rsidRDefault="005443F8" w:rsidP="005443F8">
      <w:pPr>
        <w:ind w:left="360"/>
        <w:rPr>
          <w:lang w:val="en-US"/>
        </w:rPr>
      </w:pPr>
    </w:p>
    <w:p w:rsidR="005443F8" w:rsidRPr="005443F8" w:rsidRDefault="005443F8" w:rsidP="005443F8">
      <w:pPr>
        <w:ind w:left="360"/>
        <w:rPr>
          <w:lang w:val="en-US"/>
        </w:rPr>
      </w:pPr>
      <w:r w:rsidRPr="005443F8">
        <w:rPr>
          <w:lang w:val="en-US"/>
        </w:rPr>
        <w:t>SRL systems typically use machine learning models, such as deep learning models or statistical models, to automatically analyze and label the semantic roles of words in a sentence. These models are trained on annotated corpora, which are collections of sentences that have been manually labeled with their semantic roles.</w:t>
      </w:r>
    </w:p>
    <w:p w:rsidR="005443F8" w:rsidRPr="005443F8" w:rsidRDefault="005443F8" w:rsidP="005443F8">
      <w:pPr>
        <w:ind w:left="360"/>
        <w:rPr>
          <w:lang w:val="en-US"/>
        </w:rPr>
      </w:pPr>
    </w:p>
    <w:p w:rsidR="005443F8" w:rsidRPr="005443F8" w:rsidRDefault="005443F8" w:rsidP="005443F8">
      <w:pPr>
        <w:ind w:left="360"/>
        <w:rPr>
          <w:lang w:val="en-US"/>
        </w:rPr>
      </w:pPr>
      <w:r w:rsidRPr="005443F8">
        <w:rPr>
          <w:lang w:val="en-US"/>
        </w:rPr>
        <w:t>Semantic Role Labeling is a challenging task in natural language understanding because it requires the system to have a deep understanding of the meaning and structure of sentences, including syntactic and semantic information. However, accurate SRL can greatly improve the performance of various NLP applications, such as information extraction, question answering, and machine translation.</w:t>
      </w:r>
    </w:p>
    <w:p w:rsidR="008226EC" w:rsidRPr="005443F8" w:rsidRDefault="00ED1B4F" w:rsidP="008226EC">
      <w:pPr>
        <w:pStyle w:val="ListParagraph"/>
        <w:numPr>
          <w:ilvl w:val="0"/>
          <w:numId w:val="1"/>
        </w:numPr>
        <w:rPr>
          <w:b/>
          <w:lang w:val="en-US"/>
        </w:rPr>
      </w:pPr>
      <w:r w:rsidRPr="005443F8">
        <w:rPr>
          <w:b/>
          <w:lang w:val="en-US"/>
        </w:rPr>
        <w:t xml:space="preserve">Why </w:t>
      </w:r>
      <w:r w:rsidR="008226EC" w:rsidRPr="005443F8">
        <w:rPr>
          <w:b/>
          <w:lang w:val="en-US"/>
        </w:rPr>
        <w:t xml:space="preserve">Fine-tuning a BERT model takes less time than </w:t>
      </w:r>
      <w:proofErr w:type="spellStart"/>
      <w:r w:rsidR="008226EC" w:rsidRPr="005443F8">
        <w:rPr>
          <w:b/>
          <w:lang w:val="en-US"/>
        </w:rPr>
        <w:t>pretraining</w:t>
      </w:r>
      <w:proofErr w:type="spellEnd"/>
    </w:p>
    <w:p w:rsidR="005443F8" w:rsidRPr="005443F8" w:rsidRDefault="005443F8" w:rsidP="005443F8">
      <w:pPr>
        <w:ind w:left="360"/>
        <w:rPr>
          <w:lang w:val="en-US"/>
        </w:rPr>
      </w:pPr>
      <w:r>
        <w:rPr>
          <w:lang w:val="en-US"/>
        </w:rPr>
        <w:t>A.</w:t>
      </w:r>
      <w:r w:rsidRPr="005443F8">
        <w:t xml:space="preserve"> </w:t>
      </w:r>
      <w:r w:rsidRPr="005443F8">
        <w:rPr>
          <w:lang w:val="en-US"/>
        </w:rPr>
        <w:t xml:space="preserve">Fine-tuning a BERT (Bidirectional Encoder Representations from Transformers) model typically takes less time than </w:t>
      </w:r>
      <w:proofErr w:type="spellStart"/>
      <w:r w:rsidRPr="005443F8">
        <w:rPr>
          <w:lang w:val="en-US"/>
        </w:rPr>
        <w:t>pretraining</w:t>
      </w:r>
      <w:proofErr w:type="spellEnd"/>
      <w:r w:rsidRPr="005443F8">
        <w:rPr>
          <w:lang w:val="en-US"/>
        </w:rPr>
        <w:t xml:space="preserve"> because of several key factors:</w:t>
      </w:r>
    </w:p>
    <w:p w:rsidR="005443F8" w:rsidRPr="005443F8" w:rsidRDefault="005443F8" w:rsidP="005443F8">
      <w:pPr>
        <w:ind w:left="360"/>
        <w:rPr>
          <w:lang w:val="en-US"/>
        </w:rPr>
      </w:pPr>
    </w:p>
    <w:p w:rsidR="005443F8" w:rsidRPr="005443F8" w:rsidRDefault="005443F8" w:rsidP="005443F8">
      <w:pPr>
        <w:ind w:left="360"/>
        <w:rPr>
          <w:lang w:val="en-US"/>
        </w:rPr>
      </w:pPr>
      <w:r w:rsidRPr="005443F8">
        <w:rPr>
          <w:lang w:val="en-US"/>
        </w:rPr>
        <w:t xml:space="preserve">1. **Transfer </w:t>
      </w:r>
      <w:proofErr w:type="gramStart"/>
      <w:r w:rsidRPr="005443F8">
        <w:rPr>
          <w:lang w:val="en-US"/>
        </w:rPr>
        <w:t>Learning</w:t>
      </w:r>
      <w:proofErr w:type="gramEnd"/>
      <w:r w:rsidRPr="005443F8">
        <w:rPr>
          <w:lang w:val="en-US"/>
        </w:rPr>
        <w:t>**: BERT is pre-trained on a large corpus of text data, learning general language representations. When fine-tuning, you're leveraging these pre-learned representations and adapting them to a specific task or domain. This process requires less data and computation compared to training from scratch.</w:t>
      </w:r>
    </w:p>
    <w:p w:rsidR="005443F8" w:rsidRPr="005443F8" w:rsidRDefault="005443F8" w:rsidP="005443F8">
      <w:pPr>
        <w:ind w:left="360"/>
        <w:rPr>
          <w:lang w:val="en-US"/>
        </w:rPr>
      </w:pPr>
    </w:p>
    <w:p w:rsidR="005443F8" w:rsidRPr="005443F8" w:rsidRDefault="005443F8" w:rsidP="005443F8">
      <w:pPr>
        <w:ind w:left="360"/>
        <w:rPr>
          <w:lang w:val="en-US"/>
        </w:rPr>
      </w:pPr>
      <w:r w:rsidRPr="005443F8">
        <w:rPr>
          <w:lang w:val="en-US"/>
        </w:rPr>
        <w:t xml:space="preserve">2. **Fixed Architecture**: During fine-tuning, the architecture of the BERT model remains fixed. Only the weights of the model are updated based on the task-specific data. This saves computational resources compared to the more extensive training required during the </w:t>
      </w:r>
      <w:proofErr w:type="spellStart"/>
      <w:r w:rsidRPr="005443F8">
        <w:rPr>
          <w:lang w:val="en-US"/>
        </w:rPr>
        <w:t>pretraining</w:t>
      </w:r>
      <w:proofErr w:type="spellEnd"/>
      <w:r w:rsidRPr="005443F8">
        <w:rPr>
          <w:lang w:val="en-US"/>
        </w:rPr>
        <w:t xml:space="preserve"> phase, where both the architecture and weights are adjusted.</w:t>
      </w:r>
    </w:p>
    <w:p w:rsidR="005443F8" w:rsidRPr="005443F8" w:rsidRDefault="005443F8" w:rsidP="005443F8">
      <w:pPr>
        <w:ind w:left="360"/>
        <w:rPr>
          <w:lang w:val="en-US"/>
        </w:rPr>
      </w:pPr>
    </w:p>
    <w:p w:rsidR="005443F8" w:rsidRPr="005443F8" w:rsidRDefault="005443F8" w:rsidP="005443F8">
      <w:pPr>
        <w:ind w:left="360"/>
        <w:rPr>
          <w:lang w:val="en-US"/>
        </w:rPr>
      </w:pPr>
      <w:r w:rsidRPr="005443F8">
        <w:rPr>
          <w:lang w:val="en-US"/>
        </w:rPr>
        <w:t xml:space="preserve">3. **Specialized Data**: Fine-tuning is often done on task-specific or domain-specific datasets, which are typically smaller than the datasets used for </w:t>
      </w:r>
      <w:proofErr w:type="spellStart"/>
      <w:r w:rsidRPr="005443F8">
        <w:rPr>
          <w:lang w:val="en-US"/>
        </w:rPr>
        <w:t>pretraining</w:t>
      </w:r>
      <w:proofErr w:type="spellEnd"/>
      <w:r w:rsidRPr="005443F8">
        <w:rPr>
          <w:lang w:val="en-US"/>
        </w:rPr>
        <w:t>. Training on smaller datasets requires less time and computational resources.</w:t>
      </w:r>
    </w:p>
    <w:p w:rsidR="005443F8" w:rsidRPr="005443F8" w:rsidRDefault="005443F8" w:rsidP="005443F8">
      <w:pPr>
        <w:ind w:left="360"/>
        <w:rPr>
          <w:lang w:val="en-US"/>
        </w:rPr>
      </w:pPr>
    </w:p>
    <w:p w:rsidR="005443F8" w:rsidRPr="005443F8" w:rsidRDefault="005443F8" w:rsidP="005443F8">
      <w:pPr>
        <w:ind w:left="360"/>
        <w:rPr>
          <w:lang w:val="en-US"/>
        </w:rPr>
      </w:pPr>
      <w:r w:rsidRPr="005443F8">
        <w:rPr>
          <w:lang w:val="en-US"/>
        </w:rPr>
        <w:t xml:space="preserve">4. **Gradient Descent Optimization**: During fine-tuning, the optimization process can converge faster since the model's initial weights are already well-initialized from </w:t>
      </w:r>
      <w:proofErr w:type="spellStart"/>
      <w:r w:rsidRPr="005443F8">
        <w:rPr>
          <w:lang w:val="en-US"/>
        </w:rPr>
        <w:t>pretraining</w:t>
      </w:r>
      <w:proofErr w:type="spellEnd"/>
      <w:r w:rsidRPr="005443F8">
        <w:rPr>
          <w:lang w:val="en-US"/>
        </w:rPr>
        <w:t xml:space="preserve">. This allows for quicker convergence to a good solution compared to starting from random initialization during </w:t>
      </w:r>
      <w:proofErr w:type="spellStart"/>
      <w:r w:rsidRPr="005443F8">
        <w:rPr>
          <w:lang w:val="en-US"/>
        </w:rPr>
        <w:t>pretraining</w:t>
      </w:r>
      <w:proofErr w:type="spellEnd"/>
      <w:r w:rsidRPr="005443F8">
        <w:rPr>
          <w:lang w:val="en-US"/>
        </w:rPr>
        <w:t>.</w:t>
      </w:r>
    </w:p>
    <w:p w:rsidR="005443F8" w:rsidRPr="005443F8" w:rsidRDefault="005443F8" w:rsidP="005443F8">
      <w:pPr>
        <w:ind w:left="360"/>
        <w:rPr>
          <w:lang w:val="en-US"/>
        </w:rPr>
      </w:pPr>
    </w:p>
    <w:p w:rsidR="005443F8" w:rsidRPr="005443F8" w:rsidRDefault="005443F8" w:rsidP="005443F8">
      <w:pPr>
        <w:ind w:left="360"/>
        <w:rPr>
          <w:lang w:val="en-US"/>
        </w:rPr>
      </w:pPr>
      <w:r w:rsidRPr="005443F8">
        <w:rPr>
          <w:lang w:val="en-US"/>
        </w:rPr>
        <w:lastRenderedPageBreak/>
        <w:t xml:space="preserve">Overall, fine-tuning allows you to quickly adapt a pre-trained BERT model to new tasks or domains with less computational overhead compared to the initial </w:t>
      </w:r>
      <w:proofErr w:type="spellStart"/>
      <w:r w:rsidRPr="005443F8">
        <w:rPr>
          <w:lang w:val="en-US"/>
        </w:rPr>
        <w:t>pretraining</w:t>
      </w:r>
      <w:proofErr w:type="spellEnd"/>
      <w:r w:rsidRPr="005443F8">
        <w:rPr>
          <w:lang w:val="en-US"/>
        </w:rPr>
        <w:t xml:space="preserve"> process.</w:t>
      </w:r>
    </w:p>
    <w:p w:rsidR="00ED1B4F" w:rsidRPr="005443F8" w:rsidRDefault="00ED1B4F" w:rsidP="00ED1B4F">
      <w:pPr>
        <w:pStyle w:val="ListParagraph"/>
        <w:numPr>
          <w:ilvl w:val="0"/>
          <w:numId w:val="1"/>
        </w:numPr>
        <w:rPr>
          <w:b/>
          <w:lang w:val="en-US"/>
        </w:rPr>
      </w:pPr>
      <w:r w:rsidRPr="005443F8">
        <w:rPr>
          <w:b/>
          <w:lang w:val="en-US"/>
        </w:rPr>
        <w:t>Recognizing Textual Entailment (RTE)</w:t>
      </w:r>
    </w:p>
    <w:p w:rsidR="005443F8" w:rsidRPr="005443F8" w:rsidRDefault="005443F8" w:rsidP="005443F8">
      <w:pPr>
        <w:ind w:left="360"/>
        <w:rPr>
          <w:lang w:val="en-US"/>
        </w:rPr>
      </w:pPr>
      <w:r>
        <w:rPr>
          <w:lang w:val="en-US"/>
        </w:rPr>
        <w:t>A.</w:t>
      </w:r>
      <w:r w:rsidRPr="005443F8">
        <w:t xml:space="preserve"> </w:t>
      </w:r>
      <w:r w:rsidRPr="005443F8">
        <w:rPr>
          <w:lang w:val="en-US"/>
        </w:rPr>
        <w:t xml:space="preserve">Recognizing Textual Entailment (RTE) is a task in natural language processing (NLP) where the goal is to determine whether a given piece of text (the "hypothesis") logically follows from another piece of text (the "premise"). In simpler terms, RTE aims to establish if the meaning of </w:t>
      </w:r>
      <w:proofErr w:type="gramStart"/>
      <w:r w:rsidRPr="005443F8">
        <w:rPr>
          <w:lang w:val="en-US"/>
        </w:rPr>
        <w:t>one</w:t>
      </w:r>
      <w:proofErr w:type="gramEnd"/>
      <w:r w:rsidRPr="005443F8">
        <w:rPr>
          <w:lang w:val="en-US"/>
        </w:rPr>
        <w:t xml:space="preserve"> text can be inferred or entailed from another text.</w:t>
      </w:r>
    </w:p>
    <w:p w:rsidR="005443F8" w:rsidRPr="005443F8" w:rsidRDefault="005443F8" w:rsidP="005443F8">
      <w:pPr>
        <w:ind w:left="360"/>
        <w:rPr>
          <w:lang w:val="en-US"/>
        </w:rPr>
      </w:pPr>
    </w:p>
    <w:p w:rsidR="005443F8" w:rsidRPr="005443F8" w:rsidRDefault="005443F8" w:rsidP="005443F8">
      <w:pPr>
        <w:ind w:left="360"/>
        <w:rPr>
          <w:lang w:val="en-US"/>
        </w:rPr>
      </w:pPr>
      <w:r w:rsidRPr="005443F8">
        <w:rPr>
          <w:lang w:val="en-US"/>
        </w:rPr>
        <w:t>For example, given the premise "The cat is sleeping on the mat" and the hypothesis "The mat is occupied," a system performing RTE would ideally recognize that the hypothesis is entailed by the premise because if the cat is sleeping on the mat, then the mat must indeed be occupied.</w:t>
      </w:r>
    </w:p>
    <w:p w:rsidR="005443F8" w:rsidRPr="005443F8" w:rsidRDefault="005443F8" w:rsidP="005443F8">
      <w:pPr>
        <w:ind w:left="360"/>
        <w:rPr>
          <w:lang w:val="en-US"/>
        </w:rPr>
      </w:pPr>
    </w:p>
    <w:p w:rsidR="005443F8" w:rsidRPr="005443F8" w:rsidRDefault="005443F8" w:rsidP="005443F8">
      <w:pPr>
        <w:ind w:left="360"/>
        <w:rPr>
          <w:lang w:val="en-US"/>
        </w:rPr>
      </w:pPr>
      <w:r w:rsidRPr="005443F8">
        <w:rPr>
          <w:lang w:val="en-US"/>
        </w:rPr>
        <w:t>RTE is an important task in NLP with applications in various areas such as information retrieval, question answering, and summarization. It is often approached using machine learning techniques, with models trained on annotated datasets containing pairs of premises and hypotheses labeled with their entailment relationships (entailed, contradicted, or neutral).</w:t>
      </w:r>
    </w:p>
    <w:p w:rsidR="00ED1B4F" w:rsidRDefault="00ED1B4F" w:rsidP="00ED1B4F">
      <w:pPr>
        <w:pStyle w:val="ListParagraph"/>
        <w:numPr>
          <w:ilvl w:val="0"/>
          <w:numId w:val="1"/>
        </w:numPr>
        <w:rPr>
          <w:b/>
          <w:lang w:val="en-US"/>
        </w:rPr>
      </w:pPr>
      <w:r w:rsidRPr="005443F8">
        <w:rPr>
          <w:b/>
          <w:lang w:val="en-US"/>
        </w:rPr>
        <w:t xml:space="preserve">Explain the decoder stack </w:t>
      </w:r>
      <w:proofErr w:type="gramStart"/>
      <w:r w:rsidRPr="005443F8">
        <w:rPr>
          <w:b/>
          <w:lang w:val="en-US"/>
        </w:rPr>
        <w:t>of  GPT</w:t>
      </w:r>
      <w:proofErr w:type="gramEnd"/>
      <w:r w:rsidRPr="005443F8">
        <w:rPr>
          <w:b/>
          <w:lang w:val="en-US"/>
        </w:rPr>
        <w:t xml:space="preserve"> models.</w:t>
      </w:r>
    </w:p>
    <w:p w:rsidR="005443F8" w:rsidRPr="005443F8" w:rsidRDefault="005443F8" w:rsidP="005443F8">
      <w:pPr>
        <w:ind w:left="360"/>
        <w:rPr>
          <w:lang w:val="en-US"/>
        </w:rPr>
      </w:pPr>
      <w:r>
        <w:rPr>
          <w:b/>
          <w:lang w:val="en-US"/>
        </w:rPr>
        <w:t>A.</w:t>
      </w:r>
      <w:r w:rsidRPr="005443F8">
        <w:t xml:space="preserve"> </w:t>
      </w:r>
      <w:r w:rsidRPr="005443F8">
        <w:rPr>
          <w:lang w:val="en-US"/>
        </w:rPr>
        <w:t>The decoder stack in GPT models refers to the architecture used to generate text output. GPT (Generative Pre-trained Transformer) models, like GPT-2 and GPT-3, are based on the transformer architecture, which consists of an encoder and a decoder.</w:t>
      </w:r>
    </w:p>
    <w:p w:rsidR="005443F8" w:rsidRPr="005443F8" w:rsidRDefault="005443F8" w:rsidP="005443F8">
      <w:pPr>
        <w:ind w:left="360"/>
        <w:rPr>
          <w:lang w:val="en-US"/>
        </w:rPr>
      </w:pPr>
    </w:p>
    <w:p w:rsidR="005443F8" w:rsidRPr="005443F8" w:rsidRDefault="005443F8" w:rsidP="005443F8">
      <w:pPr>
        <w:ind w:left="360"/>
        <w:rPr>
          <w:lang w:val="en-US"/>
        </w:rPr>
      </w:pPr>
      <w:r w:rsidRPr="005443F8">
        <w:rPr>
          <w:lang w:val="en-US"/>
        </w:rPr>
        <w:t>In the context of GPT models, the decoder stack is responsible for generating sequences of tokens based on the input provided. Here's a simplified explanation of the components and operations within the decoder stack:</w:t>
      </w:r>
    </w:p>
    <w:p w:rsidR="005443F8" w:rsidRPr="005443F8" w:rsidRDefault="005443F8" w:rsidP="005443F8">
      <w:pPr>
        <w:ind w:left="360"/>
        <w:rPr>
          <w:lang w:val="en-US"/>
        </w:rPr>
      </w:pPr>
    </w:p>
    <w:p w:rsidR="005443F8" w:rsidRPr="005443F8" w:rsidRDefault="005443F8" w:rsidP="005443F8">
      <w:pPr>
        <w:ind w:left="360"/>
        <w:rPr>
          <w:lang w:val="en-US"/>
        </w:rPr>
      </w:pPr>
      <w:r w:rsidRPr="005443F8">
        <w:rPr>
          <w:lang w:val="en-US"/>
        </w:rPr>
        <w:t>1. **Positional Encoding**: Just like in the encoder stack, the decoder stack starts with positional encoding to give the model information about the position of tokens in the input sequence.</w:t>
      </w:r>
    </w:p>
    <w:p w:rsidR="005443F8" w:rsidRPr="005443F8" w:rsidRDefault="005443F8" w:rsidP="005443F8">
      <w:pPr>
        <w:ind w:left="360"/>
        <w:rPr>
          <w:lang w:val="en-US"/>
        </w:rPr>
      </w:pPr>
    </w:p>
    <w:p w:rsidR="005443F8" w:rsidRPr="005443F8" w:rsidRDefault="005443F8" w:rsidP="005443F8">
      <w:pPr>
        <w:ind w:left="360"/>
        <w:rPr>
          <w:lang w:val="en-US"/>
        </w:rPr>
      </w:pPr>
      <w:r w:rsidRPr="005443F8">
        <w:rPr>
          <w:lang w:val="en-US"/>
        </w:rPr>
        <w:t xml:space="preserve">2. **Self-Attention Mechanism**: The decoder's self-attention mechanism allows it to attend to different parts of the input sequence, focusing more on relevant tokens for generating the next token in the output sequence. </w:t>
      </w:r>
      <w:proofErr w:type="gramStart"/>
      <w:r w:rsidRPr="005443F8">
        <w:rPr>
          <w:lang w:val="en-US"/>
        </w:rPr>
        <w:t>This mechanism helps the model capture dependencies between tokens and understand</w:t>
      </w:r>
      <w:proofErr w:type="gramEnd"/>
      <w:r w:rsidRPr="005443F8">
        <w:rPr>
          <w:lang w:val="en-US"/>
        </w:rPr>
        <w:t xml:space="preserve"> the context of the input sequence.</w:t>
      </w:r>
    </w:p>
    <w:p w:rsidR="005443F8" w:rsidRPr="005443F8" w:rsidRDefault="005443F8" w:rsidP="005443F8">
      <w:pPr>
        <w:ind w:left="360"/>
        <w:rPr>
          <w:lang w:val="en-US"/>
        </w:rPr>
      </w:pPr>
    </w:p>
    <w:p w:rsidR="005443F8" w:rsidRPr="005443F8" w:rsidRDefault="005443F8" w:rsidP="005443F8">
      <w:pPr>
        <w:ind w:left="360"/>
        <w:rPr>
          <w:lang w:val="en-US"/>
        </w:rPr>
      </w:pPr>
      <w:r w:rsidRPr="005443F8">
        <w:rPr>
          <w:lang w:val="en-US"/>
        </w:rPr>
        <w:t xml:space="preserve">3. **Decoder Layers**: The decoder stack consists of multiple layers, each containing a </w:t>
      </w:r>
      <w:proofErr w:type="spellStart"/>
      <w:r w:rsidRPr="005443F8">
        <w:rPr>
          <w:lang w:val="en-US"/>
        </w:rPr>
        <w:t>sublayer</w:t>
      </w:r>
      <w:proofErr w:type="spellEnd"/>
      <w:r w:rsidRPr="005443F8">
        <w:rPr>
          <w:lang w:val="en-US"/>
        </w:rPr>
        <w:t xml:space="preserve"> that performs operations like self-attention and feed-forward neural networks. These layers allow the model to learn increasingly abstract representations of the input sequence and generate more complex outputs.</w:t>
      </w:r>
    </w:p>
    <w:p w:rsidR="005443F8" w:rsidRPr="005443F8" w:rsidRDefault="005443F8" w:rsidP="005443F8">
      <w:pPr>
        <w:ind w:left="360"/>
        <w:rPr>
          <w:lang w:val="en-US"/>
        </w:rPr>
      </w:pPr>
    </w:p>
    <w:p w:rsidR="005443F8" w:rsidRPr="005443F8" w:rsidRDefault="005443F8" w:rsidP="005443F8">
      <w:pPr>
        <w:ind w:left="360"/>
        <w:rPr>
          <w:lang w:val="en-US"/>
        </w:rPr>
      </w:pPr>
      <w:r w:rsidRPr="005443F8">
        <w:rPr>
          <w:lang w:val="en-US"/>
        </w:rPr>
        <w:t>4. **Multi-Head Attention**: Similar to the encoder stack, the decoder stack utilizes multi-head attention mechanisms to allow the model to focus on different aspects of the input sequence simultaneously. This enables the model to capture different types of information and dependencies within the input sequence.</w:t>
      </w:r>
    </w:p>
    <w:p w:rsidR="005443F8" w:rsidRPr="005443F8" w:rsidRDefault="005443F8" w:rsidP="005443F8">
      <w:pPr>
        <w:ind w:left="360"/>
        <w:rPr>
          <w:lang w:val="en-US"/>
        </w:rPr>
      </w:pPr>
    </w:p>
    <w:p w:rsidR="005443F8" w:rsidRPr="005443F8" w:rsidRDefault="005443F8" w:rsidP="005443F8">
      <w:pPr>
        <w:ind w:left="360"/>
        <w:rPr>
          <w:lang w:val="en-US"/>
        </w:rPr>
      </w:pPr>
      <w:r w:rsidRPr="005443F8">
        <w:rPr>
          <w:lang w:val="en-US"/>
        </w:rPr>
        <w:t>5. **Feed-Forward Neural Networks**: After the attention mechanism, each layer in the decoder stack typically includes a feed-forward neural network, which applies a series of transformations to the output of the attention mechanism. These transformations help the model generate the next token in the output sequence based on the information gathered from the input sequence.</w:t>
      </w:r>
    </w:p>
    <w:p w:rsidR="005443F8" w:rsidRPr="005443F8" w:rsidRDefault="005443F8" w:rsidP="005443F8">
      <w:pPr>
        <w:ind w:left="360"/>
        <w:rPr>
          <w:lang w:val="en-US"/>
        </w:rPr>
      </w:pPr>
    </w:p>
    <w:p w:rsidR="005443F8" w:rsidRPr="005443F8" w:rsidRDefault="005443F8" w:rsidP="005443F8">
      <w:pPr>
        <w:ind w:left="360"/>
        <w:rPr>
          <w:lang w:val="en-US"/>
        </w:rPr>
      </w:pPr>
      <w:r w:rsidRPr="005443F8">
        <w:rPr>
          <w:lang w:val="en-US"/>
        </w:rPr>
        <w:t xml:space="preserve">6. **Layer Normalization and Residual Connections**: Like in the encoder stack, layer normalization and residual connections are used in each layer of the decoder stack to stabilize training and facilitate the flow of gradients during </w:t>
      </w:r>
      <w:proofErr w:type="spellStart"/>
      <w:r w:rsidRPr="005443F8">
        <w:rPr>
          <w:lang w:val="en-US"/>
        </w:rPr>
        <w:t>backpropagation</w:t>
      </w:r>
      <w:proofErr w:type="spellEnd"/>
      <w:r w:rsidRPr="005443F8">
        <w:rPr>
          <w:lang w:val="en-US"/>
        </w:rPr>
        <w:t>.</w:t>
      </w:r>
    </w:p>
    <w:p w:rsidR="005443F8" w:rsidRPr="005443F8" w:rsidRDefault="005443F8" w:rsidP="005443F8">
      <w:pPr>
        <w:ind w:left="360"/>
        <w:rPr>
          <w:lang w:val="en-US"/>
        </w:rPr>
      </w:pPr>
    </w:p>
    <w:p w:rsidR="005443F8" w:rsidRPr="005443F8" w:rsidRDefault="005443F8" w:rsidP="005443F8">
      <w:pPr>
        <w:ind w:left="360"/>
        <w:rPr>
          <w:lang w:val="en-US"/>
        </w:rPr>
      </w:pPr>
      <w:r w:rsidRPr="005443F8">
        <w:rPr>
          <w:lang w:val="en-US"/>
        </w:rPr>
        <w:t>7. **Output Layer**: The final layer of the decoder stack produces the output sequence by predicting the likelihood of each token in the model's vocabulary based on the information processed by the preceding layers. The token with the highest likelihood is typically chosen as the next token in the generated sequence.</w:t>
      </w:r>
    </w:p>
    <w:p w:rsidR="005443F8" w:rsidRPr="005443F8" w:rsidRDefault="005443F8" w:rsidP="005443F8">
      <w:pPr>
        <w:ind w:left="360"/>
        <w:rPr>
          <w:lang w:val="en-US"/>
        </w:rPr>
      </w:pPr>
    </w:p>
    <w:p w:rsidR="005443F8" w:rsidRPr="005443F8" w:rsidRDefault="005443F8" w:rsidP="005443F8">
      <w:pPr>
        <w:ind w:left="360"/>
        <w:rPr>
          <w:b/>
          <w:lang w:val="en-US"/>
        </w:rPr>
      </w:pPr>
      <w:r w:rsidRPr="005443F8">
        <w:rPr>
          <w:lang w:val="en-US"/>
        </w:rPr>
        <w:t>By combining these components, the decoder stack in GPT models can effectively generate coherent and contextually relevant text based on the input provided during inference</w:t>
      </w:r>
      <w:r w:rsidRPr="005443F8">
        <w:rPr>
          <w:b/>
          <w:lang w:val="en-US"/>
        </w:rPr>
        <w:t>.</w:t>
      </w:r>
    </w:p>
    <w:sectPr w:rsidR="005443F8" w:rsidRPr="005443F8" w:rsidSect="0064669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117F1"/>
    <w:multiLevelType w:val="hybridMultilevel"/>
    <w:tmpl w:val="E84A0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5CCB"/>
    <w:rsid w:val="000C665C"/>
    <w:rsid w:val="001038B0"/>
    <w:rsid w:val="00380DC3"/>
    <w:rsid w:val="005443F8"/>
    <w:rsid w:val="0064669B"/>
    <w:rsid w:val="00705CCB"/>
    <w:rsid w:val="008226EC"/>
    <w:rsid w:val="00ED1B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6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CCB"/>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2330</Words>
  <Characters>13284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Lenovo</cp:lastModifiedBy>
  <cp:revision>3</cp:revision>
  <dcterms:created xsi:type="dcterms:W3CDTF">2024-05-23T08:25:00Z</dcterms:created>
  <dcterms:modified xsi:type="dcterms:W3CDTF">2024-05-23T08:35:00Z</dcterms:modified>
</cp:coreProperties>
</file>