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801DA1">
            <w:r>
              <w:t>LEBCHEK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4B3E9E" w:rsidP="00801DA1">
            <w:r>
              <w:t>M</w:t>
            </w:r>
            <w:r w:rsidR="00801DA1">
              <w:t>ohcene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4B3E9E">
            <w:r>
              <w:t>G03</w:t>
            </w:r>
          </w:p>
        </w:tc>
      </w:tr>
    </w:tbl>
    <w:p w:rsidR="00C43A83" w:rsidRDefault="00F97CA9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Grilledutableau"/>
        <w:tblW w:w="0" w:type="auto"/>
        <w:tblLook w:val="04A0"/>
      </w:tblPr>
      <w:tblGrid>
        <w:gridCol w:w="6565"/>
        <w:gridCol w:w="7825"/>
      </w:tblGrid>
      <w:tr w:rsidR="00063BB6" w:rsidRPr="004B3E9E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155E5B">
        <w:tc>
          <w:tcPr>
            <w:tcW w:w="656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782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155E5B">
        <w:tc>
          <w:tcPr>
            <w:tcW w:w="656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7825" w:type="dxa"/>
          </w:tcPr>
          <w:p w:rsidR="00063BB6" w:rsidRPr="00063BB6" w:rsidRDefault="004B3E9E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La methode GET</w:t>
            </w:r>
          </w:p>
        </w:tc>
      </w:tr>
      <w:tr w:rsidR="00063BB6" w:rsidRPr="00EC6070" w:rsidTr="00155E5B">
        <w:tc>
          <w:tcPr>
            <w:tcW w:w="656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7825" w:type="dxa"/>
          </w:tcPr>
          <w:p w:rsidR="00063BB6" w:rsidRPr="00EC6070" w:rsidRDefault="00EC6070" w:rsidP="00063BB6">
            <w:pPr>
              <w:rPr>
                <w:sz w:val="24"/>
                <w:szCs w:val="24"/>
              </w:rPr>
            </w:pPr>
            <w:r w:rsidRPr="00EC6070">
              <w:rPr>
                <w:sz w:val="24"/>
                <w:szCs w:val="24"/>
              </w:rPr>
              <w:t>[Full request URI: http://cs.univ-batna2.dz/]</w:t>
            </w:r>
          </w:p>
        </w:tc>
      </w:tr>
      <w:tr w:rsidR="00063BB6" w:rsidRPr="00527C7D" w:rsidTr="00155E5B">
        <w:tc>
          <w:tcPr>
            <w:tcW w:w="656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7825" w:type="dxa"/>
          </w:tcPr>
          <w:p w:rsidR="00063BB6" w:rsidRPr="00527C7D" w:rsidRDefault="00527C7D" w:rsidP="00063BB6">
            <w:pPr>
              <w:rPr>
                <w:sz w:val="24"/>
                <w:szCs w:val="24"/>
              </w:rPr>
            </w:pPr>
            <w:r w:rsidRPr="00527C7D">
              <w:rPr>
                <w:sz w:val="24"/>
                <w:szCs w:val="24"/>
              </w:rPr>
              <w:t>I think its text.h</w:t>
            </w:r>
            <w:r>
              <w:rPr>
                <w:sz w:val="24"/>
                <w:szCs w:val="24"/>
              </w:rPr>
              <w:t>tml (I couldn’t find it sorry )</w:t>
            </w:r>
          </w:p>
        </w:tc>
      </w:tr>
      <w:tr w:rsidR="00063BB6" w:rsidRPr="004B3E9E" w:rsidTr="00155E5B">
        <w:tc>
          <w:tcPr>
            <w:tcW w:w="656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7825" w:type="dxa"/>
          </w:tcPr>
          <w:p w:rsidR="00063BB6" w:rsidRPr="00063BB6" w:rsidRDefault="003A63A2" w:rsidP="00063BB6">
            <w:pPr>
              <w:rPr>
                <w:sz w:val="24"/>
                <w:szCs w:val="24"/>
                <w:lang w:val="fr-FR"/>
              </w:rPr>
            </w:pPr>
            <w:r w:rsidRPr="003A63A2"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6D0C2F" w:rsidTr="00155E5B">
        <w:tc>
          <w:tcPr>
            <w:tcW w:w="656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7825" w:type="dxa"/>
          </w:tcPr>
          <w:p w:rsidR="004B14C7" w:rsidRDefault="006D0C2F" w:rsidP="00063BB6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01 (</w:t>
            </w:r>
            <w:r w:rsidR="00785009">
              <w:rPr>
                <w:sz w:val="24"/>
                <w:szCs w:val="24"/>
              </w:rPr>
              <w:t xml:space="preserve">please look </w:t>
            </w:r>
            <w:r>
              <w:rPr>
                <w:sz w:val="24"/>
                <w:szCs w:val="24"/>
              </w:rPr>
              <w:t xml:space="preserve">below) it means: </w:t>
            </w:r>
          </w:p>
          <w:p w:rsidR="00063BB6" w:rsidRPr="006D0C2F" w:rsidRDefault="001045A8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remain or keep a single connection open for multiple http get/post </w:t>
            </w:r>
            <w:r w:rsidR="00785009">
              <w:rPr>
                <w:sz w:val="24"/>
                <w:szCs w:val="24"/>
              </w:rPr>
              <w:t>methods</w:t>
            </w:r>
            <w:r>
              <w:rPr>
                <w:sz w:val="24"/>
                <w:szCs w:val="24"/>
              </w:rPr>
              <w:t>.</w:t>
            </w:r>
          </w:p>
        </w:tc>
      </w:tr>
      <w:tr w:rsidR="00063BB6" w:rsidRPr="00063BB6" w:rsidTr="00155E5B">
        <w:tc>
          <w:tcPr>
            <w:tcW w:w="656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7825" w:type="dxa"/>
          </w:tcPr>
          <w:p w:rsidR="004B14C7" w:rsidRDefault="004B14C7" w:rsidP="004B14C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</w:t>
            </w:r>
            <w:r w:rsidR="00E86AF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(please look below) it means:</w:t>
            </w:r>
          </w:p>
          <w:p w:rsidR="004B14C7" w:rsidRPr="004B14C7" w:rsidRDefault="004B14C7" w:rsidP="004B14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format that the browser can accept here in our case its text</w:t>
            </w:r>
            <w:r w:rsidR="008D38CE">
              <w:rPr>
                <w:sz w:val="24"/>
                <w:szCs w:val="24"/>
              </w:rPr>
              <w:t>/html</w:t>
            </w:r>
          </w:p>
        </w:tc>
      </w:tr>
      <w:tr w:rsidR="00063BB6" w:rsidRPr="004B3E9E" w:rsidTr="00155E5B">
        <w:tc>
          <w:tcPr>
            <w:tcW w:w="656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7825" w:type="dxa"/>
          </w:tcPr>
          <w:p w:rsidR="00155E5B" w:rsidRDefault="00155E5B" w:rsidP="00063BB6">
            <w:pPr>
              <w:rPr>
                <w:sz w:val="24"/>
                <w:szCs w:val="24"/>
                <w:lang w:val="fr-FR"/>
              </w:rPr>
            </w:pPr>
            <w:r w:rsidRPr="00155E5B">
              <w:rPr>
                <w:sz w:val="24"/>
                <w:szCs w:val="24"/>
                <w:lang w:val="fr-FR"/>
              </w:rPr>
              <w:t>text/html,application/xhtml+xml,application/xml;q=0.9,image/</w:t>
            </w:r>
          </w:p>
          <w:p w:rsidR="00063BB6" w:rsidRPr="00063BB6" w:rsidRDefault="00155E5B" w:rsidP="00063BB6">
            <w:pPr>
              <w:rPr>
                <w:sz w:val="24"/>
                <w:szCs w:val="24"/>
                <w:lang w:val="fr-FR"/>
              </w:rPr>
            </w:pPr>
            <w:r w:rsidRPr="00155E5B">
              <w:rPr>
                <w:sz w:val="24"/>
                <w:szCs w:val="24"/>
                <w:lang w:val="fr-FR"/>
              </w:rPr>
              <w:t>avif,image/webp,image/apng,*/*;q=0.8,application/signed-exchange;v=b3;q=0.9\r\n</w:t>
            </w:r>
          </w:p>
        </w:tc>
      </w:tr>
      <w:tr w:rsidR="00926195" w:rsidRPr="004B3E9E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155E5B">
        <w:tc>
          <w:tcPr>
            <w:tcW w:w="656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782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155E5B">
        <w:tc>
          <w:tcPr>
            <w:tcW w:w="656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7825" w:type="dxa"/>
          </w:tcPr>
          <w:p w:rsidR="003B60F7" w:rsidRDefault="003B60F7" w:rsidP="003B60F7">
            <w:pPr>
              <w:rPr>
                <w:sz w:val="24"/>
                <w:szCs w:val="24"/>
              </w:rPr>
            </w:pPr>
            <w:r w:rsidRPr="006D0C2F">
              <w:rPr>
                <w:sz w:val="24"/>
                <w:szCs w:val="24"/>
              </w:rPr>
              <w:t xml:space="preserve">After looking at ref </w:t>
            </w:r>
            <w:r>
              <w:rPr>
                <w:sz w:val="24"/>
                <w:szCs w:val="24"/>
              </w:rPr>
              <w:t>03 (please look below) it means:</w:t>
            </w:r>
          </w:p>
          <w:p w:rsidR="00063BB6" w:rsidRPr="003B60F7" w:rsidRDefault="000B047D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That the request is </w:t>
            </w:r>
            <w:r w:rsidR="00276052">
              <w:rPr>
                <w:sz w:val="24"/>
                <w:szCs w:val="24"/>
              </w:rPr>
              <w:t>succeeded,</w:t>
            </w:r>
            <w:r>
              <w:rPr>
                <w:sz w:val="24"/>
                <w:szCs w:val="24"/>
              </w:rPr>
              <w:t xml:space="preserve"> and the information </w:t>
            </w:r>
            <w:r w:rsidR="005537B5">
              <w:rPr>
                <w:sz w:val="24"/>
                <w:szCs w:val="24"/>
              </w:rPr>
              <w:t xml:space="preserve">returned with the response method (as I remember when I read about jsp last time </w:t>
            </w:r>
            <w:r w:rsidR="00276052">
              <w:rPr>
                <w:sz w:val="24"/>
                <w:szCs w:val="24"/>
              </w:rPr>
              <w:t>it’s</w:t>
            </w:r>
            <w:r w:rsidR="005537B5">
              <w:rPr>
                <w:sz w:val="24"/>
                <w:szCs w:val="24"/>
              </w:rPr>
              <w:t xml:space="preserve"> called post method</w:t>
            </w:r>
            <w:r w:rsidR="001A3530">
              <w:rPr>
                <w:sz w:val="24"/>
                <w:szCs w:val="24"/>
              </w:rPr>
              <w:t xml:space="preserve"> (answer from the server)</w:t>
            </w:r>
            <w:r w:rsidR="005537B5">
              <w:rPr>
                <w:sz w:val="24"/>
                <w:szCs w:val="24"/>
              </w:rPr>
              <w:t>)</w:t>
            </w:r>
            <w:r w:rsidR="001A3530">
              <w:rPr>
                <w:sz w:val="24"/>
                <w:szCs w:val="24"/>
              </w:rPr>
              <w:t>.</w:t>
            </w:r>
          </w:p>
        </w:tc>
      </w:tr>
      <w:tr w:rsidR="00063BB6" w:rsidRPr="004B3E9E" w:rsidTr="00155E5B">
        <w:tc>
          <w:tcPr>
            <w:tcW w:w="656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7825" w:type="dxa"/>
          </w:tcPr>
          <w:p w:rsidR="00063BB6" w:rsidRPr="00063BB6" w:rsidRDefault="002778B6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Its</w:t>
            </w:r>
            <w:r w:rsidRPr="002778B6">
              <w:rPr>
                <w:sz w:val="24"/>
                <w:szCs w:val="24"/>
                <w:lang w:val="fr-FR"/>
              </w:rPr>
              <w:t>nginx/1.15.6</w:t>
            </w:r>
          </w:p>
        </w:tc>
      </w:tr>
      <w:tr w:rsidR="00063BB6" w:rsidRPr="000457BE" w:rsidTr="00155E5B">
        <w:tc>
          <w:tcPr>
            <w:tcW w:w="656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7825" w:type="dxa"/>
          </w:tcPr>
          <w:p w:rsidR="00063BB6" w:rsidRPr="000457BE" w:rsidRDefault="000457BE" w:rsidP="00063BB6">
            <w:pPr>
              <w:rPr>
                <w:sz w:val="24"/>
                <w:szCs w:val="24"/>
              </w:rPr>
            </w:pPr>
            <w:r w:rsidRPr="000457BE">
              <w:rPr>
                <w:sz w:val="24"/>
                <w:szCs w:val="24"/>
              </w:rPr>
              <w:t>I couldn’t find it</w:t>
            </w:r>
            <w:r>
              <w:rPr>
                <w:sz w:val="24"/>
                <w:szCs w:val="24"/>
              </w:rPr>
              <w:t xml:space="preserve"> Prof. </w:t>
            </w:r>
            <w:r w:rsidRPr="000457BE">
              <w:rPr>
                <w:sz w:val="24"/>
                <w:szCs w:val="24"/>
              </w:rPr>
              <w:t xml:space="preserve"> sorry </w:t>
            </w:r>
          </w:p>
        </w:tc>
      </w:tr>
      <w:tr w:rsidR="00063BB6" w:rsidRPr="004B3E9E" w:rsidTr="00155E5B">
        <w:tc>
          <w:tcPr>
            <w:tcW w:w="656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7825" w:type="dxa"/>
          </w:tcPr>
          <w:p w:rsidR="00063BB6" w:rsidRPr="00063BB6" w:rsidRDefault="0027605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</w:p>
        </w:tc>
      </w:tr>
      <w:tr w:rsidR="00063BB6" w:rsidRPr="004B3E9E" w:rsidTr="00155E5B">
        <w:tc>
          <w:tcPr>
            <w:tcW w:w="656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7825" w:type="dxa"/>
          </w:tcPr>
          <w:p w:rsidR="00063BB6" w:rsidRPr="00063BB6" w:rsidRDefault="00FB6BF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Its 274 </w:t>
            </w:r>
            <w:r w:rsidR="00030440">
              <w:rPr>
                <w:sz w:val="24"/>
                <w:szCs w:val="24"/>
                <w:lang w:val="fr-FR"/>
              </w:rPr>
              <w:t>lines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</w:p>
    <w:sectPr w:rsid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CA9" w:rsidRDefault="00F97CA9" w:rsidP="00063BB6">
      <w:pPr>
        <w:spacing w:after="0" w:line="240" w:lineRule="auto"/>
      </w:pPr>
      <w:r>
        <w:separator/>
      </w:r>
    </w:p>
  </w:endnote>
  <w:endnote w:type="continuationSeparator" w:id="1">
    <w:p w:rsidR="00F97CA9" w:rsidRDefault="00F97CA9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CA9" w:rsidRDefault="00F97CA9" w:rsidP="00063BB6">
      <w:pPr>
        <w:spacing w:after="0" w:line="240" w:lineRule="auto"/>
      </w:pPr>
      <w:r>
        <w:separator/>
      </w:r>
    </w:p>
  </w:footnote>
  <w:footnote w:type="continuationSeparator" w:id="1">
    <w:p w:rsidR="00F97CA9" w:rsidRDefault="00F97CA9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30440"/>
    <w:rsid w:val="000457BE"/>
    <w:rsid w:val="00063BB6"/>
    <w:rsid w:val="000B047D"/>
    <w:rsid w:val="001045A8"/>
    <w:rsid w:val="00155E5B"/>
    <w:rsid w:val="001A3530"/>
    <w:rsid w:val="00276052"/>
    <w:rsid w:val="002778B6"/>
    <w:rsid w:val="003A63A2"/>
    <w:rsid w:val="003B60F7"/>
    <w:rsid w:val="004B14C7"/>
    <w:rsid w:val="004B3E9E"/>
    <w:rsid w:val="00527C7D"/>
    <w:rsid w:val="00533134"/>
    <w:rsid w:val="005537B5"/>
    <w:rsid w:val="00602BBD"/>
    <w:rsid w:val="0063122F"/>
    <w:rsid w:val="006D0C2F"/>
    <w:rsid w:val="006D7F95"/>
    <w:rsid w:val="00715EAE"/>
    <w:rsid w:val="00782837"/>
    <w:rsid w:val="00785009"/>
    <w:rsid w:val="007D4F8E"/>
    <w:rsid w:val="00801DA1"/>
    <w:rsid w:val="008D38CE"/>
    <w:rsid w:val="00902E23"/>
    <w:rsid w:val="00926195"/>
    <w:rsid w:val="009B2C27"/>
    <w:rsid w:val="00BF090F"/>
    <w:rsid w:val="00BF5C00"/>
    <w:rsid w:val="00CF0D3B"/>
    <w:rsid w:val="00DB6472"/>
    <w:rsid w:val="00E86AF9"/>
    <w:rsid w:val="00EC6070"/>
    <w:rsid w:val="00F62288"/>
    <w:rsid w:val="00F97CA9"/>
    <w:rsid w:val="00FB6BF7"/>
    <w:rsid w:val="00FD0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5EAE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15EAE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Utilisateur Windows</cp:lastModifiedBy>
  <cp:revision>6</cp:revision>
  <dcterms:created xsi:type="dcterms:W3CDTF">2021-02-13T23:55:00Z</dcterms:created>
  <dcterms:modified xsi:type="dcterms:W3CDTF">2021-03-12T17:46:00Z</dcterms:modified>
</cp:coreProperties>
</file>