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282"/>
      </w:tblGrid>
      <w:tr w:rsidR="00465B47" w14:paraId="3EC4A628" w14:textId="77777777">
        <w:trPr>
          <w:jc w:val="center"/>
        </w:trPr>
        <w:tc>
          <w:tcPr>
            <w:tcW w:w="10282" w:type="dxa"/>
            <w:shd w:val="clear" w:color="auto" w:fill="0B1F3A"/>
            <w:tcMar>
              <w:top w:w="160" w:type="dxa"/>
              <w:left w:w="180" w:type="dxa"/>
              <w:bottom w:w="160" w:type="dxa"/>
              <w:right w:w="180" w:type="dxa"/>
            </w:tcMar>
          </w:tcPr>
          <w:p w14:paraId="00D2FA86" w14:textId="77777777" w:rsidR="00465B47" w:rsidRDefault="00000000">
            <w:pPr>
              <w:spacing w:after="0" w:line="252" w:lineRule="auto"/>
              <w:jc w:val="center"/>
              <w:rPr>
                <w:rFonts w:hint="eastAsia"/>
              </w:rPr>
            </w:pPr>
            <w:r>
              <w:rPr>
                <w:b/>
                <w:color w:val="FFFFFF"/>
                <w:sz w:val="50"/>
              </w:rPr>
              <w:t>AI OLYMPICS 2026</w:t>
            </w:r>
          </w:p>
          <w:p w14:paraId="38E18553" w14:textId="77777777" w:rsidR="00465B47" w:rsidRDefault="00000000">
            <w:pPr>
              <w:spacing w:after="0" w:line="252" w:lineRule="auto"/>
              <w:jc w:val="center"/>
              <w:rPr>
                <w:rFonts w:hint="eastAsia"/>
              </w:rPr>
            </w:pPr>
            <w:r>
              <w:rPr>
                <w:b/>
                <w:color w:val="12B8C8"/>
                <w:sz w:val="34"/>
              </w:rPr>
              <w:t>THE TRUTH CHALLENGE</w:t>
            </w:r>
          </w:p>
        </w:tc>
      </w:tr>
    </w:tbl>
    <w:p w14:paraId="19272C24" w14:textId="77777777" w:rsidR="00465B47" w:rsidRDefault="00465B47">
      <w:pPr>
        <w:rPr>
          <w:rFonts w:hint="eastAsia"/>
        </w:rPr>
      </w:pPr>
    </w:p>
    <w:p w14:paraId="0ED5323B" w14:textId="77777777" w:rsidR="00465B47" w:rsidRDefault="00000000">
      <w:pPr>
        <w:spacing w:before="240" w:after="100" w:line="252" w:lineRule="auto"/>
        <w:jc w:val="center"/>
        <w:rPr>
          <w:rFonts w:hint="eastAsia"/>
        </w:rPr>
      </w:pPr>
      <w:r>
        <w:rPr>
          <w:b/>
          <w:color w:val="0B1F3A"/>
          <w:sz w:val="44"/>
        </w:rPr>
        <w:t>COMPETITION HANDBOOK</w:t>
      </w:r>
    </w:p>
    <w:p w14:paraId="23F4AA0C" w14:textId="77777777" w:rsidR="00465B47" w:rsidRDefault="00000000">
      <w:pPr>
        <w:spacing w:after="160" w:line="252" w:lineRule="auto"/>
        <w:jc w:val="center"/>
        <w:rPr>
          <w:rFonts w:hint="eastAsia"/>
        </w:rPr>
      </w:pPr>
      <w:r>
        <w:rPr>
          <w:b/>
          <w:color w:val="008C99"/>
          <w:sz w:val="26"/>
        </w:rPr>
        <w:t>Student Guide and Submission Reference</w:t>
      </w:r>
    </w:p>
    <w:p w14:paraId="7C2C5311" w14:textId="77777777" w:rsidR="00465B47" w:rsidRDefault="00000000">
      <w:pPr>
        <w:spacing w:after="240" w:line="252" w:lineRule="auto"/>
        <w:jc w:val="center"/>
        <w:rPr>
          <w:rFonts w:hint="eastAsia"/>
        </w:rPr>
      </w:pPr>
      <w:r>
        <w:rPr>
          <w:i/>
          <w:color w:val="465666"/>
          <w:sz w:val="20"/>
        </w:rPr>
        <w:t>A practical guide to the competition journey, required outputs, and the purpose of every submission file.</w:t>
      </w:r>
    </w:p>
    <w:tbl>
      <w:tblPr>
        <w:tblW w:w="0" w:type="auto"/>
        <w:jc w:val="center"/>
        <w:tblLayout w:type="fixed"/>
        <w:tblLook w:val="04A0" w:firstRow="1" w:lastRow="0" w:firstColumn="1" w:lastColumn="0" w:noHBand="0" w:noVBand="1"/>
      </w:tblPr>
      <w:tblGrid>
        <w:gridCol w:w="1944"/>
        <w:gridCol w:w="8136"/>
      </w:tblGrid>
      <w:tr w:rsidR="00465B47" w14:paraId="186BC36B" w14:textId="77777777">
        <w:trPr>
          <w:jc w:val="center"/>
        </w:trPr>
        <w:tc>
          <w:tcPr>
            <w:tcW w:w="1944" w:type="dxa"/>
            <w:shd w:val="clear" w:color="auto" w:fill="008C99"/>
            <w:tcMar>
              <w:top w:w="95" w:type="dxa"/>
              <w:left w:w="90" w:type="dxa"/>
              <w:bottom w:w="95" w:type="dxa"/>
              <w:right w:w="90" w:type="dxa"/>
            </w:tcMar>
          </w:tcPr>
          <w:p w14:paraId="4B7BA2AB" w14:textId="77777777" w:rsidR="00465B47" w:rsidRDefault="00000000">
            <w:pPr>
              <w:spacing w:after="0" w:line="252" w:lineRule="auto"/>
              <w:rPr>
                <w:rFonts w:hint="eastAsia"/>
              </w:rPr>
            </w:pPr>
            <w:r>
              <w:rPr>
                <w:b/>
                <w:color w:val="FFFFFF"/>
                <w:sz w:val="17"/>
              </w:rPr>
              <w:t>FORMAT</w:t>
            </w:r>
          </w:p>
        </w:tc>
        <w:tc>
          <w:tcPr>
            <w:tcW w:w="8136" w:type="dxa"/>
            <w:shd w:val="clear" w:color="auto" w:fill="E8F7F8"/>
            <w:tcMar>
              <w:top w:w="95" w:type="dxa"/>
              <w:left w:w="90" w:type="dxa"/>
              <w:bottom w:w="95" w:type="dxa"/>
              <w:right w:w="90" w:type="dxa"/>
            </w:tcMar>
          </w:tcPr>
          <w:p w14:paraId="611C5EC0" w14:textId="77777777" w:rsidR="00465B47" w:rsidRDefault="00000000">
            <w:pPr>
              <w:spacing w:after="0" w:line="252" w:lineRule="auto"/>
              <w:rPr>
                <w:rFonts w:hint="eastAsia"/>
              </w:rPr>
            </w:pPr>
            <w:r>
              <w:rPr>
                <w:b/>
                <w:color w:val="0B1F3A"/>
              </w:rPr>
              <w:t>Online team competition</w:t>
            </w:r>
          </w:p>
        </w:tc>
      </w:tr>
      <w:tr w:rsidR="00465B47" w14:paraId="1275F9AC" w14:textId="77777777">
        <w:trPr>
          <w:jc w:val="center"/>
        </w:trPr>
        <w:tc>
          <w:tcPr>
            <w:tcW w:w="1944" w:type="dxa"/>
            <w:shd w:val="clear" w:color="auto" w:fill="008C99"/>
            <w:tcMar>
              <w:top w:w="95" w:type="dxa"/>
              <w:left w:w="90" w:type="dxa"/>
              <w:bottom w:w="95" w:type="dxa"/>
              <w:right w:w="90" w:type="dxa"/>
            </w:tcMar>
          </w:tcPr>
          <w:p w14:paraId="7934A746" w14:textId="77777777" w:rsidR="00465B47" w:rsidRDefault="00000000">
            <w:pPr>
              <w:spacing w:after="0" w:line="252" w:lineRule="auto"/>
              <w:rPr>
                <w:rFonts w:hint="eastAsia"/>
              </w:rPr>
            </w:pPr>
            <w:r>
              <w:rPr>
                <w:b/>
                <w:color w:val="FFFFFF"/>
                <w:sz w:val="17"/>
              </w:rPr>
              <w:t>PHASE 1</w:t>
            </w:r>
          </w:p>
        </w:tc>
        <w:tc>
          <w:tcPr>
            <w:tcW w:w="8136" w:type="dxa"/>
            <w:shd w:val="clear" w:color="auto" w:fill="FFFFFF"/>
            <w:tcMar>
              <w:top w:w="95" w:type="dxa"/>
              <w:left w:w="90" w:type="dxa"/>
              <w:bottom w:w="95" w:type="dxa"/>
              <w:right w:w="90" w:type="dxa"/>
            </w:tcMar>
          </w:tcPr>
          <w:p w14:paraId="74022C9A" w14:textId="77777777" w:rsidR="00465B47" w:rsidRDefault="00000000">
            <w:pPr>
              <w:spacing w:after="0" w:line="252" w:lineRule="auto"/>
              <w:rPr>
                <w:rFonts w:hint="eastAsia"/>
              </w:rPr>
            </w:pPr>
            <w:r>
              <w:rPr>
                <w:b/>
                <w:color w:val="0B1F3A"/>
              </w:rPr>
              <w:t>Tuesday, 9 June 2026 - Friday, 12 June 2026</w:t>
            </w:r>
          </w:p>
        </w:tc>
      </w:tr>
      <w:tr w:rsidR="00465B47" w14:paraId="1743A968" w14:textId="77777777">
        <w:trPr>
          <w:jc w:val="center"/>
        </w:trPr>
        <w:tc>
          <w:tcPr>
            <w:tcW w:w="1944" w:type="dxa"/>
            <w:shd w:val="clear" w:color="auto" w:fill="008C99"/>
            <w:tcMar>
              <w:top w:w="95" w:type="dxa"/>
              <w:left w:w="90" w:type="dxa"/>
              <w:bottom w:w="95" w:type="dxa"/>
              <w:right w:w="90" w:type="dxa"/>
            </w:tcMar>
          </w:tcPr>
          <w:p w14:paraId="52F7FA59" w14:textId="77777777" w:rsidR="00465B47" w:rsidRDefault="00000000">
            <w:pPr>
              <w:spacing w:after="0" w:line="252" w:lineRule="auto"/>
              <w:rPr>
                <w:rFonts w:hint="eastAsia"/>
              </w:rPr>
            </w:pPr>
            <w:r>
              <w:rPr>
                <w:b/>
                <w:color w:val="FFFFFF"/>
                <w:sz w:val="17"/>
              </w:rPr>
              <w:t>PHASE 2</w:t>
            </w:r>
          </w:p>
        </w:tc>
        <w:tc>
          <w:tcPr>
            <w:tcW w:w="8136" w:type="dxa"/>
            <w:shd w:val="clear" w:color="auto" w:fill="E8F7F8"/>
            <w:tcMar>
              <w:top w:w="95" w:type="dxa"/>
              <w:left w:w="90" w:type="dxa"/>
              <w:bottom w:w="95" w:type="dxa"/>
              <w:right w:w="90" w:type="dxa"/>
            </w:tcMar>
          </w:tcPr>
          <w:p w14:paraId="0E4C1163" w14:textId="77777777" w:rsidR="00465B47" w:rsidRDefault="00000000">
            <w:pPr>
              <w:spacing w:after="0" w:line="252" w:lineRule="auto"/>
              <w:rPr>
                <w:rFonts w:hint="eastAsia"/>
              </w:rPr>
            </w:pPr>
            <w:r>
              <w:rPr>
                <w:b/>
                <w:color w:val="0B1F3A"/>
              </w:rPr>
              <w:t>Tuesday, 16 June 2026 - Final Boss Test and results day</w:t>
            </w:r>
          </w:p>
        </w:tc>
      </w:tr>
      <w:tr w:rsidR="00465B47" w14:paraId="1E4C9087" w14:textId="77777777">
        <w:trPr>
          <w:jc w:val="center"/>
        </w:trPr>
        <w:tc>
          <w:tcPr>
            <w:tcW w:w="1944" w:type="dxa"/>
            <w:shd w:val="clear" w:color="auto" w:fill="008C99"/>
            <w:tcMar>
              <w:top w:w="95" w:type="dxa"/>
              <w:left w:w="90" w:type="dxa"/>
              <w:bottom w:w="95" w:type="dxa"/>
              <w:right w:w="90" w:type="dxa"/>
            </w:tcMar>
          </w:tcPr>
          <w:p w14:paraId="19C6B53A" w14:textId="77777777" w:rsidR="00465B47" w:rsidRDefault="00000000">
            <w:pPr>
              <w:spacing w:after="0" w:line="252" w:lineRule="auto"/>
              <w:rPr>
                <w:rFonts w:hint="eastAsia"/>
              </w:rPr>
            </w:pPr>
            <w:r>
              <w:rPr>
                <w:b/>
                <w:color w:val="FFFFFF"/>
                <w:sz w:val="17"/>
              </w:rPr>
              <w:t>TEAM SIZE</w:t>
            </w:r>
          </w:p>
        </w:tc>
        <w:tc>
          <w:tcPr>
            <w:tcW w:w="8136" w:type="dxa"/>
            <w:shd w:val="clear" w:color="auto" w:fill="FFFFFF"/>
            <w:tcMar>
              <w:top w:w="95" w:type="dxa"/>
              <w:left w:w="90" w:type="dxa"/>
              <w:bottom w:w="95" w:type="dxa"/>
              <w:right w:w="90" w:type="dxa"/>
            </w:tcMar>
          </w:tcPr>
          <w:p w14:paraId="77233F9E" w14:textId="77777777" w:rsidR="00465B47" w:rsidRDefault="00000000">
            <w:pPr>
              <w:spacing w:after="0" w:line="252" w:lineRule="auto"/>
              <w:rPr>
                <w:rFonts w:hint="eastAsia"/>
              </w:rPr>
            </w:pPr>
            <w:r>
              <w:rPr>
                <w:b/>
                <w:color w:val="0B1F3A"/>
              </w:rPr>
              <w:t>Minimum 3 members - Maximum 4 members</w:t>
            </w:r>
          </w:p>
        </w:tc>
      </w:tr>
    </w:tbl>
    <w:p w14:paraId="7A5155E5" w14:textId="77777777" w:rsidR="00465B47" w:rsidRDefault="00465B47">
      <w:pPr>
        <w:rPr>
          <w:rFonts w:hint="eastAsia"/>
        </w:rPr>
      </w:pPr>
    </w:p>
    <w:p w14:paraId="1D591DA4" w14:textId="77777777" w:rsidR="00465B47" w:rsidRDefault="00000000">
      <w:pPr>
        <w:spacing w:before="200" w:after="40" w:line="252" w:lineRule="auto"/>
        <w:jc w:val="center"/>
        <w:rPr>
          <w:rFonts w:hint="eastAsia"/>
        </w:rPr>
      </w:pPr>
      <w:r>
        <w:rPr>
          <w:b/>
          <w:color w:val="E8A317"/>
          <w:sz w:val="24"/>
        </w:rPr>
        <w:t>8 GAMES. 1 MISSION. DETECT THE TRUTH.</w:t>
      </w:r>
    </w:p>
    <w:p w14:paraId="7ED2E255" w14:textId="77777777" w:rsidR="00465B47" w:rsidRDefault="00000000">
      <w:pPr>
        <w:spacing w:after="0" w:line="252" w:lineRule="auto"/>
        <w:jc w:val="center"/>
        <w:rPr>
          <w:rFonts w:hint="eastAsia"/>
        </w:rPr>
      </w:pPr>
      <w:r>
        <w:rPr>
          <w:i/>
          <w:color w:val="008C99"/>
          <w:sz w:val="19"/>
        </w:rPr>
        <w:t>Build. Reason. Detect. Impact.</w:t>
      </w:r>
    </w:p>
    <w:p w14:paraId="7B41DB33" w14:textId="77777777" w:rsidR="00465B47" w:rsidRDefault="00000000">
      <w:pPr>
        <w:rPr>
          <w:rFonts w:hint="eastAsia"/>
        </w:rPr>
      </w:pPr>
      <w:r>
        <w:br w:type="page"/>
      </w:r>
    </w:p>
    <w:p w14:paraId="28832B57" w14:textId="77777777" w:rsidR="00465B47" w:rsidRDefault="00000000">
      <w:pPr>
        <w:pStyle w:val="Heading1"/>
      </w:pPr>
      <w:r>
        <w:lastRenderedPageBreak/>
        <w:t>Contents</w:t>
      </w:r>
    </w:p>
    <w:p w14:paraId="4B226D2A" w14:textId="77777777" w:rsidR="00465B47" w:rsidRDefault="00000000">
      <w:pPr>
        <w:pStyle w:val="ListBullet"/>
        <w:spacing w:after="30" w:line="252" w:lineRule="auto"/>
        <w:rPr>
          <w:rFonts w:hint="eastAsia"/>
        </w:rPr>
      </w:pPr>
      <w:r>
        <w:t>1. Competition overview</w:t>
      </w:r>
    </w:p>
    <w:p w14:paraId="02C2C5D2" w14:textId="77777777" w:rsidR="00465B47" w:rsidRDefault="00000000">
      <w:pPr>
        <w:pStyle w:val="ListBullet"/>
        <w:spacing w:after="30" w:line="252" w:lineRule="auto"/>
        <w:rPr>
          <w:rFonts w:hint="eastAsia"/>
        </w:rPr>
      </w:pPr>
      <w:r>
        <w:t>2. Purpose and learning outcomes</w:t>
      </w:r>
    </w:p>
    <w:p w14:paraId="052BA970" w14:textId="77777777" w:rsidR="00465B47" w:rsidRDefault="00000000">
      <w:pPr>
        <w:pStyle w:val="ListBullet"/>
        <w:spacing w:after="30" w:line="252" w:lineRule="auto"/>
        <w:rPr>
          <w:rFonts w:hint="eastAsia"/>
        </w:rPr>
      </w:pPr>
      <w:r>
        <w:t>3. Competition timeline and support</w:t>
      </w:r>
    </w:p>
    <w:p w14:paraId="770FDE3E" w14:textId="77777777" w:rsidR="00465B47" w:rsidRDefault="00000000">
      <w:pPr>
        <w:pStyle w:val="ListBullet"/>
        <w:spacing w:after="30" w:line="252" w:lineRule="auto"/>
        <w:rPr>
          <w:rFonts w:hint="eastAsia"/>
        </w:rPr>
      </w:pPr>
      <w:r>
        <w:t>4. How the data journey works</w:t>
      </w:r>
    </w:p>
    <w:p w14:paraId="36CDD5F8" w14:textId="77777777" w:rsidR="00465B47" w:rsidRDefault="00000000">
      <w:pPr>
        <w:pStyle w:val="ListBullet"/>
        <w:spacing w:after="30" w:line="252" w:lineRule="auto"/>
        <w:rPr>
          <w:rFonts w:hint="eastAsia"/>
        </w:rPr>
      </w:pPr>
      <w:r>
        <w:t>5. Phase 1 - The eight games (65%)</w:t>
      </w:r>
    </w:p>
    <w:p w14:paraId="1196538D" w14:textId="77777777" w:rsidR="00465B47" w:rsidRDefault="00000000">
      <w:pPr>
        <w:pStyle w:val="ListBullet"/>
        <w:spacing w:after="30" w:line="252" w:lineRule="auto"/>
        <w:rPr>
          <w:rFonts w:hint="eastAsia"/>
        </w:rPr>
      </w:pPr>
      <w:r>
        <w:t>6. Phase 2 - The Final Boss Test (35%)</w:t>
      </w:r>
    </w:p>
    <w:p w14:paraId="4F101480" w14:textId="77777777" w:rsidR="00465B47" w:rsidRDefault="00000000">
      <w:pPr>
        <w:pStyle w:val="ListBullet"/>
        <w:spacing w:after="30" w:line="252" w:lineRule="auto"/>
        <w:rPr>
          <w:rFonts w:hint="eastAsia"/>
        </w:rPr>
      </w:pPr>
      <w:r>
        <w:t>7. Submission rules and naming convention</w:t>
      </w:r>
    </w:p>
    <w:p w14:paraId="36EF48E5" w14:textId="77777777" w:rsidR="00465B47" w:rsidRDefault="00000000">
      <w:pPr>
        <w:pStyle w:val="ListBullet"/>
        <w:spacing w:after="30" w:line="252" w:lineRule="auto"/>
      </w:pPr>
      <w:r>
        <w:t>8. Final checklist</w:t>
      </w:r>
    </w:p>
    <w:p w14:paraId="29B8FB97" w14:textId="77777777" w:rsidR="00272BC8" w:rsidRDefault="00272BC8" w:rsidP="00272BC8">
      <w:pPr>
        <w:pStyle w:val="ListBullet"/>
        <w:numPr>
          <w:ilvl w:val="0"/>
          <w:numId w:val="0"/>
        </w:numPr>
        <w:spacing w:after="30" w:line="252" w:lineRule="auto"/>
        <w:ind w:left="360"/>
        <w:rPr>
          <w:rFonts w:hint="eastAsia"/>
        </w:rPr>
      </w:pPr>
    </w:p>
    <w:tbl>
      <w:tblPr>
        <w:tblW w:w="0" w:type="auto"/>
        <w:tblLook w:val="04A0" w:firstRow="1" w:lastRow="0" w:firstColumn="1" w:lastColumn="0" w:noHBand="0" w:noVBand="1"/>
      </w:tblPr>
      <w:tblGrid>
        <w:gridCol w:w="10282"/>
      </w:tblGrid>
      <w:tr w:rsidR="00465B47" w14:paraId="447C47F9" w14:textId="77777777">
        <w:trPr>
          <w:cantSplit/>
        </w:trPr>
        <w:tc>
          <w:tcPr>
            <w:tcW w:w="10282" w:type="dxa"/>
            <w:tcBorders>
              <w:top w:val="single" w:sz="8" w:space="0" w:color="E8A317"/>
              <w:left w:val="single" w:sz="8" w:space="0" w:color="E8A317"/>
              <w:bottom w:val="single" w:sz="8" w:space="0" w:color="E8A317"/>
              <w:right w:val="single" w:sz="8" w:space="0" w:color="E8A317"/>
            </w:tcBorders>
            <w:shd w:val="clear" w:color="auto" w:fill="FFF7E1"/>
            <w:tcMar>
              <w:top w:w="105" w:type="dxa"/>
              <w:left w:w="125" w:type="dxa"/>
              <w:bottom w:w="105" w:type="dxa"/>
              <w:right w:w="125" w:type="dxa"/>
            </w:tcMar>
          </w:tcPr>
          <w:p w14:paraId="14CC3D3B" w14:textId="77777777" w:rsidR="00465B47" w:rsidRDefault="00000000">
            <w:pPr>
              <w:spacing w:after="60" w:line="252" w:lineRule="auto"/>
              <w:rPr>
                <w:rFonts w:hint="eastAsia"/>
              </w:rPr>
            </w:pPr>
            <w:r>
              <w:rPr>
                <w:b/>
                <w:color w:val="0B1F3A"/>
              </w:rPr>
              <w:t>Important</w:t>
            </w:r>
          </w:p>
          <w:p w14:paraId="7A55B135" w14:textId="77777777" w:rsidR="00465B47" w:rsidRDefault="00000000">
            <w:pPr>
              <w:spacing w:after="0" w:line="252" w:lineRule="auto"/>
              <w:rPr>
                <w:rFonts w:hint="eastAsia"/>
              </w:rPr>
            </w:pPr>
            <w:r>
              <w:t>The organizer will publish the detailed mark distribution separately. This handbook explains the competition structure and required outputs so every team can work consistently.</w:t>
            </w:r>
          </w:p>
        </w:tc>
      </w:tr>
    </w:tbl>
    <w:p w14:paraId="6EE1EFE6" w14:textId="77777777" w:rsidR="00465B47" w:rsidRDefault="00000000">
      <w:pPr>
        <w:pStyle w:val="Heading1"/>
      </w:pPr>
      <w:r>
        <w:t>1. Competition Overview</w:t>
      </w:r>
    </w:p>
    <w:p w14:paraId="6CBD3F97" w14:textId="77777777" w:rsidR="00465B47" w:rsidRDefault="00000000">
      <w:pPr>
        <w:spacing w:after="100" w:line="252" w:lineRule="auto"/>
        <w:rPr>
          <w:rFonts w:hint="eastAsia"/>
        </w:rPr>
      </w:pPr>
      <w:r>
        <w:rPr>
          <w:b/>
          <w:color w:val="0B1F3A"/>
          <w:sz w:val="20"/>
        </w:rPr>
        <w:t>AI Olympics - The Truth Challenge</w:t>
      </w:r>
      <w:r>
        <w:t xml:space="preserve"> is an online, team-based competition in which students build an intelligent multimodal system to classify content as Real or Fake using images and texts from the same domain.</w:t>
      </w:r>
    </w:p>
    <w:p w14:paraId="333D7992" w14:textId="77777777" w:rsidR="00465B47" w:rsidRDefault="00000000">
      <w:pPr>
        <w:pStyle w:val="ListBullet"/>
        <w:spacing w:after="30" w:line="252" w:lineRule="auto"/>
        <w:rPr>
          <w:rFonts w:hint="eastAsia"/>
        </w:rPr>
      </w:pPr>
      <w:r>
        <w:t>The competition is completed online.</w:t>
      </w:r>
    </w:p>
    <w:p w14:paraId="586D974D" w14:textId="77777777" w:rsidR="00465B47" w:rsidRDefault="00000000">
      <w:pPr>
        <w:pStyle w:val="ListBullet"/>
        <w:spacing w:after="30" w:line="252" w:lineRule="auto"/>
        <w:rPr>
          <w:rFonts w:hint="eastAsia"/>
        </w:rPr>
      </w:pPr>
      <w:r>
        <w:t>Participation is team-based: minimum 3 members and maximum 4 members.</w:t>
      </w:r>
    </w:p>
    <w:p w14:paraId="7F5246D3" w14:textId="77777777" w:rsidR="00465B47" w:rsidRDefault="00000000">
      <w:pPr>
        <w:pStyle w:val="ListBullet"/>
        <w:spacing w:after="30" w:line="252" w:lineRule="auto"/>
        <w:rPr>
          <w:rFonts w:hint="eastAsia"/>
        </w:rPr>
      </w:pPr>
      <w:r>
        <w:t>Teams receive the required dataset files, scenarios, and cheat sheets when the competition begins.</w:t>
      </w:r>
    </w:p>
    <w:p w14:paraId="12741566" w14:textId="77777777" w:rsidR="00465B47" w:rsidRDefault="00000000">
      <w:pPr>
        <w:pStyle w:val="ListBullet"/>
        <w:spacing w:after="30" w:line="252" w:lineRule="auto"/>
        <w:rPr>
          <w:rFonts w:hint="eastAsia"/>
        </w:rPr>
      </w:pPr>
      <w:r>
        <w:t>The organizers remain available from the first competition day until the final results day to clarify requirements and support progress.</w:t>
      </w:r>
    </w:p>
    <w:p w14:paraId="0A65B091" w14:textId="77777777" w:rsidR="00465B47" w:rsidRDefault="00000000">
      <w:pPr>
        <w:pStyle w:val="ListBullet"/>
        <w:spacing w:after="30" w:line="252" w:lineRule="auto"/>
        <w:rPr>
          <w:rFonts w:hint="eastAsia"/>
        </w:rPr>
      </w:pPr>
      <w:r>
        <w:t>No presentation is required.</w:t>
      </w:r>
    </w:p>
    <w:p w14:paraId="7A335B3A" w14:textId="77777777" w:rsidR="00465B47" w:rsidRDefault="00000000">
      <w:pPr>
        <w:pStyle w:val="ListBullet"/>
        <w:spacing w:after="30" w:line="252" w:lineRule="auto"/>
        <w:rPr>
          <w:rFonts w:hint="eastAsia"/>
        </w:rPr>
      </w:pPr>
      <w:r>
        <w:t>No files are required to track the use of AI tools. Teams are evaluated through code, outputs, and results.</w:t>
      </w:r>
    </w:p>
    <w:p w14:paraId="1F3FB4E3" w14:textId="77777777" w:rsidR="00465B47" w:rsidRDefault="00000000">
      <w:pPr>
        <w:pStyle w:val="Heading1"/>
      </w:pPr>
      <w:r>
        <w:t>2. Purpose and Learning Outcomes</w:t>
      </w:r>
    </w:p>
    <w:p w14:paraId="6A0B22D5" w14:textId="77777777" w:rsidR="00465B47" w:rsidRDefault="00000000">
      <w:pPr>
        <w:spacing w:after="100" w:line="252" w:lineRule="auto"/>
        <w:rPr>
          <w:rFonts w:hint="eastAsia"/>
        </w:rPr>
      </w:pPr>
      <w:r>
        <w:t>The competition is designed as an end-to-end AI engineering journey rather than a single leaderboard task. Each game evaluates a different skill needed to build reliable AI systems.</w:t>
      </w:r>
    </w:p>
    <w:tbl>
      <w:tblPr>
        <w:tblStyle w:val="TableGrid"/>
        <w:tblW w:w="0" w:type="auto"/>
        <w:jc w:val="center"/>
        <w:tblLayout w:type="fixed"/>
        <w:tblLook w:val="04A0" w:firstRow="1" w:lastRow="0" w:firstColumn="1" w:lastColumn="0" w:noHBand="0" w:noVBand="1"/>
      </w:tblPr>
      <w:tblGrid>
        <w:gridCol w:w="2376"/>
        <w:gridCol w:w="7703"/>
      </w:tblGrid>
      <w:tr w:rsidR="00465B47" w14:paraId="1948E1F7" w14:textId="77777777">
        <w:trPr>
          <w:tblHeader/>
          <w:jc w:val="center"/>
        </w:trPr>
        <w:tc>
          <w:tcPr>
            <w:tcW w:w="2376" w:type="dxa"/>
            <w:shd w:val="clear" w:color="auto" w:fill="0B1F3A"/>
            <w:tcMar>
              <w:top w:w="70" w:type="dxa"/>
              <w:left w:w="75" w:type="dxa"/>
              <w:bottom w:w="70" w:type="dxa"/>
              <w:right w:w="75" w:type="dxa"/>
            </w:tcMar>
          </w:tcPr>
          <w:p w14:paraId="48443253" w14:textId="77777777" w:rsidR="00465B47" w:rsidRDefault="00000000" w:rsidP="00272BC8">
            <w:pPr>
              <w:spacing w:after="0" w:line="252" w:lineRule="auto"/>
              <w:jc w:val="center"/>
              <w:rPr>
                <w:rFonts w:hint="eastAsia"/>
              </w:rPr>
            </w:pPr>
            <w:r>
              <w:rPr>
                <w:b/>
                <w:color w:val="FFFFFF"/>
                <w:sz w:val="16"/>
              </w:rPr>
              <w:t>Focus</w:t>
            </w:r>
          </w:p>
        </w:tc>
        <w:tc>
          <w:tcPr>
            <w:tcW w:w="7703" w:type="dxa"/>
            <w:shd w:val="clear" w:color="auto" w:fill="0B1F3A"/>
            <w:tcMar>
              <w:top w:w="70" w:type="dxa"/>
              <w:left w:w="75" w:type="dxa"/>
              <w:bottom w:w="70" w:type="dxa"/>
              <w:right w:w="75" w:type="dxa"/>
            </w:tcMar>
          </w:tcPr>
          <w:p w14:paraId="7B4B7809" w14:textId="77777777" w:rsidR="00465B47" w:rsidRDefault="00000000" w:rsidP="00272BC8">
            <w:pPr>
              <w:spacing w:after="0" w:line="252" w:lineRule="auto"/>
              <w:jc w:val="center"/>
              <w:rPr>
                <w:rFonts w:hint="eastAsia"/>
              </w:rPr>
            </w:pPr>
            <w:r>
              <w:rPr>
                <w:b/>
                <w:color w:val="FFFFFF"/>
                <w:sz w:val="16"/>
              </w:rPr>
              <w:t>What teams learn</w:t>
            </w:r>
          </w:p>
        </w:tc>
      </w:tr>
      <w:tr w:rsidR="00465B47" w14:paraId="5946A0FD" w14:textId="77777777">
        <w:trPr>
          <w:jc w:val="center"/>
        </w:trPr>
        <w:tc>
          <w:tcPr>
            <w:tcW w:w="2376" w:type="dxa"/>
            <w:shd w:val="clear" w:color="auto" w:fill="EEF4FA"/>
            <w:tcMar>
              <w:top w:w="62" w:type="dxa"/>
              <w:left w:w="70" w:type="dxa"/>
              <w:bottom w:w="62" w:type="dxa"/>
              <w:right w:w="70" w:type="dxa"/>
            </w:tcMar>
          </w:tcPr>
          <w:p w14:paraId="1C117B67" w14:textId="77777777" w:rsidR="00465B47" w:rsidRDefault="00000000" w:rsidP="00272BC8">
            <w:pPr>
              <w:spacing w:after="0" w:line="252" w:lineRule="auto"/>
              <w:jc w:val="center"/>
              <w:rPr>
                <w:rFonts w:hint="eastAsia"/>
              </w:rPr>
            </w:pPr>
            <w:r>
              <w:rPr>
                <w:sz w:val="17"/>
              </w:rPr>
              <w:t>Data reliability</w:t>
            </w:r>
          </w:p>
        </w:tc>
        <w:tc>
          <w:tcPr>
            <w:tcW w:w="7703" w:type="dxa"/>
            <w:shd w:val="clear" w:color="auto" w:fill="EEF4FA"/>
            <w:tcMar>
              <w:top w:w="62" w:type="dxa"/>
              <w:left w:w="70" w:type="dxa"/>
              <w:bottom w:w="62" w:type="dxa"/>
              <w:right w:w="70" w:type="dxa"/>
            </w:tcMar>
          </w:tcPr>
          <w:p w14:paraId="65B7DA82" w14:textId="77777777" w:rsidR="00465B47" w:rsidRDefault="00000000" w:rsidP="00272BC8">
            <w:pPr>
              <w:spacing w:after="0" w:line="252" w:lineRule="auto"/>
              <w:jc w:val="center"/>
              <w:rPr>
                <w:rFonts w:hint="eastAsia"/>
              </w:rPr>
            </w:pPr>
            <w:r>
              <w:rPr>
                <w:sz w:val="17"/>
              </w:rPr>
              <w:t>Question whether an attractive score reflects real generalization.</w:t>
            </w:r>
          </w:p>
        </w:tc>
      </w:tr>
      <w:tr w:rsidR="00465B47" w14:paraId="423A8D17" w14:textId="77777777">
        <w:trPr>
          <w:jc w:val="center"/>
        </w:trPr>
        <w:tc>
          <w:tcPr>
            <w:tcW w:w="2376" w:type="dxa"/>
            <w:tcMar>
              <w:top w:w="62" w:type="dxa"/>
              <w:left w:w="70" w:type="dxa"/>
              <w:bottom w:w="62" w:type="dxa"/>
              <w:right w:w="70" w:type="dxa"/>
            </w:tcMar>
          </w:tcPr>
          <w:p w14:paraId="059AFC1B" w14:textId="77777777" w:rsidR="00465B47" w:rsidRDefault="00000000" w:rsidP="00272BC8">
            <w:pPr>
              <w:spacing w:after="0" w:line="252" w:lineRule="auto"/>
              <w:jc w:val="center"/>
              <w:rPr>
                <w:rFonts w:hint="eastAsia"/>
              </w:rPr>
            </w:pPr>
            <w:r>
              <w:rPr>
                <w:sz w:val="17"/>
              </w:rPr>
              <w:t>EDA</w:t>
            </w:r>
          </w:p>
        </w:tc>
        <w:tc>
          <w:tcPr>
            <w:tcW w:w="7703" w:type="dxa"/>
            <w:tcMar>
              <w:top w:w="62" w:type="dxa"/>
              <w:left w:w="70" w:type="dxa"/>
              <w:bottom w:w="62" w:type="dxa"/>
              <w:right w:w="70" w:type="dxa"/>
            </w:tcMar>
          </w:tcPr>
          <w:p w14:paraId="25C64465" w14:textId="77777777" w:rsidR="00465B47" w:rsidRDefault="00000000" w:rsidP="00272BC8">
            <w:pPr>
              <w:spacing w:after="0" w:line="252" w:lineRule="auto"/>
              <w:jc w:val="center"/>
              <w:rPr>
                <w:rFonts w:hint="eastAsia"/>
              </w:rPr>
            </w:pPr>
            <w:r>
              <w:rPr>
                <w:sz w:val="17"/>
              </w:rPr>
              <w:t>Inspect labels, images, texts, and train-validation differences before modeling.</w:t>
            </w:r>
          </w:p>
        </w:tc>
      </w:tr>
      <w:tr w:rsidR="00465B47" w14:paraId="4354BE59" w14:textId="77777777">
        <w:trPr>
          <w:jc w:val="center"/>
        </w:trPr>
        <w:tc>
          <w:tcPr>
            <w:tcW w:w="2376" w:type="dxa"/>
            <w:shd w:val="clear" w:color="auto" w:fill="EEF4FA"/>
            <w:tcMar>
              <w:top w:w="62" w:type="dxa"/>
              <w:left w:w="70" w:type="dxa"/>
              <w:bottom w:w="62" w:type="dxa"/>
              <w:right w:w="70" w:type="dxa"/>
            </w:tcMar>
          </w:tcPr>
          <w:p w14:paraId="5B43803F" w14:textId="77777777" w:rsidR="00465B47" w:rsidRDefault="00000000" w:rsidP="00272BC8">
            <w:pPr>
              <w:spacing w:after="0" w:line="252" w:lineRule="auto"/>
              <w:jc w:val="center"/>
              <w:rPr>
                <w:rFonts w:hint="eastAsia"/>
              </w:rPr>
            </w:pPr>
            <w:r>
              <w:rPr>
                <w:sz w:val="17"/>
              </w:rPr>
              <w:t>Preprocessing</w:t>
            </w:r>
          </w:p>
        </w:tc>
        <w:tc>
          <w:tcPr>
            <w:tcW w:w="7703" w:type="dxa"/>
            <w:shd w:val="clear" w:color="auto" w:fill="EEF4FA"/>
            <w:tcMar>
              <w:top w:w="62" w:type="dxa"/>
              <w:left w:w="70" w:type="dxa"/>
              <w:bottom w:w="62" w:type="dxa"/>
              <w:right w:w="70" w:type="dxa"/>
            </w:tcMar>
          </w:tcPr>
          <w:p w14:paraId="479BE95F" w14:textId="77777777" w:rsidR="00465B47" w:rsidRDefault="00000000" w:rsidP="00272BC8">
            <w:pPr>
              <w:spacing w:after="0" w:line="252" w:lineRule="auto"/>
              <w:jc w:val="center"/>
              <w:rPr>
                <w:rFonts w:hint="eastAsia"/>
              </w:rPr>
            </w:pPr>
            <w:r>
              <w:rPr>
                <w:sz w:val="17"/>
              </w:rPr>
              <w:t>Improve data quality without blindly removing useful signals.</w:t>
            </w:r>
          </w:p>
        </w:tc>
      </w:tr>
      <w:tr w:rsidR="00465B47" w14:paraId="004DBC79" w14:textId="77777777">
        <w:trPr>
          <w:jc w:val="center"/>
        </w:trPr>
        <w:tc>
          <w:tcPr>
            <w:tcW w:w="2376" w:type="dxa"/>
            <w:tcMar>
              <w:top w:w="62" w:type="dxa"/>
              <w:left w:w="70" w:type="dxa"/>
              <w:bottom w:w="62" w:type="dxa"/>
              <w:right w:w="70" w:type="dxa"/>
            </w:tcMar>
          </w:tcPr>
          <w:p w14:paraId="25173832" w14:textId="77777777" w:rsidR="00465B47" w:rsidRDefault="00000000" w:rsidP="00272BC8">
            <w:pPr>
              <w:spacing w:after="0" w:line="252" w:lineRule="auto"/>
              <w:jc w:val="center"/>
              <w:rPr>
                <w:rFonts w:hint="eastAsia"/>
              </w:rPr>
            </w:pPr>
            <w:r>
              <w:rPr>
                <w:sz w:val="17"/>
              </w:rPr>
              <w:t>Scratch modeling</w:t>
            </w:r>
          </w:p>
        </w:tc>
        <w:tc>
          <w:tcPr>
            <w:tcW w:w="7703" w:type="dxa"/>
            <w:tcMar>
              <w:top w:w="62" w:type="dxa"/>
              <w:left w:w="70" w:type="dxa"/>
              <w:bottom w:w="62" w:type="dxa"/>
              <w:right w:w="70" w:type="dxa"/>
            </w:tcMar>
          </w:tcPr>
          <w:p w14:paraId="06D3A42B" w14:textId="77777777" w:rsidR="00465B47" w:rsidRDefault="00000000" w:rsidP="00272BC8">
            <w:pPr>
              <w:spacing w:after="0" w:line="252" w:lineRule="auto"/>
              <w:jc w:val="center"/>
              <w:rPr>
                <w:rFonts w:hint="eastAsia"/>
              </w:rPr>
            </w:pPr>
            <w:r>
              <w:rPr>
                <w:sz w:val="17"/>
              </w:rPr>
              <w:t>Understand model behavior before relying on pretrained systems.</w:t>
            </w:r>
          </w:p>
        </w:tc>
      </w:tr>
      <w:tr w:rsidR="00465B47" w14:paraId="60528899" w14:textId="77777777">
        <w:trPr>
          <w:jc w:val="center"/>
        </w:trPr>
        <w:tc>
          <w:tcPr>
            <w:tcW w:w="2376" w:type="dxa"/>
            <w:shd w:val="clear" w:color="auto" w:fill="EEF4FA"/>
            <w:tcMar>
              <w:top w:w="62" w:type="dxa"/>
              <w:left w:w="70" w:type="dxa"/>
              <w:bottom w:w="62" w:type="dxa"/>
              <w:right w:w="70" w:type="dxa"/>
            </w:tcMar>
          </w:tcPr>
          <w:p w14:paraId="41441FEF" w14:textId="77777777" w:rsidR="00465B47" w:rsidRDefault="00000000" w:rsidP="00272BC8">
            <w:pPr>
              <w:spacing w:after="0" w:line="252" w:lineRule="auto"/>
              <w:jc w:val="center"/>
              <w:rPr>
                <w:rFonts w:hint="eastAsia"/>
              </w:rPr>
            </w:pPr>
            <w:r>
              <w:rPr>
                <w:sz w:val="17"/>
              </w:rPr>
              <w:t>Transfer learning</w:t>
            </w:r>
          </w:p>
        </w:tc>
        <w:tc>
          <w:tcPr>
            <w:tcW w:w="7703" w:type="dxa"/>
            <w:shd w:val="clear" w:color="auto" w:fill="EEF4FA"/>
            <w:tcMar>
              <w:top w:w="62" w:type="dxa"/>
              <w:left w:w="70" w:type="dxa"/>
              <w:bottom w:w="62" w:type="dxa"/>
              <w:right w:w="70" w:type="dxa"/>
            </w:tcMar>
          </w:tcPr>
          <w:p w14:paraId="6D89F395" w14:textId="77777777" w:rsidR="00465B47" w:rsidRDefault="00000000" w:rsidP="00272BC8">
            <w:pPr>
              <w:spacing w:after="0" w:line="252" w:lineRule="auto"/>
              <w:jc w:val="center"/>
              <w:rPr>
                <w:rFonts w:hint="eastAsia"/>
              </w:rPr>
            </w:pPr>
            <w:r>
              <w:rPr>
                <w:sz w:val="17"/>
              </w:rPr>
              <w:t>Use pretrained knowledge effectively and compare cost against benefit.</w:t>
            </w:r>
          </w:p>
        </w:tc>
      </w:tr>
      <w:tr w:rsidR="00465B47" w14:paraId="79F3C375" w14:textId="77777777">
        <w:trPr>
          <w:jc w:val="center"/>
        </w:trPr>
        <w:tc>
          <w:tcPr>
            <w:tcW w:w="2376" w:type="dxa"/>
            <w:tcMar>
              <w:top w:w="62" w:type="dxa"/>
              <w:left w:w="70" w:type="dxa"/>
              <w:bottom w:w="62" w:type="dxa"/>
              <w:right w:w="70" w:type="dxa"/>
            </w:tcMar>
          </w:tcPr>
          <w:p w14:paraId="594F3DF5" w14:textId="77777777" w:rsidR="00465B47" w:rsidRDefault="00000000" w:rsidP="00272BC8">
            <w:pPr>
              <w:spacing w:after="0" w:line="252" w:lineRule="auto"/>
              <w:jc w:val="center"/>
              <w:rPr>
                <w:rFonts w:hint="eastAsia"/>
              </w:rPr>
            </w:pPr>
            <w:r>
              <w:rPr>
                <w:sz w:val="17"/>
              </w:rPr>
              <w:t>Optimization</w:t>
            </w:r>
          </w:p>
        </w:tc>
        <w:tc>
          <w:tcPr>
            <w:tcW w:w="7703" w:type="dxa"/>
            <w:tcMar>
              <w:top w:w="62" w:type="dxa"/>
              <w:left w:w="70" w:type="dxa"/>
              <w:bottom w:w="62" w:type="dxa"/>
              <w:right w:w="70" w:type="dxa"/>
            </w:tcMar>
          </w:tcPr>
          <w:p w14:paraId="5008BAD1" w14:textId="77777777" w:rsidR="00465B47" w:rsidRDefault="00000000" w:rsidP="00272BC8">
            <w:pPr>
              <w:spacing w:after="0" w:line="252" w:lineRule="auto"/>
              <w:jc w:val="center"/>
              <w:rPr>
                <w:rFonts w:hint="eastAsia"/>
              </w:rPr>
            </w:pPr>
            <w:r>
              <w:rPr>
                <w:sz w:val="17"/>
              </w:rPr>
              <w:t>Run controlled experiments and select models using evidence.</w:t>
            </w:r>
          </w:p>
        </w:tc>
      </w:tr>
      <w:tr w:rsidR="00465B47" w14:paraId="376A9F95" w14:textId="77777777">
        <w:trPr>
          <w:jc w:val="center"/>
        </w:trPr>
        <w:tc>
          <w:tcPr>
            <w:tcW w:w="2376" w:type="dxa"/>
            <w:shd w:val="clear" w:color="auto" w:fill="EEF4FA"/>
            <w:tcMar>
              <w:top w:w="62" w:type="dxa"/>
              <w:left w:w="70" w:type="dxa"/>
              <w:bottom w:w="62" w:type="dxa"/>
              <w:right w:w="70" w:type="dxa"/>
            </w:tcMar>
          </w:tcPr>
          <w:p w14:paraId="179E500D" w14:textId="77777777" w:rsidR="00465B47" w:rsidRDefault="00000000" w:rsidP="00272BC8">
            <w:pPr>
              <w:spacing w:after="0" w:line="252" w:lineRule="auto"/>
              <w:jc w:val="center"/>
              <w:rPr>
                <w:rFonts w:hint="eastAsia"/>
              </w:rPr>
            </w:pPr>
            <w:r>
              <w:rPr>
                <w:sz w:val="17"/>
              </w:rPr>
              <w:t>Explainability</w:t>
            </w:r>
          </w:p>
        </w:tc>
        <w:tc>
          <w:tcPr>
            <w:tcW w:w="7703" w:type="dxa"/>
            <w:shd w:val="clear" w:color="auto" w:fill="EEF4FA"/>
            <w:tcMar>
              <w:top w:w="62" w:type="dxa"/>
              <w:left w:w="70" w:type="dxa"/>
              <w:bottom w:w="62" w:type="dxa"/>
              <w:right w:w="70" w:type="dxa"/>
            </w:tcMar>
          </w:tcPr>
          <w:p w14:paraId="2F71AF9B" w14:textId="77777777" w:rsidR="00465B47" w:rsidRDefault="00000000" w:rsidP="00272BC8">
            <w:pPr>
              <w:spacing w:after="0" w:line="252" w:lineRule="auto"/>
              <w:jc w:val="center"/>
              <w:rPr>
                <w:rFonts w:hint="eastAsia"/>
              </w:rPr>
            </w:pPr>
            <w:r>
              <w:rPr>
                <w:sz w:val="17"/>
              </w:rPr>
              <w:t>Inspect what the model trusts and identify unreliable shortcuts.</w:t>
            </w:r>
          </w:p>
        </w:tc>
      </w:tr>
      <w:tr w:rsidR="00465B47" w14:paraId="7D0E8ADC" w14:textId="77777777">
        <w:trPr>
          <w:jc w:val="center"/>
        </w:trPr>
        <w:tc>
          <w:tcPr>
            <w:tcW w:w="2376" w:type="dxa"/>
            <w:tcMar>
              <w:top w:w="62" w:type="dxa"/>
              <w:left w:w="70" w:type="dxa"/>
              <w:bottom w:w="62" w:type="dxa"/>
              <w:right w:w="70" w:type="dxa"/>
            </w:tcMar>
          </w:tcPr>
          <w:p w14:paraId="1078DB8B" w14:textId="77777777" w:rsidR="00465B47" w:rsidRDefault="00000000" w:rsidP="00272BC8">
            <w:pPr>
              <w:spacing w:after="0" w:line="252" w:lineRule="auto"/>
              <w:jc w:val="center"/>
              <w:rPr>
                <w:rFonts w:hint="eastAsia"/>
              </w:rPr>
            </w:pPr>
            <w:r>
              <w:rPr>
                <w:sz w:val="17"/>
              </w:rPr>
              <w:t>Multimodal reasoning</w:t>
            </w:r>
          </w:p>
        </w:tc>
        <w:tc>
          <w:tcPr>
            <w:tcW w:w="7703" w:type="dxa"/>
            <w:tcMar>
              <w:top w:w="62" w:type="dxa"/>
              <w:left w:w="70" w:type="dxa"/>
              <w:bottom w:w="62" w:type="dxa"/>
              <w:right w:w="70" w:type="dxa"/>
            </w:tcMar>
          </w:tcPr>
          <w:p w14:paraId="078B10C2" w14:textId="77777777" w:rsidR="00465B47" w:rsidRDefault="00000000" w:rsidP="00272BC8">
            <w:pPr>
              <w:spacing w:after="0" w:line="252" w:lineRule="auto"/>
              <w:jc w:val="center"/>
              <w:rPr>
                <w:rFonts w:hint="eastAsia"/>
              </w:rPr>
            </w:pPr>
            <w:r>
              <w:rPr>
                <w:sz w:val="17"/>
              </w:rPr>
              <w:t>Classify the full post by understanding the image, the text, and the relationship between them.</w:t>
            </w:r>
          </w:p>
        </w:tc>
      </w:tr>
    </w:tbl>
    <w:p w14:paraId="31F21674" w14:textId="77777777" w:rsidR="00465B47" w:rsidRDefault="00000000">
      <w:pPr>
        <w:pStyle w:val="Heading1"/>
      </w:pPr>
      <w:r>
        <w:t>3. Competition Timeline and Support</w:t>
      </w:r>
    </w:p>
    <w:tbl>
      <w:tblPr>
        <w:tblStyle w:val="TableGrid"/>
        <w:tblW w:w="0" w:type="auto"/>
        <w:jc w:val="center"/>
        <w:tblLayout w:type="fixed"/>
        <w:tblLook w:val="04A0" w:firstRow="1" w:lastRow="0" w:firstColumn="1" w:lastColumn="0" w:noHBand="0" w:noVBand="1"/>
      </w:tblPr>
      <w:tblGrid>
        <w:gridCol w:w="2736"/>
        <w:gridCol w:w="3096"/>
        <w:gridCol w:w="4248"/>
      </w:tblGrid>
      <w:tr w:rsidR="00465B47" w14:paraId="654DEA25" w14:textId="77777777">
        <w:trPr>
          <w:tblHeader/>
          <w:jc w:val="center"/>
        </w:trPr>
        <w:tc>
          <w:tcPr>
            <w:tcW w:w="2736" w:type="dxa"/>
            <w:shd w:val="clear" w:color="auto" w:fill="0B1F3A"/>
            <w:tcMar>
              <w:top w:w="70" w:type="dxa"/>
              <w:left w:w="75" w:type="dxa"/>
              <w:bottom w:w="70" w:type="dxa"/>
              <w:right w:w="75" w:type="dxa"/>
            </w:tcMar>
          </w:tcPr>
          <w:p w14:paraId="2F5435C9" w14:textId="77777777" w:rsidR="00465B47" w:rsidRDefault="00000000" w:rsidP="00272BC8">
            <w:pPr>
              <w:spacing w:after="0" w:line="252" w:lineRule="auto"/>
              <w:jc w:val="center"/>
              <w:rPr>
                <w:rFonts w:hint="eastAsia"/>
              </w:rPr>
            </w:pPr>
            <w:r>
              <w:rPr>
                <w:b/>
                <w:color w:val="FFFFFF"/>
                <w:sz w:val="16"/>
              </w:rPr>
              <w:t>Stage</w:t>
            </w:r>
          </w:p>
        </w:tc>
        <w:tc>
          <w:tcPr>
            <w:tcW w:w="3096" w:type="dxa"/>
            <w:shd w:val="clear" w:color="auto" w:fill="0B1F3A"/>
            <w:tcMar>
              <w:top w:w="70" w:type="dxa"/>
              <w:left w:w="75" w:type="dxa"/>
              <w:bottom w:w="70" w:type="dxa"/>
              <w:right w:w="75" w:type="dxa"/>
            </w:tcMar>
          </w:tcPr>
          <w:p w14:paraId="4CA02B19" w14:textId="77777777" w:rsidR="00465B47" w:rsidRDefault="00000000" w:rsidP="00272BC8">
            <w:pPr>
              <w:spacing w:after="0" w:line="252" w:lineRule="auto"/>
              <w:jc w:val="center"/>
              <w:rPr>
                <w:rFonts w:hint="eastAsia"/>
              </w:rPr>
            </w:pPr>
            <w:r>
              <w:rPr>
                <w:b/>
                <w:color w:val="FFFFFF"/>
                <w:sz w:val="16"/>
              </w:rPr>
              <w:t>Date</w:t>
            </w:r>
          </w:p>
        </w:tc>
        <w:tc>
          <w:tcPr>
            <w:tcW w:w="4248" w:type="dxa"/>
            <w:shd w:val="clear" w:color="auto" w:fill="0B1F3A"/>
            <w:tcMar>
              <w:top w:w="70" w:type="dxa"/>
              <w:left w:w="75" w:type="dxa"/>
              <w:bottom w:w="70" w:type="dxa"/>
              <w:right w:w="75" w:type="dxa"/>
            </w:tcMar>
          </w:tcPr>
          <w:p w14:paraId="37A23812" w14:textId="77777777" w:rsidR="00465B47" w:rsidRDefault="00000000" w:rsidP="00272BC8">
            <w:pPr>
              <w:spacing w:after="0" w:line="252" w:lineRule="auto"/>
              <w:jc w:val="center"/>
              <w:rPr>
                <w:rFonts w:hint="eastAsia"/>
              </w:rPr>
            </w:pPr>
            <w:r>
              <w:rPr>
                <w:b/>
                <w:color w:val="FFFFFF"/>
                <w:sz w:val="16"/>
              </w:rPr>
              <w:t>What happens</w:t>
            </w:r>
          </w:p>
        </w:tc>
      </w:tr>
      <w:tr w:rsidR="00465B47" w14:paraId="7ED5500A" w14:textId="77777777">
        <w:trPr>
          <w:jc w:val="center"/>
        </w:trPr>
        <w:tc>
          <w:tcPr>
            <w:tcW w:w="2736" w:type="dxa"/>
            <w:shd w:val="clear" w:color="auto" w:fill="EEF4FA"/>
            <w:tcMar>
              <w:top w:w="62" w:type="dxa"/>
              <w:left w:w="70" w:type="dxa"/>
              <w:bottom w:w="62" w:type="dxa"/>
              <w:right w:w="70" w:type="dxa"/>
            </w:tcMar>
          </w:tcPr>
          <w:p w14:paraId="791C84F3" w14:textId="77777777" w:rsidR="00465B47" w:rsidRDefault="00000000" w:rsidP="00272BC8">
            <w:pPr>
              <w:spacing w:after="0" w:line="252" w:lineRule="auto"/>
              <w:jc w:val="center"/>
              <w:rPr>
                <w:rFonts w:hint="eastAsia"/>
              </w:rPr>
            </w:pPr>
            <w:r>
              <w:rPr>
                <w:sz w:val="17"/>
              </w:rPr>
              <w:t>Phase 1 - The Olympic Journey</w:t>
            </w:r>
          </w:p>
        </w:tc>
        <w:tc>
          <w:tcPr>
            <w:tcW w:w="3096" w:type="dxa"/>
            <w:shd w:val="clear" w:color="auto" w:fill="EEF4FA"/>
            <w:tcMar>
              <w:top w:w="62" w:type="dxa"/>
              <w:left w:w="70" w:type="dxa"/>
              <w:bottom w:w="62" w:type="dxa"/>
              <w:right w:w="70" w:type="dxa"/>
            </w:tcMar>
          </w:tcPr>
          <w:p w14:paraId="5625539D" w14:textId="77777777" w:rsidR="00465B47" w:rsidRDefault="00000000" w:rsidP="00272BC8">
            <w:pPr>
              <w:spacing w:after="0" w:line="252" w:lineRule="auto"/>
              <w:jc w:val="center"/>
              <w:rPr>
                <w:rFonts w:hint="eastAsia"/>
              </w:rPr>
            </w:pPr>
            <w:r>
              <w:rPr>
                <w:sz w:val="17"/>
              </w:rPr>
              <w:t>Tuesday, 9 June 2026 to Friday, 12 June 2026</w:t>
            </w:r>
          </w:p>
        </w:tc>
        <w:tc>
          <w:tcPr>
            <w:tcW w:w="4248" w:type="dxa"/>
            <w:shd w:val="clear" w:color="auto" w:fill="EEF4FA"/>
            <w:tcMar>
              <w:top w:w="62" w:type="dxa"/>
              <w:left w:w="70" w:type="dxa"/>
              <w:bottom w:w="62" w:type="dxa"/>
              <w:right w:w="70" w:type="dxa"/>
            </w:tcMar>
          </w:tcPr>
          <w:p w14:paraId="71059941" w14:textId="77777777" w:rsidR="00465B47" w:rsidRDefault="00000000" w:rsidP="00272BC8">
            <w:pPr>
              <w:spacing w:after="0" w:line="252" w:lineRule="auto"/>
              <w:jc w:val="center"/>
              <w:rPr>
                <w:rFonts w:hint="eastAsia"/>
              </w:rPr>
            </w:pPr>
            <w:r>
              <w:rPr>
                <w:sz w:val="17"/>
              </w:rPr>
              <w:t>Teams complete eight connected games and build the final multimodal system.</w:t>
            </w:r>
          </w:p>
        </w:tc>
      </w:tr>
      <w:tr w:rsidR="00465B47" w14:paraId="5B0EEBF8" w14:textId="77777777">
        <w:trPr>
          <w:jc w:val="center"/>
        </w:trPr>
        <w:tc>
          <w:tcPr>
            <w:tcW w:w="2736" w:type="dxa"/>
            <w:tcMar>
              <w:top w:w="62" w:type="dxa"/>
              <w:left w:w="70" w:type="dxa"/>
              <w:bottom w:w="62" w:type="dxa"/>
              <w:right w:w="70" w:type="dxa"/>
            </w:tcMar>
          </w:tcPr>
          <w:p w14:paraId="586C9288" w14:textId="77777777" w:rsidR="00465B47" w:rsidRDefault="00000000" w:rsidP="00272BC8">
            <w:pPr>
              <w:spacing w:after="0" w:line="252" w:lineRule="auto"/>
              <w:jc w:val="center"/>
              <w:rPr>
                <w:rFonts w:hint="eastAsia"/>
              </w:rPr>
            </w:pPr>
            <w:r>
              <w:rPr>
                <w:sz w:val="17"/>
              </w:rPr>
              <w:t>Phase 2 - Final Boss Test</w:t>
            </w:r>
          </w:p>
        </w:tc>
        <w:tc>
          <w:tcPr>
            <w:tcW w:w="3096" w:type="dxa"/>
            <w:tcMar>
              <w:top w:w="62" w:type="dxa"/>
              <w:left w:w="70" w:type="dxa"/>
              <w:bottom w:w="62" w:type="dxa"/>
              <w:right w:w="70" w:type="dxa"/>
            </w:tcMar>
          </w:tcPr>
          <w:p w14:paraId="583E51D5" w14:textId="77777777" w:rsidR="00465B47" w:rsidRDefault="00000000" w:rsidP="00272BC8">
            <w:pPr>
              <w:spacing w:after="0" w:line="252" w:lineRule="auto"/>
              <w:jc w:val="center"/>
              <w:rPr>
                <w:rFonts w:hint="eastAsia"/>
              </w:rPr>
            </w:pPr>
            <w:r>
              <w:rPr>
                <w:sz w:val="17"/>
              </w:rPr>
              <w:t>Tuesday, 16 June 2026</w:t>
            </w:r>
          </w:p>
        </w:tc>
        <w:tc>
          <w:tcPr>
            <w:tcW w:w="4248" w:type="dxa"/>
            <w:tcMar>
              <w:top w:w="62" w:type="dxa"/>
              <w:left w:w="70" w:type="dxa"/>
              <w:bottom w:w="62" w:type="dxa"/>
              <w:right w:w="70" w:type="dxa"/>
            </w:tcMar>
          </w:tcPr>
          <w:p w14:paraId="69D63DD4" w14:textId="77777777" w:rsidR="00465B47" w:rsidRDefault="00000000" w:rsidP="00272BC8">
            <w:pPr>
              <w:spacing w:after="0" w:line="252" w:lineRule="auto"/>
              <w:jc w:val="center"/>
              <w:rPr>
                <w:rFonts w:hint="eastAsia"/>
              </w:rPr>
            </w:pPr>
            <w:r>
              <w:rPr>
                <w:sz w:val="17"/>
              </w:rPr>
              <w:t>The completed system is evaluated on hidden cases. Final results are released on the same day.</w:t>
            </w:r>
          </w:p>
        </w:tc>
      </w:tr>
      <w:tr w:rsidR="00272BC8" w14:paraId="7CA2C469" w14:textId="77777777">
        <w:trPr>
          <w:jc w:val="center"/>
        </w:trPr>
        <w:tc>
          <w:tcPr>
            <w:tcW w:w="2736" w:type="dxa"/>
            <w:tcMar>
              <w:top w:w="62" w:type="dxa"/>
              <w:left w:w="70" w:type="dxa"/>
              <w:bottom w:w="62" w:type="dxa"/>
              <w:right w:w="70" w:type="dxa"/>
            </w:tcMar>
          </w:tcPr>
          <w:p w14:paraId="65CFA4E7" w14:textId="77777777" w:rsidR="00272BC8" w:rsidRDefault="00272BC8" w:rsidP="00272BC8">
            <w:pPr>
              <w:spacing w:after="0" w:line="252" w:lineRule="auto"/>
              <w:rPr>
                <w:sz w:val="17"/>
              </w:rPr>
            </w:pPr>
          </w:p>
        </w:tc>
        <w:tc>
          <w:tcPr>
            <w:tcW w:w="3096" w:type="dxa"/>
            <w:tcMar>
              <w:top w:w="62" w:type="dxa"/>
              <w:left w:w="70" w:type="dxa"/>
              <w:bottom w:w="62" w:type="dxa"/>
              <w:right w:w="70" w:type="dxa"/>
            </w:tcMar>
          </w:tcPr>
          <w:p w14:paraId="69F62C80" w14:textId="77777777" w:rsidR="00272BC8" w:rsidRDefault="00272BC8" w:rsidP="00272BC8">
            <w:pPr>
              <w:spacing w:after="0" w:line="252" w:lineRule="auto"/>
              <w:jc w:val="center"/>
              <w:rPr>
                <w:sz w:val="17"/>
              </w:rPr>
            </w:pPr>
          </w:p>
        </w:tc>
        <w:tc>
          <w:tcPr>
            <w:tcW w:w="4248" w:type="dxa"/>
            <w:tcMar>
              <w:top w:w="62" w:type="dxa"/>
              <w:left w:w="70" w:type="dxa"/>
              <w:bottom w:w="62" w:type="dxa"/>
              <w:right w:w="70" w:type="dxa"/>
            </w:tcMar>
          </w:tcPr>
          <w:p w14:paraId="24160AA3" w14:textId="77777777" w:rsidR="00272BC8" w:rsidRDefault="00272BC8" w:rsidP="00272BC8">
            <w:pPr>
              <w:spacing w:after="0" w:line="252" w:lineRule="auto"/>
              <w:jc w:val="center"/>
              <w:rPr>
                <w:sz w:val="17"/>
              </w:rPr>
            </w:pPr>
          </w:p>
        </w:tc>
      </w:tr>
    </w:tbl>
    <w:tbl>
      <w:tblPr>
        <w:tblW w:w="0" w:type="auto"/>
        <w:tblInd w:w="305" w:type="dxa"/>
        <w:tblLook w:val="04A0" w:firstRow="1" w:lastRow="0" w:firstColumn="1" w:lastColumn="0" w:noHBand="0" w:noVBand="1"/>
      </w:tblPr>
      <w:tblGrid>
        <w:gridCol w:w="10080"/>
      </w:tblGrid>
      <w:tr w:rsidR="00465B47" w14:paraId="5CCA3C9C" w14:textId="77777777" w:rsidTr="00272BC8">
        <w:trPr>
          <w:cantSplit/>
        </w:trPr>
        <w:tc>
          <w:tcPr>
            <w:tcW w:w="10080"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667F6FE5" w14:textId="77777777" w:rsidR="00465B47" w:rsidRDefault="00000000">
            <w:pPr>
              <w:spacing w:after="60" w:line="252" w:lineRule="auto"/>
              <w:rPr>
                <w:rFonts w:hint="eastAsia"/>
              </w:rPr>
            </w:pPr>
            <w:r>
              <w:rPr>
                <w:b/>
                <w:color w:val="0B1F3A"/>
              </w:rPr>
              <w:lastRenderedPageBreak/>
              <w:t>Support throughout the journey</w:t>
            </w:r>
          </w:p>
          <w:p w14:paraId="41F4861F" w14:textId="77777777" w:rsidR="00465B47" w:rsidRDefault="00000000">
            <w:pPr>
              <w:spacing w:after="0" w:line="252" w:lineRule="auto"/>
              <w:rPr>
                <w:rFonts w:hint="eastAsia"/>
              </w:rPr>
            </w:pPr>
            <w:r>
              <w:t>The organizers will accompany teams from the first day until the final results day. Teams may ask for clarification about requirements, scenarios, and file formats throughout the competition.</w:t>
            </w:r>
          </w:p>
        </w:tc>
      </w:tr>
    </w:tbl>
    <w:p w14:paraId="55841559" w14:textId="77777777" w:rsidR="00465B47" w:rsidRDefault="00000000">
      <w:pPr>
        <w:pStyle w:val="Heading1"/>
      </w:pPr>
      <w:r>
        <w:t>4. How the Data Journey Works</w:t>
      </w:r>
    </w:p>
    <w:p w14:paraId="4733C7A8" w14:textId="77777777" w:rsidR="00465B47" w:rsidRDefault="00000000">
      <w:pPr>
        <w:spacing w:after="100" w:line="252" w:lineRule="auto"/>
        <w:rPr>
          <w:rFonts w:hint="eastAsia"/>
        </w:rPr>
      </w:pPr>
      <w:r>
        <w:t>The competition uses connected versions of the dataset. A new version is introduced only when the game objective requires it. Teams should always read the scenario carefully and use the files specified for that game.</w:t>
      </w:r>
    </w:p>
    <w:tbl>
      <w:tblPr>
        <w:tblStyle w:val="TableGrid"/>
        <w:tblW w:w="0" w:type="auto"/>
        <w:jc w:val="center"/>
        <w:tblLayout w:type="fixed"/>
        <w:tblLook w:val="04A0" w:firstRow="1" w:lastRow="0" w:firstColumn="1" w:lastColumn="0" w:noHBand="0" w:noVBand="1"/>
      </w:tblPr>
      <w:tblGrid>
        <w:gridCol w:w="1440"/>
        <w:gridCol w:w="3168"/>
        <w:gridCol w:w="5472"/>
      </w:tblGrid>
      <w:tr w:rsidR="00465B47" w14:paraId="2C7FEFC2" w14:textId="77777777">
        <w:trPr>
          <w:tblHeader/>
          <w:jc w:val="center"/>
        </w:trPr>
        <w:tc>
          <w:tcPr>
            <w:tcW w:w="1440" w:type="dxa"/>
            <w:shd w:val="clear" w:color="auto" w:fill="0B1F3A"/>
            <w:tcMar>
              <w:top w:w="70" w:type="dxa"/>
              <w:left w:w="75" w:type="dxa"/>
              <w:bottom w:w="70" w:type="dxa"/>
              <w:right w:w="75" w:type="dxa"/>
            </w:tcMar>
          </w:tcPr>
          <w:p w14:paraId="287F4715" w14:textId="77777777" w:rsidR="00465B47" w:rsidRDefault="00000000" w:rsidP="00272BC8">
            <w:pPr>
              <w:spacing w:after="0" w:line="252" w:lineRule="auto"/>
              <w:jc w:val="center"/>
              <w:rPr>
                <w:rFonts w:hint="eastAsia"/>
              </w:rPr>
            </w:pPr>
            <w:r>
              <w:rPr>
                <w:b/>
                <w:color w:val="FFFFFF"/>
                <w:sz w:val="16"/>
              </w:rPr>
              <w:t>Stage</w:t>
            </w:r>
          </w:p>
        </w:tc>
        <w:tc>
          <w:tcPr>
            <w:tcW w:w="3168" w:type="dxa"/>
            <w:shd w:val="clear" w:color="auto" w:fill="0B1F3A"/>
            <w:tcMar>
              <w:top w:w="70" w:type="dxa"/>
              <w:left w:w="75" w:type="dxa"/>
              <w:bottom w:w="70" w:type="dxa"/>
              <w:right w:w="75" w:type="dxa"/>
            </w:tcMar>
          </w:tcPr>
          <w:p w14:paraId="35D6BC4F" w14:textId="77777777" w:rsidR="00465B47" w:rsidRDefault="00000000" w:rsidP="00272BC8">
            <w:pPr>
              <w:spacing w:after="0" w:line="252" w:lineRule="auto"/>
              <w:jc w:val="center"/>
              <w:rPr>
                <w:rFonts w:hint="eastAsia"/>
              </w:rPr>
            </w:pPr>
            <w:r>
              <w:rPr>
                <w:b/>
                <w:color w:val="FFFFFF"/>
                <w:sz w:val="16"/>
              </w:rPr>
              <w:t>Main data version</w:t>
            </w:r>
          </w:p>
        </w:tc>
        <w:tc>
          <w:tcPr>
            <w:tcW w:w="5472" w:type="dxa"/>
            <w:shd w:val="clear" w:color="auto" w:fill="0B1F3A"/>
            <w:tcMar>
              <w:top w:w="70" w:type="dxa"/>
              <w:left w:w="75" w:type="dxa"/>
              <w:bottom w:w="70" w:type="dxa"/>
              <w:right w:w="75" w:type="dxa"/>
            </w:tcMar>
          </w:tcPr>
          <w:p w14:paraId="0A02E7B6" w14:textId="77777777" w:rsidR="00465B47" w:rsidRDefault="00000000" w:rsidP="00272BC8">
            <w:pPr>
              <w:spacing w:after="0" w:line="252" w:lineRule="auto"/>
              <w:jc w:val="center"/>
              <w:rPr>
                <w:rFonts w:hint="eastAsia"/>
              </w:rPr>
            </w:pPr>
            <w:r>
              <w:rPr>
                <w:b/>
                <w:color w:val="FFFFFF"/>
                <w:sz w:val="16"/>
              </w:rPr>
              <w:t>Purpose</w:t>
            </w:r>
          </w:p>
        </w:tc>
      </w:tr>
      <w:tr w:rsidR="00465B47" w14:paraId="645470C5" w14:textId="77777777">
        <w:trPr>
          <w:jc w:val="center"/>
        </w:trPr>
        <w:tc>
          <w:tcPr>
            <w:tcW w:w="1440" w:type="dxa"/>
            <w:shd w:val="clear" w:color="auto" w:fill="EEF4FA"/>
            <w:tcMar>
              <w:top w:w="62" w:type="dxa"/>
              <w:left w:w="70" w:type="dxa"/>
              <w:bottom w:w="62" w:type="dxa"/>
              <w:right w:w="70" w:type="dxa"/>
            </w:tcMar>
          </w:tcPr>
          <w:p w14:paraId="431DB99F" w14:textId="77777777" w:rsidR="00465B47" w:rsidRDefault="00000000" w:rsidP="00272BC8">
            <w:pPr>
              <w:spacing w:after="0" w:line="252" w:lineRule="auto"/>
              <w:jc w:val="center"/>
              <w:rPr>
                <w:rFonts w:hint="eastAsia"/>
              </w:rPr>
            </w:pPr>
            <w:r>
              <w:rPr>
                <w:sz w:val="17"/>
              </w:rPr>
              <w:t>Game 1</w:t>
            </w:r>
          </w:p>
        </w:tc>
        <w:tc>
          <w:tcPr>
            <w:tcW w:w="3168" w:type="dxa"/>
            <w:shd w:val="clear" w:color="auto" w:fill="EEF4FA"/>
            <w:tcMar>
              <w:top w:w="62" w:type="dxa"/>
              <w:left w:w="70" w:type="dxa"/>
              <w:bottom w:w="62" w:type="dxa"/>
              <w:right w:w="70" w:type="dxa"/>
            </w:tcMar>
          </w:tcPr>
          <w:p w14:paraId="6666E1ED" w14:textId="77777777" w:rsidR="00465B47" w:rsidRDefault="00000000" w:rsidP="00272BC8">
            <w:pPr>
              <w:spacing w:after="0" w:line="252" w:lineRule="auto"/>
              <w:jc w:val="center"/>
              <w:rPr>
                <w:rFonts w:hint="eastAsia"/>
              </w:rPr>
            </w:pPr>
            <w:r>
              <w:rPr>
                <w:sz w:val="17"/>
              </w:rPr>
              <w:t>Initial train and validation files</w:t>
            </w:r>
          </w:p>
        </w:tc>
        <w:tc>
          <w:tcPr>
            <w:tcW w:w="5472" w:type="dxa"/>
            <w:shd w:val="clear" w:color="auto" w:fill="EEF4FA"/>
            <w:tcMar>
              <w:top w:w="62" w:type="dxa"/>
              <w:left w:w="70" w:type="dxa"/>
              <w:bottom w:w="62" w:type="dxa"/>
              <w:right w:w="70" w:type="dxa"/>
            </w:tcMar>
          </w:tcPr>
          <w:p w14:paraId="13F620C9" w14:textId="77777777" w:rsidR="00465B47" w:rsidRDefault="00000000" w:rsidP="00272BC8">
            <w:pPr>
              <w:spacing w:after="0" w:line="252" w:lineRule="auto"/>
              <w:jc w:val="center"/>
              <w:rPr>
                <w:rFonts w:hint="eastAsia"/>
              </w:rPr>
            </w:pPr>
            <w:r>
              <w:rPr>
                <w:sz w:val="17"/>
              </w:rPr>
              <w:t>Investigate whether the first validation setup deserves trust.</w:t>
            </w:r>
          </w:p>
        </w:tc>
      </w:tr>
      <w:tr w:rsidR="00465B47" w14:paraId="624387F8" w14:textId="77777777">
        <w:trPr>
          <w:jc w:val="center"/>
        </w:trPr>
        <w:tc>
          <w:tcPr>
            <w:tcW w:w="1440" w:type="dxa"/>
            <w:tcMar>
              <w:top w:w="62" w:type="dxa"/>
              <w:left w:w="70" w:type="dxa"/>
              <w:bottom w:w="62" w:type="dxa"/>
              <w:right w:w="70" w:type="dxa"/>
            </w:tcMar>
          </w:tcPr>
          <w:p w14:paraId="167726C9" w14:textId="77777777" w:rsidR="00465B47" w:rsidRDefault="00000000" w:rsidP="00272BC8">
            <w:pPr>
              <w:spacing w:after="0" w:line="252" w:lineRule="auto"/>
              <w:jc w:val="center"/>
              <w:rPr>
                <w:rFonts w:hint="eastAsia"/>
              </w:rPr>
            </w:pPr>
            <w:r>
              <w:rPr>
                <w:sz w:val="17"/>
              </w:rPr>
              <w:t>Game 2</w:t>
            </w:r>
          </w:p>
        </w:tc>
        <w:tc>
          <w:tcPr>
            <w:tcW w:w="3168" w:type="dxa"/>
            <w:tcMar>
              <w:top w:w="62" w:type="dxa"/>
              <w:left w:w="70" w:type="dxa"/>
              <w:bottom w:w="62" w:type="dxa"/>
              <w:right w:w="70" w:type="dxa"/>
            </w:tcMar>
          </w:tcPr>
          <w:p w14:paraId="7417B21A" w14:textId="77777777" w:rsidR="00465B47" w:rsidRDefault="00000000" w:rsidP="00272BC8">
            <w:pPr>
              <w:spacing w:after="0" w:line="252" w:lineRule="auto"/>
              <w:jc w:val="center"/>
              <w:rPr>
                <w:rFonts w:hint="eastAsia"/>
              </w:rPr>
            </w:pPr>
            <w:r>
              <w:rPr>
                <w:sz w:val="17"/>
              </w:rPr>
              <w:t>EDA version</w:t>
            </w:r>
          </w:p>
        </w:tc>
        <w:tc>
          <w:tcPr>
            <w:tcW w:w="5472" w:type="dxa"/>
            <w:tcMar>
              <w:top w:w="62" w:type="dxa"/>
              <w:left w:w="70" w:type="dxa"/>
              <w:bottom w:w="62" w:type="dxa"/>
              <w:right w:w="70" w:type="dxa"/>
            </w:tcMar>
          </w:tcPr>
          <w:p w14:paraId="4C187B6B" w14:textId="77777777" w:rsidR="00465B47" w:rsidRDefault="00000000" w:rsidP="00272BC8">
            <w:pPr>
              <w:spacing w:after="0" w:line="252" w:lineRule="auto"/>
              <w:jc w:val="center"/>
              <w:rPr>
                <w:rFonts w:hint="eastAsia"/>
              </w:rPr>
            </w:pPr>
            <w:r>
              <w:rPr>
                <w:sz w:val="17"/>
              </w:rPr>
              <w:t>Discover hidden data-quality risks in images, texts, labels, and split behavior.</w:t>
            </w:r>
          </w:p>
        </w:tc>
      </w:tr>
      <w:tr w:rsidR="00465B47" w14:paraId="4D312050" w14:textId="77777777">
        <w:trPr>
          <w:jc w:val="center"/>
        </w:trPr>
        <w:tc>
          <w:tcPr>
            <w:tcW w:w="1440" w:type="dxa"/>
            <w:shd w:val="clear" w:color="auto" w:fill="EEF4FA"/>
            <w:tcMar>
              <w:top w:w="62" w:type="dxa"/>
              <w:left w:w="70" w:type="dxa"/>
              <w:bottom w:w="62" w:type="dxa"/>
              <w:right w:w="70" w:type="dxa"/>
            </w:tcMar>
          </w:tcPr>
          <w:p w14:paraId="53C4159A" w14:textId="77777777" w:rsidR="00465B47" w:rsidRDefault="00000000" w:rsidP="00272BC8">
            <w:pPr>
              <w:spacing w:after="0" w:line="252" w:lineRule="auto"/>
              <w:jc w:val="center"/>
              <w:rPr>
                <w:rFonts w:hint="eastAsia"/>
              </w:rPr>
            </w:pPr>
            <w:r>
              <w:rPr>
                <w:sz w:val="17"/>
              </w:rPr>
              <w:t>Game 3</w:t>
            </w:r>
          </w:p>
        </w:tc>
        <w:tc>
          <w:tcPr>
            <w:tcW w:w="3168" w:type="dxa"/>
            <w:shd w:val="clear" w:color="auto" w:fill="EEF4FA"/>
            <w:tcMar>
              <w:top w:w="62" w:type="dxa"/>
              <w:left w:w="70" w:type="dxa"/>
              <w:bottom w:w="62" w:type="dxa"/>
              <w:right w:w="70" w:type="dxa"/>
            </w:tcMar>
          </w:tcPr>
          <w:p w14:paraId="247D8CFD" w14:textId="77777777" w:rsidR="00465B47" w:rsidRDefault="00000000" w:rsidP="00272BC8">
            <w:pPr>
              <w:spacing w:after="0" w:line="252" w:lineRule="auto"/>
              <w:jc w:val="center"/>
              <w:rPr>
                <w:rFonts w:hint="eastAsia"/>
              </w:rPr>
            </w:pPr>
            <w:r>
              <w:rPr>
                <w:sz w:val="17"/>
              </w:rPr>
              <w:t>Uses Game 2 files</w:t>
            </w:r>
          </w:p>
        </w:tc>
        <w:tc>
          <w:tcPr>
            <w:tcW w:w="5472" w:type="dxa"/>
            <w:shd w:val="clear" w:color="auto" w:fill="EEF4FA"/>
            <w:tcMar>
              <w:top w:w="62" w:type="dxa"/>
              <w:left w:w="70" w:type="dxa"/>
              <w:bottom w:w="62" w:type="dxa"/>
              <w:right w:w="70" w:type="dxa"/>
            </w:tcMar>
          </w:tcPr>
          <w:p w14:paraId="7F9689CB" w14:textId="77777777" w:rsidR="00465B47" w:rsidRDefault="00000000" w:rsidP="00272BC8">
            <w:pPr>
              <w:spacing w:after="0" w:line="252" w:lineRule="auto"/>
              <w:jc w:val="center"/>
              <w:rPr>
                <w:rFonts w:hint="eastAsia"/>
              </w:rPr>
            </w:pPr>
            <w:r>
              <w:rPr>
                <w:sz w:val="17"/>
              </w:rPr>
              <w:t>Create processed data versions based on the findings.</w:t>
            </w:r>
          </w:p>
        </w:tc>
      </w:tr>
      <w:tr w:rsidR="00465B47" w14:paraId="13E09660" w14:textId="77777777">
        <w:trPr>
          <w:jc w:val="center"/>
        </w:trPr>
        <w:tc>
          <w:tcPr>
            <w:tcW w:w="1440" w:type="dxa"/>
            <w:tcMar>
              <w:top w:w="62" w:type="dxa"/>
              <w:left w:w="70" w:type="dxa"/>
              <w:bottom w:w="62" w:type="dxa"/>
              <w:right w:w="70" w:type="dxa"/>
            </w:tcMar>
          </w:tcPr>
          <w:p w14:paraId="70B188BB" w14:textId="77777777" w:rsidR="00465B47" w:rsidRDefault="00000000" w:rsidP="00272BC8">
            <w:pPr>
              <w:spacing w:after="0" w:line="252" w:lineRule="auto"/>
              <w:jc w:val="center"/>
              <w:rPr>
                <w:rFonts w:hint="eastAsia"/>
              </w:rPr>
            </w:pPr>
            <w:r>
              <w:rPr>
                <w:sz w:val="17"/>
              </w:rPr>
              <w:t>Games 4-7</w:t>
            </w:r>
          </w:p>
        </w:tc>
        <w:tc>
          <w:tcPr>
            <w:tcW w:w="3168" w:type="dxa"/>
            <w:tcMar>
              <w:top w:w="62" w:type="dxa"/>
              <w:left w:w="70" w:type="dxa"/>
              <w:bottom w:w="62" w:type="dxa"/>
              <w:right w:w="70" w:type="dxa"/>
            </w:tcMar>
          </w:tcPr>
          <w:p w14:paraId="65D76ECF" w14:textId="77777777" w:rsidR="00465B47" w:rsidRDefault="00000000" w:rsidP="00272BC8">
            <w:pPr>
              <w:spacing w:after="0" w:line="252" w:lineRule="auto"/>
              <w:jc w:val="center"/>
              <w:rPr>
                <w:rFonts w:hint="eastAsia"/>
              </w:rPr>
            </w:pPr>
            <w:r>
              <w:rPr>
                <w:sz w:val="17"/>
              </w:rPr>
              <w:t>Processed files created by the team</w:t>
            </w:r>
          </w:p>
        </w:tc>
        <w:tc>
          <w:tcPr>
            <w:tcW w:w="5472" w:type="dxa"/>
            <w:tcMar>
              <w:top w:w="62" w:type="dxa"/>
              <w:left w:w="70" w:type="dxa"/>
              <w:bottom w:w="62" w:type="dxa"/>
              <w:right w:w="70" w:type="dxa"/>
            </w:tcMar>
          </w:tcPr>
          <w:p w14:paraId="14C2E53A" w14:textId="77777777" w:rsidR="00465B47" w:rsidRDefault="00000000" w:rsidP="00272BC8">
            <w:pPr>
              <w:spacing w:after="0" w:line="252" w:lineRule="auto"/>
              <w:jc w:val="center"/>
              <w:rPr>
                <w:rFonts w:hint="eastAsia"/>
              </w:rPr>
            </w:pPr>
            <w:r>
              <w:rPr>
                <w:sz w:val="17"/>
              </w:rPr>
              <w:t>Build, compare, optimize, and interpret models.</w:t>
            </w:r>
          </w:p>
        </w:tc>
      </w:tr>
      <w:tr w:rsidR="00465B47" w14:paraId="1742FB0E" w14:textId="77777777">
        <w:trPr>
          <w:jc w:val="center"/>
        </w:trPr>
        <w:tc>
          <w:tcPr>
            <w:tcW w:w="1440" w:type="dxa"/>
            <w:shd w:val="clear" w:color="auto" w:fill="EEF4FA"/>
            <w:tcMar>
              <w:top w:w="62" w:type="dxa"/>
              <w:left w:w="70" w:type="dxa"/>
              <w:bottom w:w="62" w:type="dxa"/>
              <w:right w:w="70" w:type="dxa"/>
            </w:tcMar>
          </w:tcPr>
          <w:p w14:paraId="29F58C1C" w14:textId="77777777" w:rsidR="00465B47" w:rsidRDefault="00000000" w:rsidP="00272BC8">
            <w:pPr>
              <w:spacing w:after="0" w:line="252" w:lineRule="auto"/>
              <w:jc w:val="center"/>
              <w:rPr>
                <w:rFonts w:hint="eastAsia"/>
              </w:rPr>
            </w:pPr>
            <w:r>
              <w:rPr>
                <w:sz w:val="17"/>
              </w:rPr>
              <w:t>Game 8</w:t>
            </w:r>
          </w:p>
        </w:tc>
        <w:tc>
          <w:tcPr>
            <w:tcW w:w="3168" w:type="dxa"/>
            <w:shd w:val="clear" w:color="auto" w:fill="EEF4FA"/>
            <w:tcMar>
              <w:top w:w="62" w:type="dxa"/>
              <w:left w:w="70" w:type="dxa"/>
              <w:bottom w:w="62" w:type="dxa"/>
              <w:right w:w="70" w:type="dxa"/>
            </w:tcMar>
          </w:tcPr>
          <w:p w14:paraId="4C0CE098" w14:textId="77777777" w:rsidR="00465B47" w:rsidRDefault="00000000" w:rsidP="00272BC8">
            <w:pPr>
              <w:spacing w:after="0" w:line="252" w:lineRule="auto"/>
              <w:jc w:val="center"/>
              <w:rPr>
                <w:rFonts w:hint="eastAsia"/>
              </w:rPr>
            </w:pPr>
            <w:r>
              <w:rPr>
                <w:sz w:val="17"/>
              </w:rPr>
              <w:t>Final paired image-text version</w:t>
            </w:r>
          </w:p>
        </w:tc>
        <w:tc>
          <w:tcPr>
            <w:tcW w:w="5472" w:type="dxa"/>
            <w:shd w:val="clear" w:color="auto" w:fill="EEF4FA"/>
            <w:tcMar>
              <w:top w:w="62" w:type="dxa"/>
              <w:left w:w="70" w:type="dxa"/>
              <w:bottom w:w="62" w:type="dxa"/>
              <w:right w:w="70" w:type="dxa"/>
            </w:tcMar>
          </w:tcPr>
          <w:p w14:paraId="2510F991" w14:textId="77777777" w:rsidR="00465B47" w:rsidRDefault="00000000" w:rsidP="00272BC8">
            <w:pPr>
              <w:spacing w:after="0" w:line="252" w:lineRule="auto"/>
              <w:jc w:val="center"/>
              <w:rPr>
                <w:rFonts w:hint="eastAsia"/>
              </w:rPr>
            </w:pPr>
            <w:r>
              <w:rPr>
                <w:sz w:val="17"/>
              </w:rPr>
              <w:t>Build a relation-aware multimodal system for Real/Fake classification.</w:t>
            </w:r>
          </w:p>
        </w:tc>
      </w:tr>
      <w:tr w:rsidR="00465B47" w14:paraId="6A20D13F" w14:textId="77777777">
        <w:trPr>
          <w:jc w:val="center"/>
        </w:trPr>
        <w:tc>
          <w:tcPr>
            <w:tcW w:w="1440" w:type="dxa"/>
            <w:tcMar>
              <w:top w:w="62" w:type="dxa"/>
              <w:left w:w="70" w:type="dxa"/>
              <w:bottom w:w="62" w:type="dxa"/>
              <w:right w:w="70" w:type="dxa"/>
            </w:tcMar>
          </w:tcPr>
          <w:p w14:paraId="7FA61795" w14:textId="77777777" w:rsidR="00465B47" w:rsidRDefault="00000000" w:rsidP="00272BC8">
            <w:pPr>
              <w:spacing w:after="0" w:line="252" w:lineRule="auto"/>
              <w:jc w:val="center"/>
              <w:rPr>
                <w:rFonts w:hint="eastAsia"/>
              </w:rPr>
            </w:pPr>
            <w:r>
              <w:rPr>
                <w:sz w:val="17"/>
              </w:rPr>
              <w:t>Phase 2</w:t>
            </w:r>
          </w:p>
        </w:tc>
        <w:tc>
          <w:tcPr>
            <w:tcW w:w="3168" w:type="dxa"/>
            <w:tcMar>
              <w:top w:w="62" w:type="dxa"/>
              <w:left w:w="70" w:type="dxa"/>
              <w:bottom w:w="62" w:type="dxa"/>
              <w:right w:w="70" w:type="dxa"/>
            </w:tcMar>
          </w:tcPr>
          <w:p w14:paraId="21E3A49E" w14:textId="77777777" w:rsidR="00465B47" w:rsidRDefault="00000000" w:rsidP="00272BC8">
            <w:pPr>
              <w:spacing w:after="0" w:line="252" w:lineRule="auto"/>
              <w:jc w:val="center"/>
              <w:rPr>
                <w:rFonts w:hint="eastAsia"/>
              </w:rPr>
            </w:pPr>
            <w:r>
              <w:rPr>
                <w:sz w:val="17"/>
              </w:rPr>
              <w:t>Hidden Boss Test</w:t>
            </w:r>
          </w:p>
        </w:tc>
        <w:tc>
          <w:tcPr>
            <w:tcW w:w="5472" w:type="dxa"/>
            <w:tcMar>
              <w:top w:w="62" w:type="dxa"/>
              <w:left w:w="70" w:type="dxa"/>
              <w:bottom w:w="62" w:type="dxa"/>
              <w:right w:w="70" w:type="dxa"/>
            </w:tcMar>
          </w:tcPr>
          <w:p w14:paraId="352F140C" w14:textId="77777777" w:rsidR="00465B47" w:rsidRDefault="00000000" w:rsidP="00272BC8">
            <w:pPr>
              <w:spacing w:after="0" w:line="252" w:lineRule="auto"/>
              <w:jc w:val="center"/>
              <w:rPr>
                <w:rFonts w:hint="eastAsia"/>
              </w:rPr>
            </w:pPr>
            <w:r>
              <w:rPr>
                <w:sz w:val="17"/>
              </w:rPr>
              <w:t>Measure robustness on unseen and more difficult cases.</w:t>
            </w:r>
          </w:p>
        </w:tc>
      </w:tr>
    </w:tbl>
    <w:p w14:paraId="08084345" w14:textId="77777777" w:rsidR="00465B47" w:rsidRDefault="00000000">
      <w:pPr>
        <w:pStyle w:val="Heading1"/>
      </w:pPr>
      <w:r>
        <w:t>5. Phase 1 - The Eight Games (65%)</w:t>
      </w:r>
    </w:p>
    <w:p w14:paraId="40095854" w14:textId="77777777" w:rsidR="00465B47" w:rsidRDefault="00000000">
      <w:pPr>
        <w:spacing w:after="100" w:line="252" w:lineRule="auto"/>
        <w:rPr>
          <w:rFonts w:hint="eastAsia"/>
        </w:rPr>
      </w:pPr>
      <w:r>
        <w:t>Phase 1 is a progressive journey. Each game produces files that support the next stage. Teams should preserve their outputs carefully and use clear file names.</w:t>
      </w:r>
    </w:p>
    <w:tbl>
      <w:tblPr>
        <w:tblW w:w="0" w:type="auto"/>
        <w:jc w:val="center"/>
        <w:tblLook w:val="04A0" w:firstRow="1" w:lastRow="0" w:firstColumn="1" w:lastColumn="0" w:noHBand="0" w:noVBand="1"/>
      </w:tblPr>
      <w:tblGrid>
        <w:gridCol w:w="10282"/>
      </w:tblGrid>
      <w:tr w:rsidR="00465B47" w14:paraId="0C15E176" w14:textId="77777777">
        <w:trPr>
          <w:jc w:val="center"/>
        </w:trPr>
        <w:tc>
          <w:tcPr>
            <w:tcW w:w="10282" w:type="dxa"/>
            <w:shd w:val="clear" w:color="auto" w:fill="008C99"/>
            <w:tcMar>
              <w:top w:w="85" w:type="dxa"/>
              <w:left w:w="115" w:type="dxa"/>
              <w:bottom w:w="85" w:type="dxa"/>
              <w:right w:w="115" w:type="dxa"/>
            </w:tcMar>
          </w:tcPr>
          <w:p w14:paraId="418E5313" w14:textId="77777777" w:rsidR="00465B47" w:rsidRDefault="00000000">
            <w:pPr>
              <w:spacing w:after="0" w:line="252" w:lineRule="auto"/>
              <w:rPr>
                <w:rFonts w:hint="eastAsia"/>
              </w:rPr>
            </w:pPr>
            <w:r>
              <w:rPr>
                <w:b/>
                <w:color w:val="FFFFFF"/>
                <w:sz w:val="21"/>
              </w:rPr>
              <w:t>GAME 1  |  THE MIRROR MAZE</w:t>
            </w:r>
          </w:p>
        </w:tc>
      </w:tr>
    </w:tbl>
    <w:p w14:paraId="3E773260" w14:textId="77777777" w:rsidR="00465B47" w:rsidRDefault="00000000">
      <w:pPr>
        <w:spacing w:before="80" w:line="252" w:lineRule="auto"/>
        <w:rPr>
          <w:rFonts w:hint="eastAsia"/>
        </w:rPr>
      </w:pPr>
      <w:r>
        <w:rPr>
          <w:b/>
          <w:color w:val="0B1F3A"/>
          <w:sz w:val="22"/>
        </w:rPr>
        <w:t>Can You Trust the Score?</w:t>
      </w:r>
    </w:p>
    <w:p w14:paraId="7DD463CA" w14:textId="77777777" w:rsidR="00465B47" w:rsidRDefault="00000000">
      <w:pPr>
        <w:spacing w:after="60" w:line="252" w:lineRule="auto"/>
        <w:rPr>
          <w:rFonts w:hint="eastAsia"/>
        </w:rPr>
      </w:pPr>
      <w:r>
        <w:t>Investigate whether the initial validation result measures true generalization. Teams run the provided baseline, search for hidden relationships between the training and validation sets, provide evidence, rebuild a safer split, and compare the result before and after correction.</w:t>
      </w:r>
    </w:p>
    <w:p w14:paraId="58053132" w14:textId="77777777" w:rsidR="00465B47" w:rsidRDefault="00000000">
      <w:pPr>
        <w:spacing w:before="60" w:after="20" w:line="252" w:lineRule="auto"/>
        <w:rPr>
          <w:rFonts w:hint="eastAsia"/>
        </w:rPr>
      </w:pPr>
      <w:r>
        <w:rPr>
          <w:b/>
          <w:color w:val="5B4DB7"/>
        </w:rPr>
        <w:t>What teams use</w:t>
      </w:r>
    </w:p>
    <w:p w14:paraId="5A3D2BE5" w14:textId="77777777" w:rsidR="00465B47" w:rsidRDefault="00000000">
      <w:pPr>
        <w:pStyle w:val="ListBullet"/>
        <w:spacing w:after="30" w:line="252" w:lineRule="auto"/>
        <w:rPr>
          <w:rFonts w:hint="eastAsia"/>
        </w:rPr>
      </w:pPr>
      <w:r>
        <w:rPr>
          <w:sz w:val="17"/>
        </w:rPr>
        <w:t>game1_train_naive.csv</w:t>
      </w:r>
    </w:p>
    <w:p w14:paraId="77C9DD22" w14:textId="77777777" w:rsidR="00465B47" w:rsidRDefault="00000000">
      <w:pPr>
        <w:pStyle w:val="ListBullet"/>
        <w:spacing w:after="30" w:line="252" w:lineRule="auto"/>
        <w:rPr>
          <w:rFonts w:hint="eastAsia"/>
        </w:rPr>
      </w:pPr>
      <w:r>
        <w:rPr>
          <w:sz w:val="17"/>
        </w:rPr>
        <w:t>game1_validation_naive.csv</w:t>
      </w:r>
    </w:p>
    <w:p w14:paraId="1635659A" w14:textId="77777777" w:rsidR="00465B47" w:rsidRDefault="00000000">
      <w:pPr>
        <w:pStyle w:val="ListBullet"/>
        <w:spacing w:after="30" w:line="252" w:lineRule="auto"/>
        <w:rPr>
          <w:rFonts w:hint="eastAsia"/>
        </w:rPr>
      </w:pPr>
      <w:r>
        <w:rPr>
          <w:sz w:val="17"/>
        </w:rPr>
        <w:t>Base image folder</w:t>
      </w:r>
    </w:p>
    <w:p w14:paraId="19878F5A" w14:textId="77777777" w:rsidR="00465B47" w:rsidRDefault="00000000">
      <w:pPr>
        <w:pStyle w:val="ListBullet"/>
        <w:spacing w:after="30" w:line="252" w:lineRule="auto"/>
        <w:rPr>
          <w:rFonts w:hint="eastAsia"/>
        </w:rPr>
      </w:pPr>
      <w:r>
        <w:rPr>
          <w:sz w:val="17"/>
        </w:rPr>
        <w:t>Starter notebook with text baseline and visual-similarity audit</w:t>
      </w:r>
    </w:p>
    <w:p w14:paraId="00933156" w14:textId="77777777" w:rsidR="00465B47" w:rsidRDefault="00000000">
      <w:pPr>
        <w:spacing w:before="60" w:after="40" w:line="252" w:lineRule="auto"/>
        <w:rPr>
          <w:rFonts w:hint="eastAsia"/>
        </w:rPr>
      </w:pPr>
      <w:r>
        <w:rPr>
          <w:b/>
          <w:color w:val="5B4DB7"/>
        </w:rPr>
        <w:t>Required submission files</w:t>
      </w:r>
    </w:p>
    <w:tbl>
      <w:tblPr>
        <w:tblStyle w:val="TableGrid"/>
        <w:tblW w:w="0" w:type="auto"/>
        <w:jc w:val="center"/>
        <w:tblLayout w:type="fixed"/>
        <w:tblLook w:val="04A0" w:firstRow="1" w:lastRow="0" w:firstColumn="1" w:lastColumn="0" w:noHBand="0" w:noVBand="1"/>
      </w:tblPr>
      <w:tblGrid>
        <w:gridCol w:w="4104"/>
        <w:gridCol w:w="5976"/>
      </w:tblGrid>
      <w:tr w:rsidR="00465B47" w14:paraId="49228D49" w14:textId="77777777">
        <w:trPr>
          <w:tblHeader/>
          <w:jc w:val="center"/>
        </w:trPr>
        <w:tc>
          <w:tcPr>
            <w:tcW w:w="4104" w:type="dxa"/>
            <w:shd w:val="clear" w:color="auto" w:fill="0B1F3A"/>
            <w:tcMar>
              <w:top w:w="70" w:type="dxa"/>
              <w:left w:w="75" w:type="dxa"/>
              <w:bottom w:w="70" w:type="dxa"/>
              <w:right w:w="75" w:type="dxa"/>
            </w:tcMar>
          </w:tcPr>
          <w:p w14:paraId="29D86837" w14:textId="77777777" w:rsidR="00465B47" w:rsidRDefault="00000000" w:rsidP="00272BC8">
            <w:pPr>
              <w:spacing w:after="0" w:line="252" w:lineRule="auto"/>
              <w:jc w:val="center"/>
              <w:rPr>
                <w:rFonts w:hint="eastAsia"/>
              </w:rPr>
            </w:pPr>
            <w:r>
              <w:rPr>
                <w:b/>
                <w:color w:val="FFFFFF"/>
                <w:sz w:val="16"/>
              </w:rPr>
              <w:t>File</w:t>
            </w:r>
          </w:p>
        </w:tc>
        <w:tc>
          <w:tcPr>
            <w:tcW w:w="5976" w:type="dxa"/>
            <w:shd w:val="clear" w:color="auto" w:fill="0B1F3A"/>
            <w:tcMar>
              <w:top w:w="70" w:type="dxa"/>
              <w:left w:w="75" w:type="dxa"/>
              <w:bottom w:w="70" w:type="dxa"/>
              <w:right w:w="75" w:type="dxa"/>
            </w:tcMar>
          </w:tcPr>
          <w:p w14:paraId="6E22D3C1" w14:textId="77777777" w:rsidR="00465B47" w:rsidRDefault="00000000" w:rsidP="00272BC8">
            <w:pPr>
              <w:spacing w:after="0" w:line="252" w:lineRule="auto"/>
              <w:jc w:val="center"/>
              <w:rPr>
                <w:rFonts w:hint="eastAsia"/>
              </w:rPr>
            </w:pPr>
            <w:r>
              <w:rPr>
                <w:b/>
                <w:color w:val="FFFFFF"/>
                <w:sz w:val="16"/>
              </w:rPr>
              <w:t>Why it is submitted</w:t>
            </w:r>
          </w:p>
        </w:tc>
      </w:tr>
      <w:tr w:rsidR="00465B47" w14:paraId="5A9ECAB2" w14:textId="77777777">
        <w:trPr>
          <w:jc w:val="center"/>
        </w:trPr>
        <w:tc>
          <w:tcPr>
            <w:tcW w:w="4104" w:type="dxa"/>
            <w:shd w:val="clear" w:color="auto" w:fill="EEF4FA"/>
            <w:tcMar>
              <w:top w:w="62" w:type="dxa"/>
              <w:left w:w="70" w:type="dxa"/>
              <w:bottom w:w="62" w:type="dxa"/>
              <w:right w:w="70" w:type="dxa"/>
            </w:tcMar>
          </w:tcPr>
          <w:p w14:paraId="4D92F69F" w14:textId="77777777" w:rsidR="00465B47" w:rsidRDefault="00000000" w:rsidP="00272BC8">
            <w:pPr>
              <w:spacing w:after="0" w:line="252" w:lineRule="auto"/>
              <w:jc w:val="center"/>
              <w:rPr>
                <w:rFonts w:hint="eastAsia"/>
              </w:rPr>
            </w:pPr>
            <w:r>
              <w:rPr>
                <w:sz w:val="16"/>
              </w:rPr>
              <w:t>Game_1_The_Mirror_Maze_Completed.ipynb</w:t>
            </w:r>
          </w:p>
        </w:tc>
        <w:tc>
          <w:tcPr>
            <w:tcW w:w="5976" w:type="dxa"/>
            <w:shd w:val="clear" w:color="auto" w:fill="EEF4FA"/>
            <w:tcMar>
              <w:top w:w="62" w:type="dxa"/>
              <w:left w:w="70" w:type="dxa"/>
              <w:bottom w:w="62" w:type="dxa"/>
              <w:right w:w="70" w:type="dxa"/>
            </w:tcMar>
          </w:tcPr>
          <w:p w14:paraId="1A0C0815" w14:textId="77777777" w:rsidR="00465B47" w:rsidRDefault="00000000" w:rsidP="00272BC8">
            <w:pPr>
              <w:spacing w:after="0" w:line="252" w:lineRule="auto"/>
              <w:jc w:val="center"/>
              <w:rPr>
                <w:rFonts w:hint="eastAsia"/>
              </w:rPr>
            </w:pPr>
            <w:r>
              <w:rPr>
                <w:sz w:val="16"/>
              </w:rPr>
              <w:t>Shows the complete investigation workflow and the reasoning behind the correction.</w:t>
            </w:r>
          </w:p>
        </w:tc>
      </w:tr>
      <w:tr w:rsidR="00465B47" w14:paraId="358D3315" w14:textId="77777777">
        <w:trPr>
          <w:jc w:val="center"/>
        </w:trPr>
        <w:tc>
          <w:tcPr>
            <w:tcW w:w="4104" w:type="dxa"/>
            <w:tcMar>
              <w:top w:w="62" w:type="dxa"/>
              <w:left w:w="70" w:type="dxa"/>
              <w:bottom w:w="62" w:type="dxa"/>
              <w:right w:w="70" w:type="dxa"/>
            </w:tcMar>
          </w:tcPr>
          <w:p w14:paraId="18D2E9EE" w14:textId="77777777" w:rsidR="00465B47" w:rsidRDefault="00000000" w:rsidP="00272BC8">
            <w:pPr>
              <w:spacing w:after="0" w:line="252" w:lineRule="auto"/>
              <w:jc w:val="center"/>
              <w:rPr>
                <w:rFonts w:hint="eastAsia"/>
              </w:rPr>
            </w:pPr>
            <w:r>
              <w:rPr>
                <w:sz w:val="16"/>
              </w:rPr>
              <w:t>game1_corrected_train.csv</w:t>
            </w:r>
          </w:p>
        </w:tc>
        <w:tc>
          <w:tcPr>
            <w:tcW w:w="5976" w:type="dxa"/>
            <w:tcMar>
              <w:top w:w="62" w:type="dxa"/>
              <w:left w:w="70" w:type="dxa"/>
              <w:bottom w:w="62" w:type="dxa"/>
              <w:right w:w="70" w:type="dxa"/>
            </w:tcMar>
          </w:tcPr>
          <w:p w14:paraId="6E650C13" w14:textId="77777777" w:rsidR="00465B47" w:rsidRDefault="00000000" w:rsidP="00272BC8">
            <w:pPr>
              <w:spacing w:after="0" w:line="252" w:lineRule="auto"/>
              <w:jc w:val="center"/>
              <w:rPr>
                <w:rFonts w:hint="eastAsia"/>
              </w:rPr>
            </w:pPr>
            <w:r>
              <w:rPr>
                <w:sz w:val="16"/>
              </w:rPr>
              <w:t>Provides the revised training split after grouping related samples safely.</w:t>
            </w:r>
          </w:p>
        </w:tc>
      </w:tr>
      <w:tr w:rsidR="00465B47" w14:paraId="63A0E7A7" w14:textId="77777777">
        <w:trPr>
          <w:jc w:val="center"/>
        </w:trPr>
        <w:tc>
          <w:tcPr>
            <w:tcW w:w="4104" w:type="dxa"/>
            <w:shd w:val="clear" w:color="auto" w:fill="EEF4FA"/>
            <w:tcMar>
              <w:top w:w="62" w:type="dxa"/>
              <w:left w:w="70" w:type="dxa"/>
              <w:bottom w:w="62" w:type="dxa"/>
              <w:right w:w="70" w:type="dxa"/>
            </w:tcMar>
          </w:tcPr>
          <w:p w14:paraId="04ED81FA" w14:textId="77777777" w:rsidR="00465B47" w:rsidRDefault="00000000" w:rsidP="00272BC8">
            <w:pPr>
              <w:spacing w:after="0" w:line="252" w:lineRule="auto"/>
              <w:jc w:val="center"/>
              <w:rPr>
                <w:rFonts w:hint="eastAsia"/>
              </w:rPr>
            </w:pPr>
            <w:r>
              <w:rPr>
                <w:sz w:val="16"/>
              </w:rPr>
              <w:t>game1_corrected_validation.csv</w:t>
            </w:r>
          </w:p>
        </w:tc>
        <w:tc>
          <w:tcPr>
            <w:tcW w:w="5976" w:type="dxa"/>
            <w:shd w:val="clear" w:color="auto" w:fill="EEF4FA"/>
            <w:tcMar>
              <w:top w:w="62" w:type="dxa"/>
              <w:left w:w="70" w:type="dxa"/>
              <w:bottom w:w="62" w:type="dxa"/>
              <w:right w:w="70" w:type="dxa"/>
            </w:tcMar>
          </w:tcPr>
          <w:p w14:paraId="26A00307" w14:textId="77777777" w:rsidR="00465B47" w:rsidRDefault="00000000" w:rsidP="00272BC8">
            <w:pPr>
              <w:spacing w:after="0" w:line="252" w:lineRule="auto"/>
              <w:jc w:val="center"/>
              <w:rPr>
                <w:rFonts w:hint="eastAsia"/>
              </w:rPr>
            </w:pPr>
            <w:r>
              <w:rPr>
                <w:sz w:val="16"/>
              </w:rPr>
              <w:t>Provides the revised validation split used for a fairer evaluation.</w:t>
            </w:r>
          </w:p>
        </w:tc>
      </w:tr>
      <w:tr w:rsidR="00465B47" w14:paraId="4199E3B6" w14:textId="77777777">
        <w:trPr>
          <w:jc w:val="center"/>
        </w:trPr>
        <w:tc>
          <w:tcPr>
            <w:tcW w:w="4104" w:type="dxa"/>
            <w:tcMar>
              <w:top w:w="62" w:type="dxa"/>
              <w:left w:w="70" w:type="dxa"/>
              <w:bottom w:w="62" w:type="dxa"/>
              <w:right w:w="70" w:type="dxa"/>
            </w:tcMar>
          </w:tcPr>
          <w:p w14:paraId="2EE3CFC7" w14:textId="77777777" w:rsidR="00465B47" w:rsidRDefault="00000000" w:rsidP="00272BC8">
            <w:pPr>
              <w:spacing w:after="0" w:line="252" w:lineRule="auto"/>
              <w:jc w:val="center"/>
              <w:rPr>
                <w:rFonts w:hint="eastAsia"/>
              </w:rPr>
            </w:pPr>
            <w:r>
              <w:rPr>
                <w:sz w:val="16"/>
              </w:rPr>
              <w:t>game1_evidence_table.csv</w:t>
            </w:r>
          </w:p>
        </w:tc>
        <w:tc>
          <w:tcPr>
            <w:tcW w:w="5976" w:type="dxa"/>
            <w:tcMar>
              <w:top w:w="62" w:type="dxa"/>
              <w:left w:w="70" w:type="dxa"/>
              <w:bottom w:w="62" w:type="dxa"/>
              <w:right w:w="70" w:type="dxa"/>
            </w:tcMar>
          </w:tcPr>
          <w:p w14:paraId="74A6E486" w14:textId="77777777" w:rsidR="00465B47" w:rsidRDefault="00000000" w:rsidP="00272BC8">
            <w:pPr>
              <w:spacing w:after="0" w:line="252" w:lineRule="auto"/>
              <w:jc w:val="center"/>
              <w:rPr>
                <w:rFonts w:hint="eastAsia"/>
              </w:rPr>
            </w:pPr>
            <w:r>
              <w:rPr>
                <w:sz w:val="16"/>
              </w:rPr>
              <w:t>Records suspicious train-validation relationships with measurable evidence.</w:t>
            </w:r>
          </w:p>
        </w:tc>
      </w:tr>
      <w:tr w:rsidR="00465B47" w14:paraId="5F608DCE" w14:textId="77777777">
        <w:trPr>
          <w:jc w:val="center"/>
        </w:trPr>
        <w:tc>
          <w:tcPr>
            <w:tcW w:w="4104" w:type="dxa"/>
            <w:shd w:val="clear" w:color="auto" w:fill="EEF4FA"/>
            <w:tcMar>
              <w:top w:w="62" w:type="dxa"/>
              <w:left w:w="70" w:type="dxa"/>
              <w:bottom w:w="62" w:type="dxa"/>
              <w:right w:w="70" w:type="dxa"/>
            </w:tcMar>
          </w:tcPr>
          <w:p w14:paraId="47C1A0D9" w14:textId="77777777" w:rsidR="00465B47" w:rsidRDefault="00000000" w:rsidP="00272BC8">
            <w:pPr>
              <w:spacing w:after="0" w:line="252" w:lineRule="auto"/>
              <w:jc w:val="center"/>
              <w:rPr>
                <w:rFonts w:hint="eastAsia"/>
              </w:rPr>
            </w:pPr>
            <w:r>
              <w:rPr>
                <w:sz w:val="16"/>
              </w:rPr>
              <w:t>game1_summary.txt</w:t>
            </w:r>
          </w:p>
        </w:tc>
        <w:tc>
          <w:tcPr>
            <w:tcW w:w="5976" w:type="dxa"/>
            <w:shd w:val="clear" w:color="auto" w:fill="EEF4FA"/>
            <w:tcMar>
              <w:top w:w="62" w:type="dxa"/>
              <w:left w:w="70" w:type="dxa"/>
              <w:bottom w:w="62" w:type="dxa"/>
              <w:right w:w="70" w:type="dxa"/>
            </w:tcMar>
          </w:tcPr>
          <w:p w14:paraId="6A44759A" w14:textId="77777777" w:rsidR="00465B47" w:rsidRDefault="00000000" w:rsidP="00272BC8">
            <w:pPr>
              <w:spacing w:after="0" w:line="252" w:lineRule="auto"/>
              <w:jc w:val="center"/>
              <w:rPr>
                <w:rFonts w:hint="eastAsia"/>
              </w:rPr>
            </w:pPr>
            <w:r>
              <w:rPr>
                <w:sz w:val="16"/>
              </w:rPr>
              <w:t>Summarizes whether the original score was trustworthy and how the result changed.</w:t>
            </w:r>
          </w:p>
        </w:tc>
      </w:tr>
    </w:tbl>
    <w:p w14:paraId="185DEA90" w14:textId="77777777" w:rsidR="00465B47" w:rsidRDefault="00465B47"/>
    <w:p w14:paraId="11ABD0A0" w14:textId="77777777" w:rsidR="00272BC8" w:rsidRDefault="00272BC8"/>
    <w:p w14:paraId="4FE62246" w14:textId="77777777" w:rsidR="00272BC8" w:rsidRDefault="00272BC8"/>
    <w:tbl>
      <w:tblPr>
        <w:tblpPr w:leftFromText="180" w:rightFromText="180" w:vertAnchor="page" w:horzAnchor="margin" w:tblpX="215" w:tblpY="13141"/>
        <w:tblW w:w="0" w:type="auto"/>
        <w:tblLook w:val="04A0" w:firstRow="1" w:lastRow="0" w:firstColumn="1" w:lastColumn="0" w:noHBand="0" w:noVBand="1"/>
      </w:tblPr>
      <w:tblGrid>
        <w:gridCol w:w="10116"/>
      </w:tblGrid>
      <w:tr w:rsidR="00272BC8" w14:paraId="64435A0A" w14:textId="77777777" w:rsidTr="00272BC8">
        <w:trPr>
          <w:cantSplit/>
          <w:trHeight w:val="1053"/>
        </w:trPr>
        <w:tc>
          <w:tcPr>
            <w:tcW w:w="10116"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740BAB0A" w14:textId="77777777" w:rsidR="00272BC8" w:rsidRDefault="00272BC8" w:rsidP="00272BC8">
            <w:pPr>
              <w:spacing w:after="60" w:line="252" w:lineRule="auto"/>
              <w:rPr>
                <w:rFonts w:hint="eastAsia"/>
              </w:rPr>
            </w:pPr>
            <w:r>
              <w:rPr>
                <w:b/>
                <w:color w:val="0B1F3A"/>
              </w:rPr>
              <w:t>Why this game matters</w:t>
            </w:r>
          </w:p>
          <w:p w14:paraId="7EAD953E" w14:textId="77777777" w:rsidR="00272BC8" w:rsidRDefault="00272BC8" w:rsidP="00272BC8">
            <w:pPr>
              <w:spacing w:after="0" w:line="252" w:lineRule="auto"/>
              <w:rPr>
                <w:rFonts w:hint="eastAsia"/>
              </w:rPr>
            </w:pPr>
            <w:r>
              <w:t>A strong model is not useful if the evaluation setup is misleading. This game establishes the habit of verifying the split before optimizing the model.</w:t>
            </w:r>
          </w:p>
        </w:tc>
      </w:tr>
    </w:tbl>
    <w:p w14:paraId="6C1820C9" w14:textId="77777777" w:rsidR="00272BC8" w:rsidRDefault="00272BC8">
      <w:pPr>
        <w:rPr>
          <w:rFonts w:hint="eastAsia"/>
        </w:rPr>
      </w:pPr>
    </w:p>
    <w:tbl>
      <w:tblPr>
        <w:tblW w:w="0" w:type="auto"/>
        <w:jc w:val="center"/>
        <w:tblLook w:val="04A0" w:firstRow="1" w:lastRow="0" w:firstColumn="1" w:lastColumn="0" w:noHBand="0" w:noVBand="1"/>
      </w:tblPr>
      <w:tblGrid>
        <w:gridCol w:w="10282"/>
      </w:tblGrid>
      <w:tr w:rsidR="00465B47" w14:paraId="1C3CE9D2" w14:textId="77777777">
        <w:trPr>
          <w:jc w:val="center"/>
        </w:trPr>
        <w:tc>
          <w:tcPr>
            <w:tcW w:w="10282" w:type="dxa"/>
            <w:shd w:val="clear" w:color="auto" w:fill="008C99"/>
            <w:tcMar>
              <w:top w:w="85" w:type="dxa"/>
              <w:left w:w="115" w:type="dxa"/>
              <w:bottom w:w="85" w:type="dxa"/>
              <w:right w:w="115" w:type="dxa"/>
            </w:tcMar>
          </w:tcPr>
          <w:p w14:paraId="65FC545A" w14:textId="77777777" w:rsidR="00465B47" w:rsidRDefault="00000000">
            <w:pPr>
              <w:spacing w:after="0" w:line="252" w:lineRule="auto"/>
              <w:rPr>
                <w:rFonts w:hint="eastAsia"/>
              </w:rPr>
            </w:pPr>
            <w:r>
              <w:rPr>
                <w:b/>
                <w:color w:val="FFFFFF"/>
                <w:sz w:val="21"/>
              </w:rPr>
              <w:t>GAME 2  |  THE DATA RECONNAISSANCE MISSION</w:t>
            </w:r>
          </w:p>
        </w:tc>
      </w:tr>
    </w:tbl>
    <w:p w14:paraId="67E2F10F" w14:textId="77777777" w:rsidR="00465B47" w:rsidRDefault="00000000">
      <w:pPr>
        <w:spacing w:before="80" w:line="252" w:lineRule="auto"/>
        <w:rPr>
          <w:rFonts w:hint="eastAsia"/>
        </w:rPr>
      </w:pPr>
      <w:r>
        <w:rPr>
          <w:b/>
          <w:color w:val="0B1F3A"/>
          <w:sz w:val="22"/>
        </w:rPr>
        <w:t>Map the Battlefield Before You Train</w:t>
      </w:r>
    </w:p>
    <w:p w14:paraId="0846A924" w14:textId="77777777" w:rsidR="00465B47" w:rsidRDefault="00000000">
      <w:pPr>
        <w:spacing w:after="60" w:line="252" w:lineRule="auto"/>
        <w:rPr>
          <w:rFonts w:hint="eastAsia"/>
        </w:rPr>
      </w:pPr>
      <w:r>
        <w:t>Inspect the new data version before modeling. Teams analyze labels, missing values, text quality, image quality, and train-validation differences. The goal is to discover and prioritize risks, not to fix them yet.</w:t>
      </w:r>
    </w:p>
    <w:p w14:paraId="19D371A5" w14:textId="77777777" w:rsidR="00465B47" w:rsidRDefault="00000000">
      <w:pPr>
        <w:spacing w:before="60" w:after="20" w:line="252" w:lineRule="auto"/>
        <w:rPr>
          <w:rFonts w:hint="eastAsia"/>
        </w:rPr>
      </w:pPr>
      <w:r>
        <w:rPr>
          <w:b/>
          <w:color w:val="5B4DB7"/>
        </w:rPr>
        <w:t>What teams use</w:t>
      </w:r>
    </w:p>
    <w:p w14:paraId="5FBB76D2" w14:textId="77777777" w:rsidR="00465B47" w:rsidRDefault="00000000">
      <w:pPr>
        <w:pStyle w:val="ListBullet"/>
        <w:spacing w:after="30" w:line="252" w:lineRule="auto"/>
        <w:rPr>
          <w:rFonts w:hint="eastAsia"/>
        </w:rPr>
      </w:pPr>
      <w:r>
        <w:rPr>
          <w:sz w:val="17"/>
        </w:rPr>
        <w:t>game2_train_eda.csv</w:t>
      </w:r>
    </w:p>
    <w:p w14:paraId="35CA32C0" w14:textId="77777777" w:rsidR="00465B47" w:rsidRDefault="00000000">
      <w:pPr>
        <w:pStyle w:val="ListBullet"/>
        <w:spacing w:after="30" w:line="252" w:lineRule="auto"/>
        <w:rPr>
          <w:rFonts w:hint="eastAsia"/>
        </w:rPr>
      </w:pPr>
      <w:r>
        <w:rPr>
          <w:sz w:val="17"/>
        </w:rPr>
        <w:t>game2_validation_eda.csv</w:t>
      </w:r>
    </w:p>
    <w:p w14:paraId="2909CF23" w14:textId="77777777" w:rsidR="00465B47" w:rsidRDefault="00000000">
      <w:pPr>
        <w:pStyle w:val="ListBullet"/>
        <w:spacing w:after="30" w:line="252" w:lineRule="auto"/>
        <w:rPr>
          <w:rFonts w:hint="eastAsia"/>
        </w:rPr>
      </w:pPr>
      <w:r>
        <w:rPr>
          <w:sz w:val="17"/>
        </w:rPr>
        <w:t>Base image folder</w:t>
      </w:r>
    </w:p>
    <w:p w14:paraId="785C2DF4" w14:textId="77777777" w:rsidR="00465B47" w:rsidRDefault="00000000">
      <w:pPr>
        <w:pStyle w:val="ListBullet"/>
        <w:spacing w:after="30" w:line="252" w:lineRule="auto"/>
        <w:rPr>
          <w:rFonts w:hint="eastAsia"/>
        </w:rPr>
      </w:pPr>
      <w:r>
        <w:rPr>
          <w:sz w:val="17"/>
        </w:rPr>
        <w:t>Modified image folder</w:t>
      </w:r>
    </w:p>
    <w:p w14:paraId="035BEB58" w14:textId="77777777" w:rsidR="00465B47" w:rsidRDefault="00000000">
      <w:pPr>
        <w:pStyle w:val="ListBullet"/>
        <w:spacing w:after="30" w:line="252" w:lineRule="auto"/>
        <w:rPr>
          <w:rFonts w:hint="eastAsia"/>
        </w:rPr>
      </w:pPr>
      <w:r>
        <w:rPr>
          <w:sz w:val="17"/>
        </w:rPr>
        <w:t>Starter EDA notebook</w:t>
      </w:r>
    </w:p>
    <w:p w14:paraId="786052A0" w14:textId="77777777" w:rsidR="00465B47" w:rsidRDefault="00000000">
      <w:pPr>
        <w:spacing w:before="60" w:after="40" w:line="252" w:lineRule="auto"/>
        <w:rPr>
          <w:rFonts w:hint="eastAsia"/>
        </w:rPr>
      </w:pPr>
      <w:r>
        <w:rPr>
          <w:b/>
          <w:color w:val="5B4DB7"/>
        </w:rPr>
        <w:t>Required submission files</w:t>
      </w:r>
    </w:p>
    <w:tbl>
      <w:tblPr>
        <w:tblStyle w:val="TableGrid"/>
        <w:tblW w:w="0" w:type="auto"/>
        <w:jc w:val="center"/>
        <w:tblLayout w:type="fixed"/>
        <w:tblLook w:val="04A0" w:firstRow="1" w:lastRow="0" w:firstColumn="1" w:lastColumn="0" w:noHBand="0" w:noVBand="1"/>
      </w:tblPr>
      <w:tblGrid>
        <w:gridCol w:w="4104"/>
        <w:gridCol w:w="5976"/>
      </w:tblGrid>
      <w:tr w:rsidR="00465B47" w14:paraId="4857035E" w14:textId="77777777">
        <w:trPr>
          <w:tblHeader/>
          <w:jc w:val="center"/>
        </w:trPr>
        <w:tc>
          <w:tcPr>
            <w:tcW w:w="4104" w:type="dxa"/>
            <w:shd w:val="clear" w:color="auto" w:fill="0B1F3A"/>
            <w:tcMar>
              <w:top w:w="70" w:type="dxa"/>
              <w:left w:w="75" w:type="dxa"/>
              <w:bottom w:w="70" w:type="dxa"/>
              <w:right w:w="75" w:type="dxa"/>
            </w:tcMar>
          </w:tcPr>
          <w:p w14:paraId="224EC527" w14:textId="77777777" w:rsidR="00465B47" w:rsidRDefault="00000000">
            <w:pPr>
              <w:spacing w:after="0" w:line="252" w:lineRule="auto"/>
              <w:rPr>
                <w:rFonts w:hint="eastAsia"/>
              </w:rPr>
            </w:pPr>
            <w:r>
              <w:rPr>
                <w:b/>
                <w:color w:val="FFFFFF"/>
                <w:sz w:val="16"/>
              </w:rPr>
              <w:t>File</w:t>
            </w:r>
          </w:p>
        </w:tc>
        <w:tc>
          <w:tcPr>
            <w:tcW w:w="5976" w:type="dxa"/>
            <w:shd w:val="clear" w:color="auto" w:fill="0B1F3A"/>
            <w:tcMar>
              <w:top w:w="70" w:type="dxa"/>
              <w:left w:w="75" w:type="dxa"/>
              <w:bottom w:w="70" w:type="dxa"/>
              <w:right w:w="75" w:type="dxa"/>
            </w:tcMar>
          </w:tcPr>
          <w:p w14:paraId="42EE3AEA" w14:textId="77777777" w:rsidR="00465B47" w:rsidRDefault="00000000">
            <w:pPr>
              <w:spacing w:after="0" w:line="252" w:lineRule="auto"/>
              <w:rPr>
                <w:rFonts w:hint="eastAsia"/>
              </w:rPr>
            </w:pPr>
            <w:r>
              <w:rPr>
                <w:b/>
                <w:color w:val="FFFFFF"/>
                <w:sz w:val="16"/>
              </w:rPr>
              <w:t>Why it is submitted</w:t>
            </w:r>
          </w:p>
        </w:tc>
      </w:tr>
      <w:tr w:rsidR="00465B47" w14:paraId="6733F57A" w14:textId="77777777">
        <w:trPr>
          <w:jc w:val="center"/>
        </w:trPr>
        <w:tc>
          <w:tcPr>
            <w:tcW w:w="4104" w:type="dxa"/>
            <w:shd w:val="clear" w:color="auto" w:fill="EEF4FA"/>
            <w:tcMar>
              <w:top w:w="62" w:type="dxa"/>
              <w:left w:w="70" w:type="dxa"/>
              <w:bottom w:w="62" w:type="dxa"/>
              <w:right w:w="70" w:type="dxa"/>
            </w:tcMar>
          </w:tcPr>
          <w:p w14:paraId="4D28F741" w14:textId="77777777" w:rsidR="00465B47" w:rsidRDefault="00000000">
            <w:pPr>
              <w:spacing w:after="0" w:line="252" w:lineRule="auto"/>
              <w:rPr>
                <w:rFonts w:hint="eastAsia"/>
              </w:rPr>
            </w:pPr>
            <w:r>
              <w:rPr>
                <w:sz w:val="16"/>
              </w:rPr>
              <w:t>Game_2_Data_Reconnaissance_Mission_Completed.ipynb</w:t>
            </w:r>
          </w:p>
        </w:tc>
        <w:tc>
          <w:tcPr>
            <w:tcW w:w="5976" w:type="dxa"/>
            <w:shd w:val="clear" w:color="auto" w:fill="EEF4FA"/>
            <w:tcMar>
              <w:top w:w="62" w:type="dxa"/>
              <w:left w:w="70" w:type="dxa"/>
              <w:bottom w:w="62" w:type="dxa"/>
              <w:right w:w="70" w:type="dxa"/>
            </w:tcMar>
          </w:tcPr>
          <w:p w14:paraId="37A244BE" w14:textId="77777777" w:rsidR="00465B47" w:rsidRDefault="00000000">
            <w:pPr>
              <w:spacing w:after="0" w:line="252" w:lineRule="auto"/>
              <w:rPr>
                <w:rFonts w:hint="eastAsia"/>
              </w:rPr>
            </w:pPr>
            <w:r>
              <w:rPr>
                <w:sz w:val="16"/>
              </w:rPr>
              <w:t>Shows the analysis process and visual evidence.</w:t>
            </w:r>
          </w:p>
        </w:tc>
      </w:tr>
      <w:tr w:rsidR="00465B47" w14:paraId="068C56E1" w14:textId="77777777">
        <w:trPr>
          <w:jc w:val="center"/>
        </w:trPr>
        <w:tc>
          <w:tcPr>
            <w:tcW w:w="4104" w:type="dxa"/>
            <w:tcMar>
              <w:top w:w="62" w:type="dxa"/>
              <w:left w:w="70" w:type="dxa"/>
              <w:bottom w:w="62" w:type="dxa"/>
              <w:right w:w="70" w:type="dxa"/>
            </w:tcMar>
          </w:tcPr>
          <w:p w14:paraId="4F5D3BF6" w14:textId="77777777" w:rsidR="00465B47" w:rsidRDefault="00000000">
            <w:pPr>
              <w:spacing w:after="0" w:line="252" w:lineRule="auto"/>
              <w:rPr>
                <w:rFonts w:hint="eastAsia"/>
              </w:rPr>
            </w:pPr>
            <w:r>
              <w:rPr>
                <w:sz w:val="16"/>
              </w:rPr>
              <w:t>game2_train_text_statistics.csv</w:t>
            </w:r>
          </w:p>
        </w:tc>
        <w:tc>
          <w:tcPr>
            <w:tcW w:w="5976" w:type="dxa"/>
            <w:tcMar>
              <w:top w:w="62" w:type="dxa"/>
              <w:left w:w="70" w:type="dxa"/>
              <w:bottom w:w="62" w:type="dxa"/>
              <w:right w:w="70" w:type="dxa"/>
            </w:tcMar>
          </w:tcPr>
          <w:p w14:paraId="46D222C2" w14:textId="77777777" w:rsidR="00465B47" w:rsidRDefault="00000000">
            <w:pPr>
              <w:spacing w:after="0" w:line="252" w:lineRule="auto"/>
              <w:rPr>
                <w:rFonts w:hint="eastAsia"/>
              </w:rPr>
            </w:pPr>
            <w:r>
              <w:rPr>
                <w:sz w:val="16"/>
              </w:rPr>
              <w:t>Stores measurable text-quality indicators for the training set.</w:t>
            </w:r>
          </w:p>
        </w:tc>
      </w:tr>
      <w:tr w:rsidR="00465B47" w14:paraId="277E1FFF" w14:textId="77777777">
        <w:trPr>
          <w:jc w:val="center"/>
        </w:trPr>
        <w:tc>
          <w:tcPr>
            <w:tcW w:w="4104" w:type="dxa"/>
            <w:shd w:val="clear" w:color="auto" w:fill="EEF4FA"/>
            <w:tcMar>
              <w:top w:w="62" w:type="dxa"/>
              <w:left w:w="70" w:type="dxa"/>
              <w:bottom w:w="62" w:type="dxa"/>
              <w:right w:w="70" w:type="dxa"/>
            </w:tcMar>
          </w:tcPr>
          <w:p w14:paraId="50EDA684" w14:textId="77777777" w:rsidR="00465B47" w:rsidRDefault="00000000">
            <w:pPr>
              <w:spacing w:after="0" w:line="252" w:lineRule="auto"/>
              <w:rPr>
                <w:rFonts w:hint="eastAsia"/>
              </w:rPr>
            </w:pPr>
            <w:r>
              <w:rPr>
                <w:sz w:val="16"/>
              </w:rPr>
              <w:t>game2_validation_text_statistics.csv</w:t>
            </w:r>
          </w:p>
        </w:tc>
        <w:tc>
          <w:tcPr>
            <w:tcW w:w="5976" w:type="dxa"/>
            <w:shd w:val="clear" w:color="auto" w:fill="EEF4FA"/>
            <w:tcMar>
              <w:top w:w="62" w:type="dxa"/>
              <w:left w:w="70" w:type="dxa"/>
              <w:bottom w:w="62" w:type="dxa"/>
              <w:right w:w="70" w:type="dxa"/>
            </w:tcMar>
          </w:tcPr>
          <w:p w14:paraId="4819F94F" w14:textId="77777777" w:rsidR="00465B47" w:rsidRDefault="00000000">
            <w:pPr>
              <w:spacing w:after="0" w:line="252" w:lineRule="auto"/>
              <w:rPr>
                <w:rFonts w:hint="eastAsia"/>
              </w:rPr>
            </w:pPr>
            <w:r>
              <w:rPr>
                <w:sz w:val="16"/>
              </w:rPr>
              <w:t>Stores measurable text-quality indicators for validation.</w:t>
            </w:r>
          </w:p>
        </w:tc>
      </w:tr>
      <w:tr w:rsidR="00465B47" w14:paraId="1DA6984B" w14:textId="77777777">
        <w:trPr>
          <w:jc w:val="center"/>
        </w:trPr>
        <w:tc>
          <w:tcPr>
            <w:tcW w:w="4104" w:type="dxa"/>
            <w:tcMar>
              <w:top w:w="62" w:type="dxa"/>
              <w:left w:w="70" w:type="dxa"/>
              <w:bottom w:w="62" w:type="dxa"/>
              <w:right w:w="70" w:type="dxa"/>
            </w:tcMar>
          </w:tcPr>
          <w:p w14:paraId="2C9E3A60" w14:textId="77777777" w:rsidR="00465B47" w:rsidRDefault="00000000">
            <w:pPr>
              <w:spacing w:after="0" w:line="252" w:lineRule="auto"/>
              <w:rPr>
                <w:rFonts w:hint="eastAsia"/>
              </w:rPr>
            </w:pPr>
            <w:r>
              <w:rPr>
                <w:sz w:val="16"/>
              </w:rPr>
              <w:t>game2_train_image_statistics.csv</w:t>
            </w:r>
          </w:p>
        </w:tc>
        <w:tc>
          <w:tcPr>
            <w:tcW w:w="5976" w:type="dxa"/>
            <w:tcMar>
              <w:top w:w="62" w:type="dxa"/>
              <w:left w:w="70" w:type="dxa"/>
              <w:bottom w:w="62" w:type="dxa"/>
              <w:right w:w="70" w:type="dxa"/>
            </w:tcMar>
          </w:tcPr>
          <w:p w14:paraId="4D324C51" w14:textId="77777777" w:rsidR="00465B47" w:rsidRDefault="00000000">
            <w:pPr>
              <w:spacing w:after="0" w:line="252" w:lineRule="auto"/>
              <w:rPr>
                <w:rFonts w:hint="eastAsia"/>
              </w:rPr>
            </w:pPr>
            <w:r>
              <w:rPr>
                <w:sz w:val="16"/>
              </w:rPr>
              <w:t>Stores dimensions, brightness, contrast, and sharpness indicators for training images.</w:t>
            </w:r>
          </w:p>
        </w:tc>
      </w:tr>
      <w:tr w:rsidR="00465B47" w14:paraId="6A57474A" w14:textId="77777777">
        <w:trPr>
          <w:jc w:val="center"/>
        </w:trPr>
        <w:tc>
          <w:tcPr>
            <w:tcW w:w="4104" w:type="dxa"/>
            <w:shd w:val="clear" w:color="auto" w:fill="EEF4FA"/>
            <w:tcMar>
              <w:top w:w="62" w:type="dxa"/>
              <w:left w:w="70" w:type="dxa"/>
              <w:bottom w:w="62" w:type="dxa"/>
              <w:right w:w="70" w:type="dxa"/>
            </w:tcMar>
          </w:tcPr>
          <w:p w14:paraId="1B2D390F" w14:textId="77777777" w:rsidR="00465B47" w:rsidRDefault="00000000">
            <w:pPr>
              <w:spacing w:after="0" w:line="252" w:lineRule="auto"/>
              <w:rPr>
                <w:rFonts w:hint="eastAsia"/>
              </w:rPr>
            </w:pPr>
            <w:r>
              <w:rPr>
                <w:sz w:val="16"/>
              </w:rPr>
              <w:t>game2_validation_image_statistics.csv</w:t>
            </w:r>
          </w:p>
        </w:tc>
        <w:tc>
          <w:tcPr>
            <w:tcW w:w="5976" w:type="dxa"/>
            <w:shd w:val="clear" w:color="auto" w:fill="EEF4FA"/>
            <w:tcMar>
              <w:top w:w="62" w:type="dxa"/>
              <w:left w:w="70" w:type="dxa"/>
              <w:bottom w:w="62" w:type="dxa"/>
              <w:right w:w="70" w:type="dxa"/>
            </w:tcMar>
          </w:tcPr>
          <w:p w14:paraId="30F2B6B0" w14:textId="77777777" w:rsidR="00465B47" w:rsidRDefault="00000000">
            <w:pPr>
              <w:spacing w:after="0" w:line="252" w:lineRule="auto"/>
              <w:rPr>
                <w:rFonts w:hint="eastAsia"/>
              </w:rPr>
            </w:pPr>
            <w:r>
              <w:rPr>
                <w:sz w:val="16"/>
              </w:rPr>
              <w:t>Stores comparable image-quality indicators for validation images.</w:t>
            </w:r>
          </w:p>
        </w:tc>
      </w:tr>
      <w:tr w:rsidR="00465B47" w14:paraId="7DE57DE0" w14:textId="77777777">
        <w:trPr>
          <w:jc w:val="center"/>
        </w:trPr>
        <w:tc>
          <w:tcPr>
            <w:tcW w:w="4104" w:type="dxa"/>
            <w:tcMar>
              <w:top w:w="62" w:type="dxa"/>
              <w:left w:w="70" w:type="dxa"/>
              <w:bottom w:w="62" w:type="dxa"/>
              <w:right w:w="70" w:type="dxa"/>
            </w:tcMar>
          </w:tcPr>
          <w:p w14:paraId="3156DB6B" w14:textId="77777777" w:rsidR="00465B47" w:rsidRDefault="00000000">
            <w:pPr>
              <w:spacing w:after="0" w:line="252" w:lineRule="auto"/>
              <w:rPr>
                <w:rFonts w:hint="eastAsia"/>
              </w:rPr>
            </w:pPr>
            <w:r>
              <w:rPr>
                <w:sz w:val="16"/>
              </w:rPr>
              <w:t>game2_risk_priority_table.csv</w:t>
            </w:r>
          </w:p>
        </w:tc>
        <w:tc>
          <w:tcPr>
            <w:tcW w:w="5976" w:type="dxa"/>
            <w:tcMar>
              <w:top w:w="62" w:type="dxa"/>
              <w:left w:w="70" w:type="dxa"/>
              <w:bottom w:w="62" w:type="dxa"/>
              <w:right w:w="70" w:type="dxa"/>
            </w:tcMar>
          </w:tcPr>
          <w:p w14:paraId="6C2C632C" w14:textId="77777777" w:rsidR="00465B47" w:rsidRDefault="00000000">
            <w:pPr>
              <w:spacing w:after="0" w:line="252" w:lineRule="auto"/>
              <w:rPr>
                <w:rFonts w:hint="eastAsia"/>
              </w:rPr>
            </w:pPr>
            <w:r>
              <w:rPr>
                <w:sz w:val="16"/>
              </w:rPr>
              <w:t>Prioritizes discovered risks and proposes the next action for each one.</w:t>
            </w:r>
          </w:p>
        </w:tc>
      </w:tr>
    </w:tbl>
    <w:p w14:paraId="367E98B0" w14:textId="77777777" w:rsidR="00465B47" w:rsidRDefault="00465B47"/>
    <w:tbl>
      <w:tblPr>
        <w:tblpPr w:leftFromText="180" w:rightFromText="180" w:vertAnchor="page" w:horzAnchor="margin" w:tblpX="215" w:tblpY="7111"/>
        <w:tblW w:w="0" w:type="auto"/>
        <w:tblLook w:val="04A0" w:firstRow="1" w:lastRow="0" w:firstColumn="1" w:lastColumn="0" w:noHBand="0" w:noVBand="1"/>
      </w:tblPr>
      <w:tblGrid>
        <w:gridCol w:w="10067"/>
      </w:tblGrid>
      <w:tr w:rsidR="00272BC8" w14:paraId="4BF2D1B9" w14:textId="77777777" w:rsidTr="00272BC8">
        <w:trPr>
          <w:cantSplit/>
        </w:trPr>
        <w:tc>
          <w:tcPr>
            <w:tcW w:w="10067"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46A50582" w14:textId="77777777" w:rsidR="00272BC8" w:rsidRDefault="00272BC8" w:rsidP="00272BC8">
            <w:pPr>
              <w:spacing w:after="60" w:line="252" w:lineRule="auto"/>
              <w:rPr>
                <w:rFonts w:hint="eastAsia"/>
              </w:rPr>
            </w:pPr>
            <w:r>
              <w:rPr>
                <w:b/>
                <w:color w:val="0B1F3A"/>
              </w:rPr>
              <w:t>Why this game matters</w:t>
            </w:r>
          </w:p>
          <w:p w14:paraId="43D13534" w14:textId="77777777" w:rsidR="00272BC8" w:rsidRDefault="00272BC8" w:rsidP="00272BC8">
            <w:pPr>
              <w:spacing w:after="0" w:line="252" w:lineRule="auto"/>
              <w:rPr>
                <w:rFonts w:hint="eastAsia"/>
              </w:rPr>
            </w:pPr>
            <w:r>
              <w:t>Real-world data issues are often silent. This game measures whether a team can investigate the data before a model hides the underlying problems.</w:t>
            </w:r>
          </w:p>
        </w:tc>
      </w:tr>
    </w:tbl>
    <w:p w14:paraId="6AC26FCA" w14:textId="77777777" w:rsidR="00272BC8" w:rsidRDefault="00272BC8"/>
    <w:p w14:paraId="11E43023" w14:textId="77777777" w:rsidR="00272BC8" w:rsidRDefault="00272BC8">
      <w:pPr>
        <w:rPr>
          <w:rFonts w:hint="eastAsia"/>
        </w:rPr>
      </w:pPr>
    </w:p>
    <w:tbl>
      <w:tblPr>
        <w:tblW w:w="0" w:type="auto"/>
        <w:jc w:val="center"/>
        <w:tblLook w:val="04A0" w:firstRow="1" w:lastRow="0" w:firstColumn="1" w:lastColumn="0" w:noHBand="0" w:noVBand="1"/>
      </w:tblPr>
      <w:tblGrid>
        <w:gridCol w:w="10282"/>
      </w:tblGrid>
      <w:tr w:rsidR="00465B47" w14:paraId="72FC2B46" w14:textId="77777777">
        <w:trPr>
          <w:jc w:val="center"/>
        </w:trPr>
        <w:tc>
          <w:tcPr>
            <w:tcW w:w="10282" w:type="dxa"/>
            <w:shd w:val="clear" w:color="auto" w:fill="008C99"/>
            <w:tcMar>
              <w:top w:w="85" w:type="dxa"/>
              <w:left w:w="115" w:type="dxa"/>
              <w:bottom w:w="85" w:type="dxa"/>
              <w:right w:w="115" w:type="dxa"/>
            </w:tcMar>
          </w:tcPr>
          <w:p w14:paraId="31B47513" w14:textId="77777777" w:rsidR="00465B47" w:rsidRDefault="00000000">
            <w:pPr>
              <w:spacing w:after="0" w:line="252" w:lineRule="auto"/>
              <w:rPr>
                <w:rFonts w:hint="eastAsia"/>
              </w:rPr>
            </w:pPr>
            <w:r>
              <w:rPr>
                <w:b/>
                <w:color w:val="FFFFFF"/>
                <w:sz w:val="21"/>
              </w:rPr>
              <w:t>GAME 3  |  THE NOISE LAB</w:t>
            </w:r>
          </w:p>
        </w:tc>
      </w:tr>
    </w:tbl>
    <w:p w14:paraId="4F15004F" w14:textId="77777777" w:rsidR="00465B47" w:rsidRDefault="00000000">
      <w:pPr>
        <w:spacing w:before="80" w:line="252" w:lineRule="auto"/>
        <w:rPr>
          <w:rFonts w:hint="eastAsia"/>
        </w:rPr>
      </w:pPr>
      <w:r>
        <w:rPr>
          <w:b/>
          <w:color w:val="0B1F3A"/>
          <w:sz w:val="22"/>
        </w:rPr>
        <w:t>Clean Carefully. Preserve What Matters.</w:t>
      </w:r>
    </w:p>
    <w:p w14:paraId="73B9B57B" w14:textId="77777777" w:rsidR="00465B47" w:rsidRDefault="00000000">
      <w:pPr>
        <w:spacing w:after="60" w:line="252" w:lineRule="auto"/>
        <w:rPr>
          <w:rFonts w:hint="eastAsia"/>
        </w:rPr>
      </w:pPr>
      <w:r>
        <w:t>Use the findings from Game 2 to design a thoughtful preprocessing pipeline for images and texts. Teams must preserve the original files, create processed versions separately, and justify every transformation through controlled experiments.</w:t>
      </w:r>
    </w:p>
    <w:p w14:paraId="36742745" w14:textId="77777777" w:rsidR="00465B47" w:rsidRDefault="00000000">
      <w:pPr>
        <w:spacing w:before="60" w:after="20" w:line="252" w:lineRule="auto"/>
        <w:rPr>
          <w:rFonts w:hint="eastAsia"/>
        </w:rPr>
      </w:pPr>
      <w:r>
        <w:rPr>
          <w:b/>
          <w:color w:val="5B4DB7"/>
        </w:rPr>
        <w:t>What teams use</w:t>
      </w:r>
    </w:p>
    <w:p w14:paraId="21135803" w14:textId="77777777" w:rsidR="00465B47" w:rsidRDefault="00000000">
      <w:pPr>
        <w:pStyle w:val="ListBullet"/>
        <w:spacing w:after="30" w:line="252" w:lineRule="auto"/>
        <w:rPr>
          <w:rFonts w:hint="eastAsia"/>
        </w:rPr>
      </w:pPr>
      <w:r>
        <w:rPr>
          <w:sz w:val="17"/>
        </w:rPr>
        <w:t>Game 2 train and validation files</w:t>
      </w:r>
    </w:p>
    <w:p w14:paraId="7E242BAD" w14:textId="77777777" w:rsidR="00465B47" w:rsidRDefault="00000000">
      <w:pPr>
        <w:pStyle w:val="ListBullet"/>
        <w:spacing w:after="30" w:line="252" w:lineRule="auto"/>
        <w:rPr>
          <w:rFonts w:hint="eastAsia"/>
        </w:rPr>
      </w:pPr>
      <w:r>
        <w:rPr>
          <w:sz w:val="17"/>
        </w:rPr>
        <w:t>Game 2 risk-priority table created by the team</w:t>
      </w:r>
    </w:p>
    <w:p w14:paraId="4CAC7BB7" w14:textId="77777777" w:rsidR="00465B47" w:rsidRDefault="00000000">
      <w:pPr>
        <w:pStyle w:val="ListBullet"/>
        <w:spacing w:after="30" w:line="252" w:lineRule="auto"/>
        <w:rPr>
          <w:rFonts w:hint="eastAsia"/>
        </w:rPr>
      </w:pPr>
      <w:r>
        <w:rPr>
          <w:sz w:val="17"/>
        </w:rPr>
        <w:t>Any baseline needed for before-vs-after comparison</w:t>
      </w:r>
    </w:p>
    <w:p w14:paraId="1012FCAA" w14:textId="77777777" w:rsidR="00465B47" w:rsidRDefault="00000000">
      <w:pPr>
        <w:spacing w:before="60" w:after="40" w:line="252" w:lineRule="auto"/>
        <w:rPr>
          <w:rFonts w:hint="eastAsia"/>
        </w:rPr>
      </w:pPr>
      <w:r>
        <w:rPr>
          <w:b/>
          <w:color w:val="5B4DB7"/>
        </w:rPr>
        <w:t>Required submission files</w:t>
      </w:r>
    </w:p>
    <w:tbl>
      <w:tblPr>
        <w:tblStyle w:val="TableGrid"/>
        <w:tblW w:w="0" w:type="auto"/>
        <w:jc w:val="center"/>
        <w:tblLayout w:type="fixed"/>
        <w:tblLook w:val="04A0" w:firstRow="1" w:lastRow="0" w:firstColumn="1" w:lastColumn="0" w:noHBand="0" w:noVBand="1"/>
      </w:tblPr>
      <w:tblGrid>
        <w:gridCol w:w="4104"/>
        <w:gridCol w:w="5976"/>
      </w:tblGrid>
      <w:tr w:rsidR="00465B47" w14:paraId="4400CA13" w14:textId="77777777">
        <w:trPr>
          <w:tblHeader/>
          <w:jc w:val="center"/>
        </w:trPr>
        <w:tc>
          <w:tcPr>
            <w:tcW w:w="4104" w:type="dxa"/>
            <w:shd w:val="clear" w:color="auto" w:fill="0B1F3A"/>
            <w:tcMar>
              <w:top w:w="70" w:type="dxa"/>
              <w:left w:w="75" w:type="dxa"/>
              <w:bottom w:w="70" w:type="dxa"/>
              <w:right w:w="75" w:type="dxa"/>
            </w:tcMar>
          </w:tcPr>
          <w:p w14:paraId="4373CFC9" w14:textId="77777777" w:rsidR="00465B47" w:rsidRDefault="00000000">
            <w:pPr>
              <w:spacing w:after="0" w:line="252" w:lineRule="auto"/>
              <w:rPr>
                <w:rFonts w:hint="eastAsia"/>
              </w:rPr>
            </w:pPr>
            <w:r>
              <w:rPr>
                <w:b/>
                <w:color w:val="FFFFFF"/>
                <w:sz w:val="16"/>
              </w:rPr>
              <w:t>File</w:t>
            </w:r>
          </w:p>
        </w:tc>
        <w:tc>
          <w:tcPr>
            <w:tcW w:w="5976" w:type="dxa"/>
            <w:shd w:val="clear" w:color="auto" w:fill="0B1F3A"/>
            <w:tcMar>
              <w:top w:w="70" w:type="dxa"/>
              <w:left w:w="75" w:type="dxa"/>
              <w:bottom w:w="70" w:type="dxa"/>
              <w:right w:w="75" w:type="dxa"/>
            </w:tcMar>
          </w:tcPr>
          <w:p w14:paraId="4CF73D8B" w14:textId="77777777" w:rsidR="00465B47" w:rsidRDefault="00000000">
            <w:pPr>
              <w:spacing w:after="0" w:line="252" w:lineRule="auto"/>
              <w:rPr>
                <w:rFonts w:hint="eastAsia"/>
              </w:rPr>
            </w:pPr>
            <w:r>
              <w:rPr>
                <w:b/>
                <w:color w:val="FFFFFF"/>
                <w:sz w:val="16"/>
              </w:rPr>
              <w:t>Why it is submitted</w:t>
            </w:r>
          </w:p>
        </w:tc>
      </w:tr>
      <w:tr w:rsidR="00465B47" w14:paraId="0E8B2C65" w14:textId="77777777">
        <w:trPr>
          <w:jc w:val="center"/>
        </w:trPr>
        <w:tc>
          <w:tcPr>
            <w:tcW w:w="4104" w:type="dxa"/>
            <w:shd w:val="clear" w:color="auto" w:fill="EEF4FA"/>
            <w:tcMar>
              <w:top w:w="62" w:type="dxa"/>
              <w:left w:w="70" w:type="dxa"/>
              <w:bottom w:w="62" w:type="dxa"/>
              <w:right w:w="70" w:type="dxa"/>
            </w:tcMar>
          </w:tcPr>
          <w:p w14:paraId="6D5506CD" w14:textId="77777777" w:rsidR="00465B47" w:rsidRDefault="00000000">
            <w:pPr>
              <w:spacing w:after="0" w:line="252" w:lineRule="auto"/>
              <w:rPr>
                <w:rFonts w:hint="eastAsia"/>
              </w:rPr>
            </w:pPr>
            <w:r>
              <w:rPr>
                <w:sz w:val="16"/>
              </w:rPr>
              <w:t>Game_3_The_Noise_Lab_Completed.ipynb</w:t>
            </w:r>
          </w:p>
        </w:tc>
        <w:tc>
          <w:tcPr>
            <w:tcW w:w="5976" w:type="dxa"/>
            <w:shd w:val="clear" w:color="auto" w:fill="EEF4FA"/>
            <w:tcMar>
              <w:top w:w="62" w:type="dxa"/>
              <w:left w:w="70" w:type="dxa"/>
              <w:bottom w:w="62" w:type="dxa"/>
              <w:right w:w="70" w:type="dxa"/>
            </w:tcMar>
          </w:tcPr>
          <w:p w14:paraId="71F2E6BF" w14:textId="77777777" w:rsidR="00465B47" w:rsidRDefault="00000000">
            <w:pPr>
              <w:spacing w:after="0" w:line="252" w:lineRule="auto"/>
              <w:rPr>
                <w:rFonts w:hint="eastAsia"/>
              </w:rPr>
            </w:pPr>
            <w:r>
              <w:rPr>
                <w:sz w:val="16"/>
              </w:rPr>
              <w:t>Documents the preprocessing strategy and controlled experiments.</w:t>
            </w:r>
          </w:p>
        </w:tc>
      </w:tr>
      <w:tr w:rsidR="00465B47" w14:paraId="3B797E32" w14:textId="77777777">
        <w:trPr>
          <w:jc w:val="center"/>
        </w:trPr>
        <w:tc>
          <w:tcPr>
            <w:tcW w:w="4104" w:type="dxa"/>
            <w:tcMar>
              <w:top w:w="62" w:type="dxa"/>
              <w:left w:w="70" w:type="dxa"/>
              <w:bottom w:w="62" w:type="dxa"/>
              <w:right w:w="70" w:type="dxa"/>
            </w:tcMar>
          </w:tcPr>
          <w:p w14:paraId="0C32CDAD" w14:textId="77777777" w:rsidR="00465B47" w:rsidRDefault="00000000">
            <w:pPr>
              <w:spacing w:after="0" w:line="252" w:lineRule="auto"/>
              <w:rPr>
                <w:rFonts w:hint="eastAsia"/>
              </w:rPr>
            </w:pPr>
            <w:r>
              <w:rPr>
                <w:sz w:val="16"/>
              </w:rPr>
              <w:t>processed_train.csv</w:t>
            </w:r>
          </w:p>
        </w:tc>
        <w:tc>
          <w:tcPr>
            <w:tcW w:w="5976" w:type="dxa"/>
            <w:tcMar>
              <w:top w:w="62" w:type="dxa"/>
              <w:left w:w="70" w:type="dxa"/>
              <w:bottom w:w="62" w:type="dxa"/>
              <w:right w:w="70" w:type="dxa"/>
            </w:tcMar>
          </w:tcPr>
          <w:p w14:paraId="1409150E" w14:textId="77777777" w:rsidR="00465B47" w:rsidRDefault="00000000">
            <w:pPr>
              <w:spacing w:after="0" w:line="252" w:lineRule="auto"/>
              <w:rPr>
                <w:rFonts w:hint="eastAsia"/>
              </w:rPr>
            </w:pPr>
            <w:r>
              <w:rPr>
                <w:sz w:val="16"/>
              </w:rPr>
              <w:t>Becomes the team training file for later games.</w:t>
            </w:r>
          </w:p>
        </w:tc>
      </w:tr>
      <w:tr w:rsidR="00465B47" w14:paraId="47026C6D" w14:textId="77777777">
        <w:trPr>
          <w:jc w:val="center"/>
        </w:trPr>
        <w:tc>
          <w:tcPr>
            <w:tcW w:w="4104" w:type="dxa"/>
            <w:shd w:val="clear" w:color="auto" w:fill="EEF4FA"/>
            <w:tcMar>
              <w:top w:w="62" w:type="dxa"/>
              <w:left w:w="70" w:type="dxa"/>
              <w:bottom w:w="62" w:type="dxa"/>
              <w:right w:w="70" w:type="dxa"/>
            </w:tcMar>
          </w:tcPr>
          <w:p w14:paraId="3EEB2246" w14:textId="77777777" w:rsidR="00465B47" w:rsidRDefault="00000000">
            <w:pPr>
              <w:spacing w:after="0" w:line="252" w:lineRule="auto"/>
              <w:rPr>
                <w:rFonts w:hint="eastAsia"/>
              </w:rPr>
            </w:pPr>
            <w:r>
              <w:rPr>
                <w:sz w:val="16"/>
              </w:rPr>
              <w:t>processed_validation.csv</w:t>
            </w:r>
          </w:p>
        </w:tc>
        <w:tc>
          <w:tcPr>
            <w:tcW w:w="5976" w:type="dxa"/>
            <w:shd w:val="clear" w:color="auto" w:fill="EEF4FA"/>
            <w:tcMar>
              <w:top w:w="62" w:type="dxa"/>
              <w:left w:w="70" w:type="dxa"/>
              <w:bottom w:w="62" w:type="dxa"/>
              <w:right w:w="70" w:type="dxa"/>
            </w:tcMar>
          </w:tcPr>
          <w:p w14:paraId="5D8EB6A9" w14:textId="77777777" w:rsidR="00465B47" w:rsidRDefault="00000000">
            <w:pPr>
              <w:spacing w:after="0" w:line="252" w:lineRule="auto"/>
              <w:rPr>
                <w:rFonts w:hint="eastAsia"/>
              </w:rPr>
            </w:pPr>
            <w:r>
              <w:rPr>
                <w:sz w:val="16"/>
              </w:rPr>
              <w:t>Becomes the team validation file for later games.</w:t>
            </w:r>
          </w:p>
        </w:tc>
      </w:tr>
      <w:tr w:rsidR="00465B47" w14:paraId="0B825D9A" w14:textId="77777777">
        <w:trPr>
          <w:jc w:val="center"/>
        </w:trPr>
        <w:tc>
          <w:tcPr>
            <w:tcW w:w="4104" w:type="dxa"/>
            <w:tcMar>
              <w:top w:w="62" w:type="dxa"/>
              <w:left w:w="70" w:type="dxa"/>
              <w:bottom w:w="62" w:type="dxa"/>
              <w:right w:w="70" w:type="dxa"/>
            </w:tcMar>
          </w:tcPr>
          <w:p w14:paraId="4306752D" w14:textId="77777777" w:rsidR="00465B47" w:rsidRDefault="00000000">
            <w:pPr>
              <w:spacing w:after="0" w:line="252" w:lineRule="auto"/>
              <w:rPr>
                <w:rFonts w:hint="eastAsia"/>
              </w:rPr>
            </w:pPr>
            <w:r>
              <w:rPr>
                <w:sz w:val="16"/>
              </w:rPr>
              <w:t>preprocessing_experiments.csv</w:t>
            </w:r>
          </w:p>
        </w:tc>
        <w:tc>
          <w:tcPr>
            <w:tcW w:w="5976" w:type="dxa"/>
            <w:tcMar>
              <w:top w:w="62" w:type="dxa"/>
              <w:left w:w="70" w:type="dxa"/>
              <w:bottom w:w="62" w:type="dxa"/>
              <w:right w:w="70" w:type="dxa"/>
            </w:tcMar>
          </w:tcPr>
          <w:p w14:paraId="69CA288B" w14:textId="77777777" w:rsidR="00465B47" w:rsidRDefault="00000000">
            <w:pPr>
              <w:spacing w:after="0" w:line="252" w:lineRule="auto"/>
              <w:rPr>
                <w:rFonts w:hint="eastAsia"/>
              </w:rPr>
            </w:pPr>
            <w:r>
              <w:rPr>
                <w:sz w:val="16"/>
              </w:rPr>
              <w:t>Records each tested transformation, hypothesis, result, and decision.</w:t>
            </w:r>
          </w:p>
        </w:tc>
      </w:tr>
      <w:tr w:rsidR="00465B47" w14:paraId="5B41A587" w14:textId="77777777">
        <w:trPr>
          <w:jc w:val="center"/>
        </w:trPr>
        <w:tc>
          <w:tcPr>
            <w:tcW w:w="4104" w:type="dxa"/>
            <w:shd w:val="clear" w:color="auto" w:fill="EEF4FA"/>
            <w:tcMar>
              <w:top w:w="62" w:type="dxa"/>
              <w:left w:w="70" w:type="dxa"/>
              <w:bottom w:w="62" w:type="dxa"/>
              <w:right w:w="70" w:type="dxa"/>
            </w:tcMar>
          </w:tcPr>
          <w:p w14:paraId="234D8F26" w14:textId="77777777" w:rsidR="00465B47" w:rsidRDefault="00000000">
            <w:pPr>
              <w:spacing w:after="0" w:line="252" w:lineRule="auto"/>
              <w:rPr>
                <w:rFonts w:hint="eastAsia"/>
              </w:rPr>
            </w:pPr>
            <w:r>
              <w:rPr>
                <w:sz w:val="16"/>
              </w:rPr>
              <w:t>final_preprocessing_decisions.csv</w:t>
            </w:r>
          </w:p>
        </w:tc>
        <w:tc>
          <w:tcPr>
            <w:tcW w:w="5976" w:type="dxa"/>
            <w:shd w:val="clear" w:color="auto" w:fill="EEF4FA"/>
            <w:tcMar>
              <w:top w:w="62" w:type="dxa"/>
              <w:left w:w="70" w:type="dxa"/>
              <w:bottom w:w="62" w:type="dxa"/>
              <w:right w:w="70" w:type="dxa"/>
            </w:tcMar>
          </w:tcPr>
          <w:p w14:paraId="7179731A" w14:textId="77777777" w:rsidR="00465B47" w:rsidRDefault="00000000">
            <w:pPr>
              <w:spacing w:after="0" w:line="252" w:lineRule="auto"/>
              <w:rPr>
                <w:rFonts w:hint="eastAsia"/>
              </w:rPr>
            </w:pPr>
            <w:r>
              <w:rPr>
                <w:sz w:val="16"/>
              </w:rPr>
              <w:t>Defines the final selected pipeline and the evidence supporting it.</w:t>
            </w:r>
          </w:p>
        </w:tc>
      </w:tr>
      <w:tr w:rsidR="00465B47" w14:paraId="48D78795" w14:textId="77777777">
        <w:trPr>
          <w:jc w:val="center"/>
        </w:trPr>
        <w:tc>
          <w:tcPr>
            <w:tcW w:w="4104" w:type="dxa"/>
            <w:tcMar>
              <w:top w:w="62" w:type="dxa"/>
              <w:left w:w="70" w:type="dxa"/>
              <w:bottom w:w="62" w:type="dxa"/>
              <w:right w:w="70" w:type="dxa"/>
            </w:tcMar>
          </w:tcPr>
          <w:p w14:paraId="00781A44" w14:textId="77777777" w:rsidR="00465B47" w:rsidRDefault="00000000">
            <w:pPr>
              <w:spacing w:after="0" w:line="252" w:lineRule="auto"/>
              <w:rPr>
                <w:rFonts w:hint="eastAsia"/>
              </w:rPr>
            </w:pPr>
            <w:r>
              <w:rPr>
                <w:sz w:val="16"/>
              </w:rPr>
              <w:t>preprocessing_summary.txt</w:t>
            </w:r>
          </w:p>
        </w:tc>
        <w:tc>
          <w:tcPr>
            <w:tcW w:w="5976" w:type="dxa"/>
            <w:tcMar>
              <w:top w:w="62" w:type="dxa"/>
              <w:left w:w="70" w:type="dxa"/>
              <w:bottom w:w="62" w:type="dxa"/>
              <w:right w:w="70" w:type="dxa"/>
            </w:tcMar>
          </w:tcPr>
          <w:p w14:paraId="1A945D99" w14:textId="77777777" w:rsidR="00465B47" w:rsidRDefault="00000000">
            <w:pPr>
              <w:spacing w:after="0" w:line="252" w:lineRule="auto"/>
              <w:rPr>
                <w:rFonts w:hint="eastAsia"/>
              </w:rPr>
            </w:pPr>
            <w:r>
              <w:rPr>
                <w:sz w:val="16"/>
              </w:rPr>
              <w:t>Summarizes what was kept, rejected, or handled specially.</w:t>
            </w:r>
          </w:p>
        </w:tc>
      </w:tr>
    </w:tbl>
    <w:tbl>
      <w:tblPr>
        <w:tblpPr w:leftFromText="180" w:rightFromText="180" w:vertAnchor="text" w:horzAnchor="margin" w:tblpX="215" w:tblpY="10"/>
        <w:tblW w:w="0" w:type="auto"/>
        <w:tblLook w:val="04A0" w:firstRow="1" w:lastRow="0" w:firstColumn="1" w:lastColumn="0" w:noHBand="0" w:noVBand="1"/>
      </w:tblPr>
      <w:tblGrid>
        <w:gridCol w:w="10067"/>
      </w:tblGrid>
      <w:tr w:rsidR="00272BC8" w14:paraId="26B66FB9" w14:textId="77777777" w:rsidTr="00272BC8">
        <w:trPr>
          <w:cantSplit/>
        </w:trPr>
        <w:tc>
          <w:tcPr>
            <w:tcW w:w="10067"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65448BB1" w14:textId="77777777" w:rsidR="00272BC8" w:rsidRDefault="00272BC8" w:rsidP="00272BC8">
            <w:pPr>
              <w:spacing w:after="60" w:line="252" w:lineRule="auto"/>
              <w:rPr>
                <w:rFonts w:hint="eastAsia"/>
              </w:rPr>
            </w:pPr>
            <w:r>
              <w:rPr>
                <w:b/>
                <w:color w:val="0B1F3A"/>
              </w:rPr>
              <w:t>Why this game matters</w:t>
            </w:r>
          </w:p>
          <w:p w14:paraId="11AFF77F" w14:textId="77777777" w:rsidR="00272BC8" w:rsidRDefault="00272BC8" w:rsidP="00272BC8">
            <w:pPr>
              <w:spacing w:after="0" w:line="252" w:lineRule="auto"/>
              <w:rPr>
                <w:rFonts w:hint="eastAsia"/>
              </w:rPr>
            </w:pPr>
            <w:r>
              <w:t>Preprocessing is not a checklist. The goal is to improve reliability without destroying useful information.</w:t>
            </w:r>
          </w:p>
        </w:tc>
      </w:tr>
    </w:tbl>
    <w:p w14:paraId="2BE84782" w14:textId="77777777" w:rsidR="00465B47" w:rsidRDefault="00465B47">
      <w:pPr>
        <w:rPr>
          <w:rFonts w:hint="eastAsia"/>
        </w:rPr>
      </w:pPr>
    </w:p>
    <w:tbl>
      <w:tblPr>
        <w:tblW w:w="0" w:type="auto"/>
        <w:jc w:val="center"/>
        <w:tblLook w:val="04A0" w:firstRow="1" w:lastRow="0" w:firstColumn="1" w:lastColumn="0" w:noHBand="0" w:noVBand="1"/>
      </w:tblPr>
      <w:tblGrid>
        <w:gridCol w:w="10282"/>
      </w:tblGrid>
      <w:tr w:rsidR="00465B47" w14:paraId="30C40306" w14:textId="77777777">
        <w:trPr>
          <w:jc w:val="center"/>
        </w:trPr>
        <w:tc>
          <w:tcPr>
            <w:tcW w:w="10282" w:type="dxa"/>
            <w:shd w:val="clear" w:color="auto" w:fill="008C99"/>
            <w:tcMar>
              <w:top w:w="85" w:type="dxa"/>
              <w:left w:w="115" w:type="dxa"/>
              <w:bottom w:w="85" w:type="dxa"/>
              <w:right w:w="115" w:type="dxa"/>
            </w:tcMar>
          </w:tcPr>
          <w:p w14:paraId="090C1D12" w14:textId="77777777" w:rsidR="00465B47" w:rsidRDefault="00000000">
            <w:pPr>
              <w:spacing w:after="0" w:line="252" w:lineRule="auto"/>
              <w:rPr>
                <w:rFonts w:hint="eastAsia"/>
              </w:rPr>
            </w:pPr>
            <w:r>
              <w:rPr>
                <w:b/>
                <w:color w:val="FFFFFF"/>
                <w:sz w:val="21"/>
              </w:rPr>
              <w:t xml:space="preserve">GAME </w:t>
            </w:r>
            <w:proofErr w:type="gramStart"/>
            <w:r>
              <w:rPr>
                <w:b/>
                <w:color w:val="FFFFFF"/>
                <w:sz w:val="21"/>
              </w:rPr>
              <w:t>4  |</w:t>
            </w:r>
            <w:proofErr w:type="gramEnd"/>
            <w:r>
              <w:rPr>
                <w:b/>
                <w:color w:val="FFFFFF"/>
                <w:sz w:val="21"/>
              </w:rPr>
              <w:t xml:space="preserve">  THE ZERO-TO-HERO SPRINT</w:t>
            </w:r>
          </w:p>
        </w:tc>
      </w:tr>
    </w:tbl>
    <w:p w14:paraId="6AB4BB98" w14:textId="2899438B" w:rsidR="00465B47" w:rsidRDefault="00000000">
      <w:pPr>
        <w:spacing w:before="80" w:line="252" w:lineRule="auto"/>
        <w:rPr>
          <w:rFonts w:hint="eastAsia"/>
        </w:rPr>
      </w:pPr>
      <w:r>
        <w:rPr>
          <w:b/>
          <w:color w:val="0B1F3A"/>
          <w:sz w:val="22"/>
        </w:rPr>
        <w:t>Build the Foundations from Scratch</w:t>
      </w:r>
    </w:p>
    <w:p w14:paraId="328D9BD3" w14:textId="77777777" w:rsidR="00465B47" w:rsidRDefault="00000000">
      <w:pPr>
        <w:spacing w:after="60" w:line="252" w:lineRule="auto"/>
        <w:rPr>
          <w:rFonts w:hint="eastAsia"/>
        </w:rPr>
      </w:pPr>
      <w:r>
        <w:t>Build scratch models for the image and text modalities using the processed files. Teams should understand model behavior, learning curves, strengths, limitations, and common error patterns before borrowing pretrained intelligence.</w:t>
      </w:r>
    </w:p>
    <w:p w14:paraId="7D9FACD0" w14:textId="77777777" w:rsidR="00465B47" w:rsidRDefault="00000000">
      <w:pPr>
        <w:spacing w:before="60" w:after="20" w:line="252" w:lineRule="auto"/>
        <w:rPr>
          <w:rFonts w:hint="eastAsia"/>
        </w:rPr>
      </w:pPr>
      <w:r>
        <w:rPr>
          <w:b/>
          <w:color w:val="5B4DB7"/>
        </w:rPr>
        <w:t>What teams use</w:t>
      </w:r>
    </w:p>
    <w:p w14:paraId="71B5AC7C" w14:textId="77777777" w:rsidR="00465B47" w:rsidRDefault="00000000">
      <w:pPr>
        <w:pStyle w:val="ListBullet"/>
        <w:spacing w:after="30" w:line="252" w:lineRule="auto"/>
        <w:rPr>
          <w:rFonts w:hint="eastAsia"/>
        </w:rPr>
      </w:pPr>
      <w:r>
        <w:rPr>
          <w:sz w:val="17"/>
        </w:rPr>
        <w:t>processed_train.csv</w:t>
      </w:r>
    </w:p>
    <w:p w14:paraId="61A6F3E0" w14:textId="77777777" w:rsidR="00465B47" w:rsidRDefault="00000000">
      <w:pPr>
        <w:pStyle w:val="ListBullet"/>
        <w:spacing w:after="30" w:line="252" w:lineRule="auto"/>
        <w:rPr>
          <w:rFonts w:hint="eastAsia"/>
        </w:rPr>
      </w:pPr>
      <w:r>
        <w:rPr>
          <w:sz w:val="17"/>
        </w:rPr>
        <w:t>processed_validation.csv</w:t>
      </w:r>
    </w:p>
    <w:p w14:paraId="5CE6C8B1" w14:textId="77777777" w:rsidR="00465B47" w:rsidRDefault="00000000">
      <w:pPr>
        <w:pStyle w:val="ListBullet"/>
        <w:spacing w:after="30" w:line="252" w:lineRule="auto"/>
        <w:rPr>
          <w:rFonts w:hint="eastAsia"/>
        </w:rPr>
      </w:pPr>
      <w:r>
        <w:rPr>
          <w:sz w:val="17"/>
        </w:rPr>
        <w:t>Team preprocessing decisions from Game 3</w:t>
      </w:r>
    </w:p>
    <w:p w14:paraId="1CAE12DB" w14:textId="77777777" w:rsidR="00465B47" w:rsidRDefault="00000000">
      <w:pPr>
        <w:spacing w:before="60" w:after="40" w:line="252" w:lineRule="auto"/>
        <w:rPr>
          <w:rFonts w:hint="eastAsia"/>
        </w:rPr>
      </w:pPr>
      <w:r>
        <w:rPr>
          <w:b/>
          <w:color w:val="5B4DB7"/>
        </w:rPr>
        <w:t>Required submission files</w:t>
      </w:r>
    </w:p>
    <w:tbl>
      <w:tblPr>
        <w:tblStyle w:val="TableGrid"/>
        <w:tblW w:w="0" w:type="auto"/>
        <w:jc w:val="center"/>
        <w:tblLayout w:type="fixed"/>
        <w:tblLook w:val="04A0" w:firstRow="1" w:lastRow="0" w:firstColumn="1" w:lastColumn="0" w:noHBand="0" w:noVBand="1"/>
      </w:tblPr>
      <w:tblGrid>
        <w:gridCol w:w="4104"/>
        <w:gridCol w:w="5976"/>
      </w:tblGrid>
      <w:tr w:rsidR="00465B47" w14:paraId="193C514D" w14:textId="77777777">
        <w:trPr>
          <w:tblHeader/>
          <w:jc w:val="center"/>
        </w:trPr>
        <w:tc>
          <w:tcPr>
            <w:tcW w:w="4104" w:type="dxa"/>
            <w:shd w:val="clear" w:color="auto" w:fill="0B1F3A"/>
            <w:tcMar>
              <w:top w:w="70" w:type="dxa"/>
              <w:left w:w="75" w:type="dxa"/>
              <w:bottom w:w="70" w:type="dxa"/>
              <w:right w:w="75" w:type="dxa"/>
            </w:tcMar>
          </w:tcPr>
          <w:p w14:paraId="5D162C41" w14:textId="77777777" w:rsidR="00465B47" w:rsidRDefault="00000000">
            <w:pPr>
              <w:spacing w:after="0" w:line="252" w:lineRule="auto"/>
              <w:rPr>
                <w:rFonts w:hint="eastAsia"/>
              </w:rPr>
            </w:pPr>
            <w:r>
              <w:rPr>
                <w:b/>
                <w:color w:val="FFFFFF"/>
                <w:sz w:val="16"/>
              </w:rPr>
              <w:t>File</w:t>
            </w:r>
          </w:p>
        </w:tc>
        <w:tc>
          <w:tcPr>
            <w:tcW w:w="5976" w:type="dxa"/>
            <w:shd w:val="clear" w:color="auto" w:fill="0B1F3A"/>
            <w:tcMar>
              <w:top w:w="70" w:type="dxa"/>
              <w:left w:w="75" w:type="dxa"/>
              <w:bottom w:w="70" w:type="dxa"/>
              <w:right w:w="75" w:type="dxa"/>
            </w:tcMar>
          </w:tcPr>
          <w:p w14:paraId="36ACAB81" w14:textId="77777777" w:rsidR="00465B47" w:rsidRDefault="00000000">
            <w:pPr>
              <w:spacing w:after="0" w:line="252" w:lineRule="auto"/>
              <w:rPr>
                <w:rFonts w:hint="eastAsia"/>
              </w:rPr>
            </w:pPr>
            <w:r>
              <w:rPr>
                <w:b/>
                <w:color w:val="FFFFFF"/>
                <w:sz w:val="16"/>
              </w:rPr>
              <w:t>Why it is submitted</w:t>
            </w:r>
          </w:p>
        </w:tc>
      </w:tr>
      <w:tr w:rsidR="00465B47" w14:paraId="0ABA69DA" w14:textId="77777777">
        <w:trPr>
          <w:jc w:val="center"/>
        </w:trPr>
        <w:tc>
          <w:tcPr>
            <w:tcW w:w="4104" w:type="dxa"/>
            <w:shd w:val="clear" w:color="auto" w:fill="EEF4FA"/>
            <w:tcMar>
              <w:top w:w="62" w:type="dxa"/>
              <w:left w:w="70" w:type="dxa"/>
              <w:bottom w:w="62" w:type="dxa"/>
              <w:right w:w="70" w:type="dxa"/>
            </w:tcMar>
          </w:tcPr>
          <w:p w14:paraId="3A07BDDB" w14:textId="77777777" w:rsidR="00465B47" w:rsidRDefault="00000000">
            <w:pPr>
              <w:spacing w:after="0" w:line="252" w:lineRule="auto"/>
              <w:rPr>
                <w:rFonts w:hint="eastAsia"/>
              </w:rPr>
            </w:pPr>
            <w:r>
              <w:rPr>
                <w:sz w:val="16"/>
              </w:rPr>
              <w:t>Game_4_Zero_to_Hero_Sprint_Completed.ipynb</w:t>
            </w:r>
          </w:p>
        </w:tc>
        <w:tc>
          <w:tcPr>
            <w:tcW w:w="5976" w:type="dxa"/>
            <w:shd w:val="clear" w:color="auto" w:fill="EEF4FA"/>
            <w:tcMar>
              <w:top w:w="62" w:type="dxa"/>
              <w:left w:w="70" w:type="dxa"/>
              <w:bottom w:w="62" w:type="dxa"/>
              <w:right w:w="70" w:type="dxa"/>
            </w:tcMar>
          </w:tcPr>
          <w:p w14:paraId="560B4DF4" w14:textId="77777777" w:rsidR="00465B47" w:rsidRDefault="00000000">
            <w:pPr>
              <w:spacing w:after="0" w:line="252" w:lineRule="auto"/>
              <w:rPr>
                <w:rFonts w:hint="eastAsia"/>
              </w:rPr>
            </w:pPr>
            <w:r>
              <w:rPr>
                <w:sz w:val="16"/>
              </w:rPr>
              <w:t>Contains the scratch image and text experiments.</w:t>
            </w:r>
          </w:p>
        </w:tc>
      </w:tr>
      <w:tr w:rsidR="00465B47" w14:paraId="0440E63E" w14:textId="77777777">
        <w:trPr>
          <w:jc w:val="center"/>
        </w:trPr>
        <w:tc>
          <w:tcPr>
            <w:tcW w:w="4104" w:type="dxa"/>
            <w:tcMar>
              <w:top w:w="62" w:type="dxa"/>
              <w:left w:w="70" w:type="dxa"/>
              <w:bottom w:w="62" w:type="dxa"/>
              <w:right w:w="70" w:type="dxa"/>
            </w:tcMar>
          </w:tcPr>
          <w:p w14:paraId="2C7B8C5D" w14:textId="77777777" w:rsidR="00465B47" w:rsidRDefault="00000000">
            <w:pPr>
              <w:spacing w:after="0" w:line="252" w:lineRule="auto"/>
              <w:rPr>
                <w:rFonts w:hint="eastAsia"/>
              </w:rPr>
            </w:pPr>
            <w:r>
              <w:rPr>
                <w:sz w:val="16"/>
              </w:rPr>
              <w:t>scratch_image_model.*</w:t>
            </w:r>
          </w:p>
        </w:tc>
        <w:tc>
          <w:tcPr>
            <w:tcW w:w="5976" w:type="dxa"/>
            <w:tcMar>
              <w:top w:w="62" w:type="dxa"/>
              <w:left w:w="70" w:type="dxa"/>
              <w:bottom w:w="62" w:type="dxa"/>
              <w:right w:w="70" w:type="dxa"/>
            </w:tcMar>
          </w:tcPr>
          <w:p w14:paraId="1AC4A028" w14:textId="77777777" w:rsidR="00465B47" w:rsidRDefault="00000000">
            <w:pPr>
              <w:spacing w:after="0" w:line="252" w:lineRule="auto"/>
              <w:rPr>
                <w:rFonts w:hint="eastAsia"/>
              </w:rPr>
            </w:pPr>
            <w:r>
              <w:rPr>
                <w:sz w:val="16"/>
              </w:rPr>
              <w:t>Stores the trained scratch image-model weights or saved model.</w:t>
            </w:r>
          </w:p>
        </w:tc>
      </w:tr>
      <w:tr w:rsidR="00465B47" w14:paraId="39A57C63" w14:textId="77777777">
        <w:trPr>
          <w:jc w:val="center"/>
        </w:trPr>
        <w:tc>
          <w:tcPr>
            <w:tcW w:w="4104" w:type="dxa"/>
            <w:shd w:val="clear" w:color="auto" w:fill="EEF4FA"/>
            <w:tcMar>
              <w:top w:w="62" w:type="dxa"/>
              <w:left w:w="70" w:type="dxa"/>
              <w:bottom w:w="62" w:type="dxa"/>
              <w:right w:w="70" w:type="dxa"/>
            </w:tcMar>
          </w:tcPr>
          <w:p w14:paraId="48CD857B" w14:textId="77777777" w:rsidR="00465B47" w:rsidRDefault="00000000">
            <w:pPr>
              <w:spacing w:after="0" w:line="252" w:lineRule="auto"/>
              <w:rPr>
                <w:rFonts w:hint="eastAsia"/>
              </w:rPr>
            </w:pPr>
            <w:r>
              <w:rPr>
                <w:sz w:val="16"/>
              </w:rPr>
              <w:t>scratch_text_model.*</w:t>
            </w:r>
          </w:p>
        </w:tc>
        <w:tc>
          <w:tcPr>
            <w:tcW w:w="5976" w:type="dxa"/>
            <w:shd w:val="clear" w:color="auto" w:fill="EEF4FA"/>
            <w:tcMar>
              <w:top w:w="62" w:type="dxa"/>
              <w:left w:w="70" w:type="dxa"/>
              <w:bottom w:w="62" w:type="dxa"/>
              <w:right w:w="70" w:type="dxa"/>
            </w:tcMar>
          </w:tcPr>
          <w:p w14:paraId="0F8698ED" w14:textId="77777777" w:rsidR="00465B47" w:rsidRDefault="00000000">
            <w:pPr>
              <w:spacing w:after="0" w:line="252" w:lineRule="auto"/>
              <w:rPr>
                <w:rFonts w:hint="eastAsia"/>
              </w:rPr>
            </w:pPr>
            <w:r>
              <w:rPr>
                <w:sz w:val="16"/>
              </w:rPr>
              <w:t>Stores the trained scratch text-model artifact.</w:t>
            </w:r>
          </w:p>
        </w:tc>
      </w:tr>
      <w:tr w:rsidR="00465B47" w14:paraId="43B5D425" w14:textId="77777777">
        <w:trPr>
          <w:jc w:val="center"/>
        </w:trPr>
        <w:tc>
          <w:tcPr>
            <w:tcW w:w="4104" w:type="dxa"/>
            <w:tcMar>
              <w:top w:w="62" w:type="dxa"/>
              <w:left w:w="70" w:type="dxa"/>
              <w:bottom w:w="62" w:type="dxa"/>
              <w:right w:w="70" w:type="dxa"/>
            </w:tcMar>
          </w:tcPr>
          <w:p w14:paraId="1CA1B5F6" w14:textId="77777777" w:rsidR="00465B47" w:rsidRDefault="00000000">
            <w:pPr>
              <w:spacing w:after="0" w:line="252" w:lineRule="auto"/>
              <w:rPr>
                <w:rFonts w:hint="eastAsia"/>
              </w:rPr>
            </w:pPr>
            <w:r>
              <w:rPr>
                <w:sz w:val="16"/>
              </w:rPr>
              <w:t>game4_model_comparison.csv</w:t>
            </w:r>
          </w:p>
        </w:tc>
        <w:tc>
          <w:tcPr>
            <w:tcW w:w="5976" w:type="dxa"/>
            <w:tcMar>
              <w:top w:w="62" w:type="dxa"/>
              <w:left w:w="70" w:type="dxa"/>
              <w:bottom w:w="62" w:type="dxa"/>
              <w:right w:w="70" w:type="dxa"/>
            </w:tcMar>
          </w:tcPr>
          <w:p w14:paraId="02CE6999" w14:textId="77777777" w:rsidR="00465B47" w:rsidRDefault="00000000">
            <w:pPr>
              <w:spacing w:after="0" w:line="252" w:lineRule="auto"/>
              <w:rPr>
                <w:rFonts w:hint="eastAsia"/>
              </w:rPr>
            </w:pPr>
            <w:r>
              <w:rPr>
                <w:sz w:val="16"/>
              </w:rPr>
              <w:t>Compares scratch image and text baselines using the same metrics.</w:t>
            </w:r>
          </w:p>
        </w:tc>
      </w:tr>
      <w:tr w:rsidR="00465B47" w14:paraId="0D503050" w14:textId="77777777">
        <w:trPr>
          <w:jc w:val="center"/>
        </w:trPr>
        <w:tc>
          <w:tcPr>
            <w:tcW w:w="4104" w:type="dxa"/>
            <w:shd w:val="clear" w:color="auto" w:fill="EEF4FA"/>
            <w:tcMar>
              <w:top w:w="62" w:type="dxa"/>
              <w:left w:w="70" w:type="dxa"/>
              <w:bottom w:w="62" w:type="dxa"/>
              <w:right w:w="70" w:type="dxa"/>
            </w:tcMar>
          </w:tcPr>
          <w:p w14:paraId="319866D0" w14:textId="77777777" w:rsidR="00465B47" w:rsidRDefault="00000000">
            <w:pPr>
              <w:spacing w:after="0" w:line="252" w:lineRule="auto"/>
              <w:rPr>
                <w:rFonts w:hint="eastAsia"/>
              </w:rPr>
            </w:pPr>
            <w:r>
              <w:rPr>
                <w:sz w:val="16"/>
              </w:rPr>
              <w:t>game4_training_history.csv</w:t>
            </w:r>
          </w:p>
        </w:tc>
        <w:tc>
          <w:tcPr>
            <w:tcW w:w="5976" w:type="dxa"/>
            <w:shd w:val="clear" w:color="auto" w:fill="EEF4FA"/>
            <w:tcMar>
              <w:top w:w="62" w:type="dxa"/>
              <w:left w:w="70" w:type="dxa"/>
              <w:bottom w:w="62" w:type="dxa"/>
              <w:right w:w="70" w:type="dxa"/>
            </w:tcMar>
          </w:tcPr>
          <w:p w14:paraId="3EACFC19" w14:textId="77777777" w:rsidR="00465B47" w:rsidRDefault="00000000">
            <w:pPr>
              <w:spacing w:after="0" w:line="252" w:lineRule="auto"/>
              <w:rPr>
                <w:rFonts w:hint="eastAsia"/>
              </w:rPr>
            </w:pPr>
            <w:r>
              <w:rPr>
                <w:sz w:val="16"/>
              </w:rPr>
              <w:t>Stores learning curves and helps diagnose underfitting or overfitting.</w:t>
            </w:r>
          </w:p>
        </w:tc>
      </w:tr>
      <w:tr w:rsidR="00465B47" w14:paraId="2969F308" w14:textId="77777777">
        <w:trPr>
          <w:jc w:val="center"/>
        </w:trPr>
        <w:tc>
          <w:tcPr>
            <w:tcW w:w="4104" w:type="dxa"/>
            <w:tcMar>
              <w:top w:w="62" w:type="dxa"/>
              <w:left w:w="70" w:type="dxa"/>
              <w:bottom w:w="62" w:type="dxa"/>
              <w:right w:w="70" w:type="dxa"/>
            </w:tcMar>
          </w:tcPr>
          <w:p w14:paraId="585A2FBF" w14:textId="77777777" w:rsidR="00465B47" w:rsidRDefault="00000000">
            <w:pPr>
              <w:spacing w:after="0" w:line="252" w:lineRule="auto"/>
              <w:rPr>
                <w:rFonts w:hint="eastAsia"/>
              </w:rPr>
            </w:pPr>
            <w:r>
              <w:rPr>
                <w:sz w:val="16"/>
              </w:rPr>
              <w:t>game4_error_analysis.csv</w:t>
            </w:r>
          </w:p>
        </w:tc>
        <w:tc>
          <w:tcPr>
            <w:tcW w:w="5976" w:type="dxa"/>
            <w:tcMar>
              <w:top w:w="62" w:type="dxa"/>
              <w:left w:w="70" w:type="dxa"/>
              <w:bottom w:w="62" w:type="dxa"/>
              <w:right w:w="70" w:type="dxa"/>
            </w:tcMar>
          </w:tcPr>
          <w:p w14:paraId="16E6A58E" w14:textId="77777777" w:rsidR="00465B47" w:rsidRDefault="00000000">
            <w:pPr>
              <w:spacing w:after="0" w:line="252" w:lineRule="auto"/>
              <w:rPr>
                <w:rFonts w:hint="eastAsia"/>
              </w:rPr>
            </w:pPr>
            <w:r>
              <w:rPr>
                <w:sz w:val="16"/>
              </w:rPr>
              <w:t>Records representative failure cases for later improvement.</w:t>
            </w:r>
          </w:p>
        </w:tc>
      </w:tr>
    </w:tbl>
    <w:tbl>
      <w:tblPr>
        <w:tblW w:w="0" w:type="auto"/>
        <w:tblInd w:w="215" w:type="dxa"/>
        <w:tblLook w:val="04A0" w:firstRow="1" w:lastRow="0" w:firstColumn="1" w:lastColumn="0" w:noHBand="0" w:noVBand="1"/>
      </w:tblPr>
      <w:tblGrid>
        <w:gridCol w:w="10067"/>
      </w:tblGrid>
      <w:tr w:rsidR="00465B47" w14:paraId="69947AC5" w14:textId="77777777" w:rsidTr="00272BC8">
        <w:trPr>
          <w:cantSplit/>
        </w:trPr>
        <w:tc>
          <w:tcPr>
            <w:tcW w:w="10067"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609D4775" w14:textId="77777777" w:rsidR="00465B47" w:rsidRDefault="00000000">
            <w:pPr>
              <w:spacing w:after="60" w:line="252" w:lineRule="auto"/>
              <w:rPr>
                <w:rFonts w:hint="eastAsia"/>
              </w:rPr>
            </w:pPr>
            <w:r>
              <w:rPr>
                <w:b/>
                <w:color w:val="0B1F3A"/>
              </w:rPr>
              <w:t>Why this game matters</w:t>
            </w:r>
          </w:p>
          <w:p w14:paraId="0CCB2D45" w14:textId="77777777" w:rsidR="00465B47" w:rsidRDefault="00000000">
            <w:pPr>
              <w:spacing w:after="0" w:line="252" w:lineRule="auto"/>
              <w:rPr>
                <w:rFonts w:hint="eastAsia"/>
              </w:rPr>
            </w:pPr>
            <w:r>
              <w:t>Scratch models reveal what the data can support without pretrained knowledge. They create a fair baseline for the next game.</w:t>
            </w:r>
          </w:p>
        </w:tc>
      </w:tr>
    </w:tbl>
    <w:p w14:paraId="0036B515" w14:textId="77777777" w:rsidR="00465B47" w:rsidRDefault="00465B47">
      <w:pPr>
        <w:rPr>
          <w:rFonts w:hint="eastAsia"/>
        </w:rPr>
      </w:pPr>
    </w:p>
    <w:tbl>
      <w:tblPr>
        <w:tblW w:w="0" w:type="auto"/>
        <w:jc w:val="center"/>
        <w:tblLook w:val="04A0" w:firstRow="1" w:lastRow="0" w:firstColumn="1" w:lastColumn="0" w:noHBand="0" w:noVBand="1"/>
      </w:tblPr>
      <w:tblGrid>
        <w:gridCol w:w="10282"/>
      </w:tblGrid>
      <w:tr w:rsidR="00465B47" w14:paraId="61D1E42C" w14:textId="77777777">
        <w:trPr>
          <w:jc w:val="center"/>
        </w:trPr>
        <w:tc>
          <w:tcPr>
            <w:tcW w:w="10282" w:type="dxa"/>
            <w:shd w:val="clear" w:color="auto" w:fill="008C99"/>
            <w:tcMar>
              <w:top w:w="85" w:type="dxa"/>
              <w:left w:w="115" w:type="dxa"/>
              <w:bottom w:w="85" w:type="dxa"/>
              <w:right w:w="115" w:type="dxa"/>
            </w:tcMar>
          </w:tcPr>
          <w:p w14:paraId="4DCD8E1E" w14:textId="77777777" w:rsidR="00465B47" w:rsidRDefault="00000000">
            <w:pPr>
              <w:spacing w:after="0" w:line="252" w:lineRule="auto"/>
              <w:rPr>
                <w:rFonts w:hint="eastAsia"/>
              </w:rPr>
            </w:pPr>
            <w:r>
              <w:rPr>
                <w:b/>
                <w:color w:val="FFFFFF"/>
                <w:sz w:val="21"/>
              </w:rPr>
              <w:t>GAME 5  |  THE TRANSFER RELAY</w:t>
            </w:r>
          </w:p>
        </w:tc>
      </w:tr>
    </w:tbl>
    <w:p w14:paraId="4C2B5AF4" w14:textId="77777777" w:rsidR="00465B47" w:rsidRDefault="00000000">
      <w:pPr>
        <w:spacing w:before="80" w:line="252" w:lineRule="auto"/>
        <w:rPr>
          <w:rFonts w:hint="eastAsia"/>
        </w:rPr>
      </w:pPr>
      <w:r>
        <w:rPr>
          <w:b/>
          <w:color w:val="0B1F3A"/>
          <w:sz w:val="22"/>
        </w:rPr>
        <w:t>Borrow Intelligence. Build Smarter.</w:t>
      </w:r>
    </w:p>
    <w:p w14:paraId="364D1CDB" w14:textId="77777777" w:rsidR="00465B47" w:rsidRDefault="00000000">
      <w:pPr>
        <w:spacing w:after="60" w:line="252" w:lineRule="auto"/>
        <w:rPr>
          <w:rFonts w:hint="eastAsia"/>
        </w:rPr>
      </w:pPr>
      <w:r>
        <w:t>Apply pretrained knowledge to image and text modeling, then compare transfer-learning results against the scratch baselines. Teams should evaluate not only performance, but also training cost, inference time, and model complexity.</w:t>
      </w:r>
    </w:p>
    <w:p w14:paraId="4758CBB5" w14:textId="77777777" w:rsidR="00465B47" w:rsidRDefault="00000000">
      <w:pPr>
        <w:spacing w:before="60" w:after="20" w:line="252" w:lineRule="auto"/>
        <w:rPr>
          <w:rFonts w:hint="eastAsia"/>
        </w:rPr>
      </w:pPr>
      <w:r>
        <w:rPr>
          <w:b/>
          <w:color w:val="5B4DB7"/>
        </w:rPr>
        <w:t>What teams use</w:t>
      </w:r>
    </w:p>
    <w:p w14:paraId="348BC9E7" w14:textId="77777777" w:rsidR="00465B47" w:rsidRDefault="00000000">
      <w:pPr>
        <w:pStyle w:val="ListBullet"/>
        <w:spacing w:after="30" w:line="252" w:lineRule="auto"/>
        <w:rPr>
          <w:rFonts w:hint="eastAsia"/>
        </w:rPr>
      </w:pPr>
      <w:r>
        <w:rPr>
          <w:sz w:val="17"/>
        </w:rPr>
        <w:t>processed_train.csv</w:t>
      </w:r>
    </w:p>
    <w:p w14:paraId="71CD7303" w14:textId="77777777" w:rsidR="00465B47" w:rsidRDefault="00000000">
      <w:pPr>
        <w:pStyle w:val="ListBullet"/>
        <w:spacing w:after="30" w:line="252" w:lineRule="auto"/>
        <w:rPr>
          <w:rFonts w:hint="eastAsia"/>
        </w:rPr>
      </w:pPr>
      <w:r>
        <w:rPr>
          <w:sz w:val="17"/>
        </w:rPr>
        <w:t>processed_validation.csv</w:t>
      </w:r>
    </w:p>
    <w:p w14:paraId="71C240F5" w14:textId="77777777" w:rsidR="00465B47" w:rsidRDefault="00000000">
      <w:pPr>
        <w:pStyle w:val="ListBullet"/>
        <w:spacing w:after="30" w:line="252" w:lineRule="auto"/>
        <w:rPr>
          <w:rFonts w:hint="eastAsia"/>
        </w:rPr>
      </w:pPr>
      <w:r>
        <w:rPr>
          <w:sz w:val="17"/>
        </w:rPr>
        <w:t>Game 4 scratch baselines and error analysis</w:t>
      </w:r>
    </w:p>
    <w:p w14:paraId="4442F568" w14:textId="77777777" w:rsidR="00465B47" w:rsidRDefault="00000000">
      <w:pPr>
        <w:spacing w:before="60" w:after="40" w:line="252" w:lineRule="auto"/>
        <w:rPr>
          <w:rFonts w:hint="eastAsia"/>
        </w:rPr>
      </w:pPr>
      <w:r>
        <w:rPr>
          <w:b/>
          <w:color w:val="5B4DB7"/>
        </w:rPr>
        <w:t>Required submission files</w:t>
      </w:r>
    </w:p>
    <w:tbl>
      <w:tblPr>
        <w:tblStyle w:val="TableGrid"/>
        <w:tblW w:w="0" w:type="auto"/>
        <w:jc w:val="center"/>
        <w:tblLayout w:type="fixed"/>
        <w:tblLook w:val="04A0" w:firstRow="1" w:lastRow="0" w:firstColumn="1" w:lastColumn="0" w:noHBand="0" w:noVBand="1"/>
      </w:tblPr>
      <w:tblGrid>
        <w:gridCol w:w="4104"/>
        <w:gridCol w:w="5976"/>
      </w:tblGrid>
      <w:tr w:rsidR="00465B47" w14:paraId="586B5CA9" w14:textId="77777777">
        <w:trPr>
          <w:tblHeader/>
          <w:jc w:val="center"/>
        </w:trPr>
        <w:tc>
          <w:tcPr>
            <w:tcW w:w="4104" w:type="dxa"/>
            <w:shd w:val="clear" w:color="auto" w:fill="0B1F3A"/>
            <w:tcMar>
              <w:top w:w="70" w:type="dxa"/>
              <w:left w:w="75" w:type="dxa"/>
              <w:bottom w:w="70" w:type="dxa"/>
              <w:right w:w="75" w:type="dxa"/>
            </w:tcMar>
          </w:tcPr>
          <w:p w14:paraId="57CD811A" w14:textId="77777777" w:rsidR="00465B47" w:rsidRDefault="00000000">
            <w:pPr>
              <w:spacing w:after="0" w:line="252" w:lineRule="auto"/>
              <w:rPr>
                <w:rFonts w:hint="eastAsia"/>
              </w:rPr>
            </w:pPr>
            <w:r>
              <w:rPr>
                <w:b/>
                <w:color w:val="FFFFFF"/>
                <w:sz w:val="16"/>
              </w:rPr>
              <w:t>File</w:t>
            </w:r>
          </w:p>
        </w:tc>
        <w:tc>
          <w:tcPr>
            <w:tcW w:w="5976" w:type="dxa"/>
            <w:shd w:val="clear" w:color="auto" w:fill="0B1F3A"/>
            <w:tcMar>
              <w:top w:w="70" w:type="dxa"/>
              <w:left w:w="75" w:type="dxa"/>
              <w:bottom w:w="70" w:type="dxa"/>
              <w:right w:w="75" w:type="dxa"/>
            </w:tcMar>
          </w:tcPr>
          <w:p w14:paraId="01DEB8FC" w14:textId="77777777" w:rsidR="00465B47" w:rsidRDefault="00000000">
            <w:pPr>
              <w:spacing w:after="0" w:line="252" w:lineRule="auto"/>
              <w:rPr>
                <w:rFonts w:hint="eastAsia"/>
              </w:rPr>
            </w:pPr>
            <w:r>
              <w:rPr>
                <w:b/>
                <w:color w:val="FFFFFF"/>
                <w:sz w:val="16"/>
              </w:rPr>
              <w:t>Why it is submitted</w:t>
            </w:r>
          </w:p>
        </w:tc>
      </w:tr>
      <w:tr w:rsidR="00465B47" w14:paraId="2BA7F3EB" w14:textId="77777777">
        <w:trPr>
          <w:jc w:val="center"/>
        </w:trPr>
        <w:tc>
          <w:tcPr>
            <w:tcW w:w="4104" w:type="dxa"/>
            <w:shd w:val="clear" w:color="auto" w:fill="EEF4FA"/>
            <w:tcMar>
              <w:top w:w="62" w:type="dxa"/>
              <w:left w:w="70" w:type="dxa"/>
              <w:bottom w:w="62" w:type="dxa"/>
              <w:right w:w="70" w:type="dxa"/>
            </w:tcMar>
          </w:tcPr>
          <w:p w14:paraId="29CE9351" w14:textId="77777777" w:rsidR="00465B47" w:rsidRDefault="00000000">
            <w:pPr>
              <w:spacing w:after="0" w:line="252" w:lineRule="auto"/>
              <w:rPr>
                <w:rFonts w:hint="eastAsia"/>
              </w:rPr>
            </w:pPr>
            <w:r>
              <w:rPr>
                <w:sz w:val="16"/>
              </w:rPr>
              <w:t>Game_5_The_Transfer_Relay_Completed.ipynb</w:t>
            </w:r>
          </w:p>
        </w:tc>
        <w:tc>
          <w:tcPr>
            <w:tcW w:w="5976" w:type="dxa"/>
            <w:shd w:val="clear" w:color="auto" w:fill="EEF4FA"/>
            <w:tcMar>
              <w:top w:w="62" w:type="dxa"/>
              <w:left w:w="70" w:type="dxa"/>
              <w:bottom w:w="62" w:type="dxa"/>
              <w:right w:w="70" w:type="dxa"/>
            </w:tcMar>
          </w:tcPr>
          <w:p w14:paraId="74F665AF" w14:textId="77777777" w:rsidR="00465B47" w:rsidRDefault="00000000">
            <w:pPr>
              <w:spacing w:after="0" w:line="252" w:lineRule="auto"/>
              <w:rPr>
                <w:rFonts w:hint="eastAsia"/>
              </w:rPr>
            </w:pPr>
            <w:r>
              <w:rPr>
                <w:sz w:val="16"/>
              </w:rPr>
              <w:t>Documents the transfer-learning workflow for both modalities.</w:t>
            </w:r>
          </w:p>
        </w:tc>
      </w:tr>
      <w:tr w:rsidR="00465B47" w14:paraId="3689EC1E" w14:textId="77777777">
        <w:trPr>
          <w:jc w:val="center"/>
        </w:trPr>
        <w:tc>
          <w:tcPr>
            <w:tcW w:w="4104" w:type="dxa"/>
            <w:tcMar>
              <w:top w:w="62" w:type="dxa"/>
              <w:left w:w="70" w:type="dxa"/>
              <w:bottom w:w="62" w:type="dxa"/>
              <w:right w:w="70" w:type="dxa"/>
            </w:tcMar>
          </w:tcPr>
          <w:p w14:paraId="65455643" w14:textId="77777777" w:rsidR="00465B47" w:rsidRDefault="00000000">
            <w:pPr>
              <w:spacing w:after="0" w:line="252" w:lineRule="auto"/>
              <w:rPr>
                <w:rFonts w:hint="eastAsia"/>
              </w:rPr>
            </w:pPr>
            <w:r>
              <w:rPr>
                <w:sz w:val="16"/>
              </w:rPr>
              <w:t>transfer_image_model.*</w:t>
            </w:r>
          </w:p>
        </w:tc>
        <w:tc>
          <w:tcPr>
            <w:tcW w:w="5976" w:type="dxa"/>
            <w:tcMar>
              <w:top w:w="62" w:type="dxa"/>
              <w:left w:w="70" w:type="dxa"/>
              <w:bottom w:w="62" w:type="dxa"/>
              <w:right w:w="70" w:type="dxa"/>
            </w:tcMar>
          </w:tcPr>
          <w:p w14:paraId="300B24A7" w14:textId="77777777" w:rsidR="00465B47" w:rsidRDefault="00000000">
            <w:pPr>
              <w:spacing w:after="0" w:line="252" w:lineRule="auto"/>
              <w:rPr>
                <w:rFonts w:hint="eastAsia"/>
              </w:rPr>
            </w:pPr>
            <w:r>
              <w:rPr>
                <w:sz w:val="16"/>
              </w:rPr>
              <w:t>Stores the selected pretrained image-model artifact.</w:t>
            </w:r>
          </w:p>
        </w:tc>
      </w:tr>
      <w:tr w:rsidR="00465B47" w14:paraId="5BA77B6E" w14:textId="77777777">
        <w:trPr>
          <w:jc w:val="center"/>
        </w:trPr>
        <w:tc>
          <w:tcPr>
            <w:tcW w:w="4104" w:type="dxa"/>
            <w:shd w:val="clear" w:color="auto" w:fill="EEF4FA"/>
            <w:tcMar>
              <w:top w:w="62" w:type="dxa"/>
              <w:left w:w="70" w:type="dxa"/>
              <w:bottom w:w="62" w:type="dxa"/>
              <w:right w:w="70" w:type="dxa"/>
            </w:tcMar>
          </w:tcPr>
          <w:p w14:paraId="6433FF62" w14:textId="77777777" w:rsidR="00465B47" w:rsidRDefault="00000000">
            <w:pPr>
              <w:spacing w:after="0" w:line="252" w:lineRule="auto"/>
              <w:rPr>
                <w:rFonts w:hint="eastAsia"/>
              </w:rPr>
            </w:pPr>
            <w:r>
              <w:rPr>
                <w:sz w:val="16"/>
              </w:rPr>
              <w:t>transfer_text_model.*</w:t>
            </w:r>
          </w:p>
        </w:tc>
        <w:tc>
          <w:tcPr>
            <w:tcW w:w="5976" w:type="dxa"/>
            <w:shd w:val="clear" w:color="auto" w:fill="EEF4FA"/>
            <w:tcMar>
              <w:top w:w="62" w:type="dxa"/>
              <w:left w:w="70" w:type="dxa"/>
              <w:bottom w:w="62" w:type="dxa"/>
              <w:right w:w="70" w:type="dxa"/>
            </w:tcMar>
          </w:tcPr>
          <w:p w14:paraId="39D92D31" w14:textId="77777777" w:rsidR="00465B47" w:rsidRDefault="00000000">
            <w:pPr>
              <w:spacing w:after="0" w:line="252" w:lineRule="auto"/>
              <w:rPr>
                <w:rFonts w:hint="eastAsia"/>
              </w:rPr>
            </w:pPr>
            <w:r>
              <w:rPr>
                <w:sz w:val="16"/>
              </w:rPr>
              <w:t>Stores the selected pretrained text-model artifact.</w:t>
            </w:r>
          </w:p>
        </w:tc>
      </w:tr>
      <w:tr w:rsidR="00465B47" w14:paraId="5C6B77A4" w14:textId="77777777">
        <w:trPr>
          <w:jc w:val="center"/>
        </w:trPr>
        <w:tc>
          <w:tcPr>
            <w:tcW w:w="4104" w:type="dxa"/>
            <w:tcMar>
              <w:top w:w="62" w:type="dxa"/>
              <w:left w:w="70" w:type="dxa"/>
              <w:bottom w:w="62" w:type="dxa"/>
              <w:right w:w="70" w:type="dxa"/>
            </w:tcMar>
          </w:tcPr>
          <w:p w14:paraId="43370181" w14:textId="77777777" w:rsidR="00465B47" w:rsidRDefault="00000000">
            <w:pPr>
              <w:spacing w:after="0" w:line="252" w:lineRule="auto"/>
              <w:rPr>
                <w:rFonts w:hint="eastAsia"/>
              </w:rPr>
            </w:pPr>
            <w:r>
              <w:rPr>
                <w:sz w:val="16"/>
              </w:rPr>
              <w:t>game5_scratch_vs_transfer.csv</w:t>
            </w:r>
          </w:p>
        </w:tc>
        <w:tc>
          <w:tcPr>
            <w:tcW w:w="5976" w:type="dxa"/>
            <w:tcMar>
              <w:top w:w="62" w:type="dxa"/>
              <w:left w:w="70" w:type="dxa"/>
              <w:bottom w:w="62" w:type="dxa"/>
              <w:right w:w="70" w:type="dxa"/>
            </w:tcMar>
          </w:tcPr>
          <w:p w14:paraId="304183D6" w14:textId="77777777" w:rsidR="00465B47" w:rsidRDefault="00000000">
            <w:pPr>
              <w:spacing w:after="0" w:line="252" w:lineRule="auto"/>
              <w:rPr>
                <w:rFonts w:hint="eastAsia"/>
              </w:rPr>
            </w:pPr>
            <w:r>
              <w:rPr>
                <w:sz w:val="16"/>
              </w:rPr>
              <w:t>Measures the gain achieved through pretrained knowledge.</w:t>
            </w:r>
          </w:p>
        </w:tc>
      </w:tr>
      <w:tr w:rsidR="00465B47" w14:paraId="5D9472E8" w14:textId="77777777">
        <w:trPr>
          <w:jc w:val="center"/>
        </w:trPr>
        <w:tc>
          <w:tcPr>
            <w:tcW w:w="4104" w:type="dxa"/>
            <w:shd w:val="clear" w:color="auto" w:fill="EEF4FA"/>
            <w:tcMar>
              <w:top w:w="62" w:type="dxa"/>
              <w:left w:w="70" w:type="dxa"/>
              <w:bottom w:w="62" w:type="dxa"/>
              <w:right w:w="70" w:type="dxa"/>
            </w:tcMar>
          </w:tcPr>
          <w:p w14:paraId="21D9B2AF" w14:textId="77777777" w:rsidR="00465B47" w:rsidRDefault="00000000">
            <w:pPr>
              <w:spacing w:after="0" w:line="252" w:lineRule="auto"/>
              <w:rPr>
                <w:rFonts w:hint="eastAsia"/>
              </w:rPr>
            </w:pPr>
            <w:r>
              <w:rPr>
                <w:sz w:val="16"/>
              </w:rPr>
              <w:t>game5_resource_profile.csv</w:t>
            </w:r>
          </w:p>
        </w:tc>
        <w:tc>
          <w:tcPr>
            <w:tcW w:w="5976" w:type="dxa"/>
            <w:shd w:val="clear" w:color="auto" w:fill="EEF4FA"/>
            <w:tcMar>
              <w:top w:w="62" w:type="dxa"/>
              <w:left w:w="70" w:type="dxa"/>
              <w:bottom w:w="62" w:type="dxa"/>
              <w:right w:w="70" w:type="dxa"/>
            </w:tcMar>
          </w:tcPr>
          <w:p w14:paraId="37A8B0D3" w14:textId="77777777" w:rsidR="00465B47" w:rsidRDefault="00000000">
            <w:pPr>
              <w:spacing w:after="0" w:line="252" w:lineRule="auto"/>
              <w:rPr>
                <w:rFonts w:hint="eastAsia"/>
              </w:rPr>
            </w:pPr>
            <w:r>
              <w:rPr>
                <w:sz w:val="16"/>
              </w:rPr>
              <w:t>Records model size, runtime, and relevant computational cost indicators.</w:t>
            </w:r>
          </w:p>
        </w:tc>
      </w:tr>
      <w:tr w:rsidR="00465B47" w14:paraId="6DFF423E" w14:textId="77777777">
        <w:trPr>
          <w:jc w:val="center"/>
        </w:trPr>
        <w:tc>
          <w:tcPr>
            <w:tcW w:w="4104" w:type="dxa"/>
            <w:tcMar>
              <w:top w:w="62" w:type="dxa"/>
              <w:left w:w="70" w:type="dxa"/>
              <w:bottom w:w="62" w:type="dxa"/>
              <w:right w:w="70" w:type="dxa"/>
            </w:tcMar>
          </w:tcPr>
          <w:p w14:paraId="23090979" w14:textId="77777777" w:rsidR="00465B47" w:rsidRDefault="00000000">
            <w:pPr>
              <w:spacing w:after="0" w:line="252" w:lineRule="auto"/>
              <w:rPr>
                <w:rFonts w:hint="eastAsia"/>
              </w:rPr>
            </w:pPr>
            <w:r>
              <w:rPr>
                <w:sz w:val="16"/>
              </w:rPr>
              <w:t>game5_summary.txt</w:t>
            </w:r>
          </w:p>
        </w:tc>
        <w:tc>
          <w:tcPr>
            <w:tcW w:w="5976" w:type="dxa"/>
            <w:tcMar>
              <w:top w:w="62" w:type="dxa"/>
              <w:left w:w="70" w:type="dxa"/>
              <w:bottom w:w="62" w:type="dxa"/>
              <w:right w:w="70" w:type="dxa"/>
            </w:tcMar>
          </w:tcPr>
          <w:p w14:paraId="2CBD1C9B" w14:textId="77777777" w:rsidR="00465B47" w:rsidRDefault="00000000">
            <w:pPr>
              <w:spacing w:after="0" w:line="252" w:lineRule="auto"/>
              <w:rPr>
                <w:rFonts w:hint="eastAsia"/>
              </w:rPr>
            </w:pPr>
            <w:r>
              <w:rPr>
                <w:sz w:val="16"/>
              </w:rPr>
              <w:t>Explains whether the improvement justified the added complexity.</w:t>
            </w:r>
          </w:p>
        </w:tc>
      </w:tr>
    </w:tbl>
    <w:tbl>
      <w:tblPr>
        <w:tblW w:w="0" w:type="auto"/>
        <w:tblLook w:val="04A0" w:firstRow="1" w:lastRow="0" w:firstColumn="1" w:lastColumn="0" w:noHBand="0" w:noVBand="1"/>
      </w:tblPr>
      <w:tblGrid>
        <w:gridCol w:w="10282"/>
      </w:tblGrid>
      <w:tr w:rsidR="00465B47" w14:paraId="69F7B1D5" w14:textId="77777777">
        <w:trPr>
          <w:cantSplit/>
        </w:trPr>
        <w:tc>
          <w:tcPr>
            <w:tcW w:w="10282"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749D3FDA" w14:textId="77777777" w:rsidR="00465B47" w:rsidRDefault="00000000">
            <w:pPr>
              <w:spacing w:after="60" w:line="252" w:lineRule="auto"/>
              <w:rPr>
                <w:rFonts w:hint="eastAsia"/>
              </w:rPr>
            </w:pPr>
            <w:r>
              <w:rPr>
                <w:b/>
                <w:color w:val="0B1F3A"/>
              </w:rPr>
              <w:t>Why this game matters</w:t>
            </w:r>
          </w:p>
          <w:p w14:paraId="4FA78DCC" w14:textId="77777777" w:rsidR="00465B47" w:rsidRDefault="00000000">
            <w:pPr>
              <w:spacing w:after="0" w:line="252" w:lineRule="auto"/>
              <w:rPr>
                <w:rFonts w:hint="eastAsia"/>
              </w:rPr>
            </w:pPr>
            <w:r>
              <w:t>A larger model is not automatically a better engineering choice. This game evaluates whether transfer learning is used intentionally.</w:t>
            </w:r>
          </w:p>
        </w:tc>
      </w:tr>
    </w:tbl>
    <w:p w14:paraId="5E6E39B4" w14:textId="77777777" w:rsidR="00465B47" w:rsidRDefault="00465B47">
      <w:pPr>
        <w:rPr>
          <w:rFonts w:hint="eastAsia"/>
        </w:rPr>
      </w:pPr>
    </w:p>
    <w:tbl>
      <w:tblPr>
        <w:tblW w:w="0" w:type="auto"/>
        <w:jc w:val="center"/>
        <w:tblLook w:val="04A0" w:firstRow="1" w:lastRow="0" w:firstColumn="1" w:lastColumn="0" w:noHBand="0" w:noVBand="1"/>
      </w:tblPr>
      <w:tblGrid>
        <w:gridCol w:w="10282"/>
      </w:tblGrid>
      <w:tr w:rsidR="00465B47" w14:paraId="70702F38" w14:textId="77777777">
        <w:trPr>
          <w:jc w:val="center"/>
        </w:trPr>
        <w:tc>
          <w:tcPr>
            <w:tcW w:w="10282" w:type="dxa"/>
            <w:shd w:val="clear" w:color="auto" w:fill="008C99"/>
            <w:tcMar>
              <w:top w:w="85" w:type="dxa"/>
              <w:left w:w="115" w:type="dxa"/>
              <w:bottom w:w="85" w:type="dxa"/>
              <w:right w:w="115" w:type="dxa"/>
            </w:tcMar>
          </w:tcPr>
          <w:p w14:paraId="45A89BDC" w14:textId="77777777" w:rsidR="00465B47" w:rsidRDefault="00000000">
            <w:pPr>
              <w:spacing w:after="0" w:line="252" w:lineRule="auto"/>
              <w:rPr>
                <w:rFonts w:hint="eastAsia"/>
              </w:rPr>
            </w:pPr>
            <w:r>
              <w:rPr>
                <w:b/>
                <w:color w:val="FFFFFF"/>
                <w:sz w:val="21"/>
              </w:rPr>
              <w:t>GAME 6  |  THE OPTIMIZATION DECATHLON</w:t>
            </w:r>
          </w:p>
        </w:tc>
      </w:tr>
    </w:tbl>
    <w:p w14:paraId="1AD0718E" w14:textId="77777777" w:rsidR="00465B47" w:rsidRDefault="00000000">
      <w:pPr>
        <w:spacing w:before="80" w:line="252" w:lineRule="auto"/>
        <w:rPr>
          <w:rFonts w:hint="eastAsia"/>
        </w:rPr>
      </w:pPr>
      <w:r>
        <w:rPr>
          <w:b/>
          <w:color w:val="0B1F3A"/>
          <w:sz w:val="22"/>
        </w:rPr>
        <w:t>Tune with Evidence, Not Guesswork</w:t>
      </w:r>
    </w:p>
    <w:p w14:paraId="49A111F4" w14:textId="77777777" w:rsidR="00465B47" w:rsidRDefault="00000000">
      <w:pPr>
        <w:spacing w:after="60" w:line="252" w:lineRule="auto"/>
        <w:rPr>
          <w:rFonts w:hint="eastAsia"/>
        </w:rPr>
      </w:pPr>
      <w:r>
        <w:t>Improve scratch and transfer models through controlled experiments. Each experiment should begin with a hypothesis and end with a measurable decision. Teams select the strongest justified image and text models for the next stages.</w:t>
      </w:r>
    </w:p>
    <w:p w14:paraId="433A8E6A" w14:textId="77777777" w:rsidR="00465B47" w:rsidRDefault="00000000">
      <w:pPr>
        <w:spacing w:before="60" w:after="20" w:line="252" w:lineRule="auto"/>
        <w:rPr>
          <w:rFonts w:hint="eastAsia"/>
        </w:rPr>
      </w:pPr>
      <w:r>
        <w:rPr>
          <w:b/>
          <w:color w:val="5B4DB7"/>
        </w:rPr>
        <w:lastRenderedPageBreak/>
        <w:t>What teams use</w:t>
      </w:r>
    </w:p>
    <w:p w14:paraId="38764B01" w14:textId="77777777" w:rsidR="00465B47" w:rsidRDefault="00000000">
      <w:pPr>
        <w:pStyle w:val="ListBullet"/>
        <w:spacing w:after="30" w:line="252" w:lineRule="auto"/>
        <w:rPr>
          <w:rFonts w:hint="eastAsia"/>
        </w:rPr>
      </w:pPr>
      <w:r>
        <w:rPr>
          <w:sz w:val="17"/>
        </w:rPr>
        <w:t>Processed data</w:t>
      </w:r>
    </w:p>
    <w:p w14:paraId="2D283EAE" w14:textId="77777777" w:rsidR="00465B47" w:rsidRDefault="00000000">
      <w:pPr>
        <w:pStyle w:val="ListBullet"/>
        <w:spacing w:after="30" w:line="252" w:lineRule="auto"/>
        <w:rPr>
          <w:rFonts w:hint="eastAsia"/>
        </w:rPr>
      </w:pPr>
      <w:r>
        <w:rPr>
          <w:sz w:val="17"/>
        </w:rPr>
        <w:t>Scratch-model results</w:t>
      </w:r>
    </w:p>
    <w:p w14:paraId="7BF96077" w14:textId="77777777" w:rsidR="00465B47" w:rsidRDefault="00000000">
      <w:pPr>
        <w:pStyle w:val="ListBullet"/>
        <w:spacing w:after="30" w:line="252" w:lineRule="auto"/>
        <w:rPr>
          <w:rFonts w:hint="eastAsia"/>
        </w:rPr>
      </w:pPr>
      <w:r>
        <w:rPr>
          <w:sz w:val="17"/>
        </w:rPr>
        <w:t>Transfer-learning results</w:t>
      </w:r>
    </w:p>
    <w:p w14:paraId="28F6AB78" w14:textId="77777777" w:rsidR="00465B47" w:rsidRDefault="00000000">
      <w:pPr>
        <w:pStyle w:val="ListBullet"/>
        <w:spacing w:after="30" w:line="252" w:lineRule="auto"/>
        <w:rPr>
          <w:rFonts w:hint="eastAsia"/>
        </w:rPr>
      </w:pPr>
      <w:r>
        <w:rPr>
          <w:sz w:val="17"/>
        </w:rPr>
        <w:t>Error analyses from earlier games</w:t>
      </w:r>
    </w:p>
    <w:p w14:paraId="1A1CE659" w14:textId="77777777" w:rsidR="00465B47" w:rsidRDefault="00000000">
      <w:pPr>
        <w:spacing w:before="60" w:after="40" w:line="252" w:lineRule="auto"/>
        <w:rPr>
          <w:rFonts w:hint="eastAsia"/>
        </w:rPr>
      </w:pPr>
      <w:r>
        <w:rPr>
          <w:b/>
          <w:color w:val="5B4DB7"/>
        </w:rPr>
        <w:t>Required submission files</w:t>
      </w:r>
    </w:p>
    <w:tbl>
      <w:tblPr>
        <w:tblStyle w:val="TableGrid"/>
        <w:tblW w:w="0" w:type="auto"/>
        <w:jc w:val="center"/>
        <w:tblLayout w:type="fixed"/>
        <w:tblLook w:val="04A0" w:firstRow="1" w:lastRow="0" w:firstColumn="1" w:lastColumn="0" w:noHBand="0" w:noVBand="1"/>
      </w:tblPr>
      <w:tblGrid>
        <w:gridCol w:w="4104"/>
        <w:gridCol w:w="5976"/>
      </w:tblGrid>
      <w:tr w:rsidR="00465B47" w14:paraId="3726D3A6" w14:textId="77777777">
        <w:trPr>
          <w:tblHeader/>
          <w:jc w:val="center"/>
        </w:trPr>
        <w:tc>
          <w:tcPr>
            <w:tcW w:w="4104" w:type="dxa"/>
            <w:shd w:val="clear" w:color="auto" w:fill="0B1F3A"/>
            <w:tcMar>
              <w:top w:w="70" w:type="dxa"/>
              <w:left w:w="75" w:type="dxa"/>
              <w:bottom w:w="70" w:type="dxa"/>
              <w:right w:w="75" w:type="dxa"/>
            </w:tcMar>
          </w:tcPr>
          <w:p w14:paraId="61BDB04F" w14:textId="77777777" w:rsidR="00465B47" w:rsidRDefault="00000000">
            <w:pPr>
              <w:spacing w:after="0" w:line="252" w:lineRule="auto"/>
              <w:rPr>
                <w:rFonts w:hint="eastAsia"/>
              </w:rPr>
            </w:pPr>
            <w:r>
              <w:rPr>
                <w:b/>
                <w:color w:val="FFFFFF"/>
                <w:sz w:val="16"/>
              </w:rPr>
              <w:t>File</w:t>
            </w:r>
          </w:p>
        </w:tc>
        <w:tc>
          <w:tcPr>
            <w:tcW w:w="5976" w:type="dxa"/>
            <w:shd w:val="clear" w:color="auto" w:fill="0B1F3A"/>
            <w:tcMar>
              <w:top w:w="70" w:type="dxa"/>
              <w:left w:w="75" w:type="dxa"/>
              <w:bottom w:w="70" w:type="dxa"/>
              <w:right w:w="75" w:type="dxa"/>
            </w:tcMar>
          </w:tcPr>
          <w:p w14:paraId="4521A795" w14:textId="77777777" w:rsidR="00465B47" w:rsidRDefault="00000000">
            <w:pPr>
              <w:spacing w:after="0" w:line="252" w:lineRule="auto"/>
              <w:rPr>
                <w:rFonts w:hint="eastAsia"/>
              </w:rPr>
            </w:pPr>
            <w:r>
              <w:rPr>
                <w:b/>
                <w:color w:val="FFFFFF"/>
                <w:sz w:val="16"/>
              </w:rPr>
              <w:t>Why it is submitted</w:t>
            </w:r>
          </w:p>
        </w:tc>
      </w:tr>
      <w:tr w:rsidR="00465B47" w14:paraId="4DAEFA0C" w14:textId="77777777">
        <w:trPr>
          <w:jc w:val="center"/>
        </w:trPr>
        <w:tc>
          <w:tcPr>
            <w:tcW w:w="4104" w:type="dxa"/>
            <w:shd w:val="clear" w:color="auto" w:fill="EEF4FA"/>
            <w:tcMar>
              <w:top w:w="62" w:type="dxa"/>
              <w:left w:w="70" w:type="dxa"/>
              <w:bottom w:w="62" w:type="dxa"/>
              <w:right w:w="70" w:type="dxa"/>
            </w:tcMar>
          </w:tcPr>
          <w:p w14:paraId="67925CF2" w14:textId="77777777" w:rsidR="00465B47" w:rsidRDefault="00000000">
            <w:pPr>
              <w:spacing w:after="0" w:line="252" w:lineRule="auto"/>
              <w:rPr>
                <w:rFonts w:hint="eastAsia"/>
              </w:rPr>
            </w:pPr>
            <w:r>
              <w:rPr>
                <w:sz w:val="16"/>
              </w:rPr>
              <w:t>Game_6_Optimization_Decathlon_Completed.ipynb</w:t>
            </w:r>
          </w:p>
        </w:tc>
        <w:tc>
          <w:tcPr>
            <w:tcW w:w="5976" w:type="dxa"/>
            <w:shd w:val="clear" w:color="auto" w:fill="EEF4FA"/>
            <w:tcMar>
              <w:top w:w="62" w:type="dxa"/>
              <w:left w:w="70" w:type="dxa"/>
              <w:bottom w:w="62" w:type="dxa"/>
              <w:right w:w="70" w:type="dxa"/>
            </w:tcMar>
          </w:tcPr>
          <w:p w14:paraId="7504A15A" w14:textId="77777777" w:rsidR="00465B47" w:rsidRDefault="00000000">
            <w:pPr>
              <w:spacing w:after="0" w:line="252" w:lineRule="auto"/>
              <w:rPr>
                <w:rFonts w:hint="eastAsia"/>
              </w:rPr>
            </w:pPr>
            <w:r>
              <w:rPr>
                <w:sz w:val="16"/>
              </w:rPr>
              <w:t>Shows the complete optimization workflow.</w:t>
            </w:r>
          </w:p>
        </w:tc>
      </w:tr>
      <w:tr w:rsidR="00465B47" w14:paraId="4344D763" w14:textId="77777777">
        <w:trPr>
          <w:jc w:val="center"/>
        </w:trPr>
        <w:tc>
          <w:tcPr>
            <w:tcW w:w="4104" w:type="dxa"/>
            <w:tcMar>
              <w:top w:w="62" w:type="dxa"/>
              <w:left w:w="70" w:type="dxa"/>
              <w:bottom w:w="62" w:type="dxa"/>
              <w:right w:w="70" w:type="dxa"/>
            </w:tcMar>
          </w:tcPr>
          <w:p w14:paraId="4CBB7E0B" w14:textId="77777777" w:rsidR="00465B47" w:rsidRDefault="00000000">
            <w:pPr>
              <w:spacing w:after="0" w:line="252" w:lineRule="auto"/>
              <w:rPr>
                <w:rFonts w:hint="eastAsia"/>
              </w:rPr>
            </w:pPr>
            <w:r>
              <w:rPr>
                <w:sz w:val="16"/>
              </w:rPr>
              <w:t>optimization_experiments.csv</w:t>
            </w:r>
          </w:p>
        </w:tc>
        <w:tc>
          <w:tcPr>
            <w:tcW w:w="5976" w:type="dxa"/>
            <w:tcMar>
              <w:top w:w="62" w:type="dxa"/>
              <w:left w:w="70" w:type="dxa"/>
              <w:bottom w:w="62" w:type="dxa"/>
              <w:right w:w="70" w:type="dxa"/>
            </w:tcMar>
          </w:tcPr>
          <w:p w14:paraId="4FDF441C" w14:textId="77777777" w:rsidR="00465B47" w:rsidRDefault="00000000">
            <w:pPr>
              <w:spacing w:after="0" w:line="252" w:lineRule="auto"/>
              <w:rPr>
                <w:rFonts w:hint="eastAsia"/>
              </w:rPr>
            </w:pPr>
            <w:r>
              <w:rPr>
                <w:sz w:val="16"/>
              </w:rPr>
              <w:t>Tracks hypotheses, tested changes, metrics, and final decisions.</w:t>
            </w:r>
          </w:p>
        </w:tc>
      </w:tr>
      <w:tr w:rsidR="00465B47" w14:paraId="480212EC" w14:textId="77777777">
        <w:trPr>
          <w:jc w:val="center"/>
        </w:trPr>
        <w:tc>
          <w:tcPr>
            <w:tcW w:w="4104" w:type="dxa"/>
            <w:shd w:val="clear" w:color="auto" w:fill="EEF4FA"/>
            <w:tcMar>
              <w:top w:w="62" w:type="dxa"/>
              <w:left w:w="70" w:type="dxa"/>
              <w:bottom w:w="62" w:type="dxa"/>
              <w:right w:w="70" w:type="dxa"/>
            </w:tcMar>
          </w:tcPr>
          <w:p w14:paraId="4307DC6A" w14:textId="77777777" w:rsidR="00465B47" w:rsidRDefault="00000000">
            <w:pPr>
              <w:spacing w:after="0" w:line="252" w:lineRule="auto"/>
              <w:rPr>
                <w:rFonts w:hint="eastAsia"/>
              </w:rPr>
            </w:pPr>
            <w:r>
              <w:rPr>
                <w:sz w:val="16"/>
              </w:rPr>
              <w:t>best_image_model.*</w:t>
            </w:r>
          </w:p>
        </w:tc>
        <w:tc>
          <w:tcPr>
            <w:tcW w:w="5976" w:type="dxa"/>
            <w:shd w:val="clear" w:color="auto" w:fill="EEF4FA"/>
            <w:tcMar>
              <w:top w:w="62" w:type="dxa"/>
              <w:left w:w="70" w:type="dxa"/>
              <w:bottom w:w="62" w:type="dxa"/>
              <w:right w:w="70" w:type="dxa"/>
            </w:tcMar>
          </w:tcPr>
          <w:p w14:paraId="1F9F941E" w14:textId="77777777" w:rsidR="00465B47" w:rsidRDefault="00000000">
            <w:pPr>
              <w:spacing w:after="0" w:line="252" w:lineRule="auto"/>
              <w:rPr>
                <w:rFonts w:hint="eastAsia"/>
              </w:rPr>
            </w:pPr>
            <w:r>
              <w:rPr>
                <w:sz w:val="16"/>
              </w:rPr>
              <w:t>Stores the selected optimized image model.</w:t>
            </w:r>
          </w:p>
        </w:tc>
      </w:tr>
      <w:tr w:rsidR="00465B47" w14:paraId="406568BB" w14:textId="77777777">
        <w:trPr>
          <w:jc w:val="center"/>
        </w:trPr>
        <w:tc>
          <w:tcPr>
            <w:tcW w:w="4104" w:type="dxa"/>
            <w:tcMar>
              <w:top w:w="62" w:type="dxa"/>
              <w:left w:w="70" w:type="dxa"/>
              <w:bottom w:w="62" w:type="dxa"/>
              <w:right w:w="70" w:type="dxa"/>
            </w:tcMar>
          </w:tcPr>
          <w:p w14:paraId="129CC147" w14:textId="77777777" w:rsidR="00465B47" w:rsidRDefault="00000000">
            <w:pPr>
              <w:spacing w:after="0" w:line="252" w:lineRule="auto"/>
              <w:rPr>
                <w:rFonts w:hint="eastAsia"/>
              </w:rPr>
            </w:pPr>
            <w:r>
              <w:rPr>
                <w:sz w:val="16"/>
              </w:rPr>
              <w:t>best_text_model.*</w:t>
            </w:r>
          </w:p>
        </w:tc>
        <w:tc>
          <w:tcPr>
            <w:tcW w:w="5976" w:type="dxa"/>
            <w:tcMar>
              <w:top w:w="62" w:type="dxa"/>
              <w:left w:w="70" w:type="dxa"/>
              <w:bottom w:w="62" w:type="dxa"/>
              <w:right w:w="70" w:type="dxa"/>
            </w:tcMar>
          </w:tcPr>
          <w:p w14:paraId="22AF7698" w14:textId="77777777" w:rsidR="00465B47" w:rsidRDefault="00000000">
            <w:pPr>
              <w:spacing w:after="0" w:line="252" w:lineRule="auto"/>
              <w:rPr>
                <w:rFonts w:hint="eastAsia"/>
              </w:rPr>
            </w:pPr>
            <w:r>
              <w:rPr>
                <w:sz w:val="16"/>
              </w:rPr>
              <w:t>Stores the selected optimized text model.</w:t>
            </w:r>
          </w:p>
        </w:tc>
      </w:tr>
      <w:tr w:rsidR="00465B47" w14:paraId="79F41277" w14:textId="77777777">
        <w:trPr>
          <w:jc w:val="center"/>
        </w:trPr>
        <w:tc>
          <w:tcPr>
            <w:tcW w:w="4104" w:type="dxa"/>
            <w:shd w:val="clear" w:color="auto" w:fill="EEF4FA"/>
            <w:tcMar>
              <w:top w:w="62" w:type="dxa"/>
              <w:left w:w="70" w:type="dxa"/>
              <w:bottom w:w="62" w:type="dxa"/>
              <w:right w:w="70" w:type="dxa"/>
            </w:tcMar>
          </w:tcPr>
          <w:p w14:paraId="0D6F9AAA" w14:textId="77777777" w:rsidR="00465B47" w:rsidRDefault="00000000">
            <w:pPr>
              <w:spacing w:after="0" w:line="252" w:lineRule="auto"/>
              <w:rPr>
                <w:rFonts w:hint="eastAsia"/>
              </w:rPr>
            </w:pPr>
            <w:r>
              <w:rPr>
                <w:sz w:val="16"/>
              </w:rPr>
              <w:t>selected_model_registry.csv</w:t>
            </w:r>
          </w:p>
        </w:tc>
        <w:tc>
          <w:tcPr>
            <w:tcW w:w="5976" w:type="dxa"/>
            <w:shd w:val="clear" w:color="auto" w:fill="EEF4FA"/>
            <w:tcMar>
              <w:top w:w="62" w:type="dxa"/>
              <w:left w:w="70" w:type="dxa"/>
              <w:bottom w:w="62" w:type="dxa"/>
              <w:right w:w="70" w:type="dxa"/>
            </w:tcMar>
          </w:tcPr>
          <w:p w14:paraId="0D8D1F3D" w14:textId="77777777" w:rsidR="00465B47" w:rsidRDefault="00000000">
            <w:pPr>
              <w:spacing w:after="0" w:line="252" w:lineRule="auto"/>
              <w:rPr>
                <w:rFonts w:hint="eastAsia"/>
              </w:rPr>
            </w:pPr>
            <w:r>
              <w:rPr>
                <w:sz w:val="16"/>
              </w:rPr>
              <w:t>Identifies the chosen models, metrics, and artifact paths.</w:t>
            </w:r>
          </w:p>
        </w:tc>
      </w:tr>
      <w:tr w:rsidR="00465B47" w14:paraId="1D9ED28E" w14:textId="77777777">
        <w:trPr>
          <w:jc w:val="center"/>
        </w:trPr>
        <w:tc>
          <w:tcPr>
            <w:tcW w:w="4104" w:type="dxa"/>
            <w:tcMar>
              <w:top w:w="62" w:type="dxa"/>
              <w:left w:w="70" w:type="dxa"/>
              <w:bottom w:w="62" w:type="dxa"/>
              <w:right w:w="70" w:type="dxa"/>
            </w:tcMar>
          </w:tcPr>
          <w:p w14:paraId="23755EFC" w14:textId="77777777" w:rsidR="00465B47" w:rsidRDefault="00000000">
            <w:pPr>
              <w:spacing w:after="0" w:line="252" w:lineRule="auto"/>
              <w:rPr>
                <w:rFonts w:hint="eastAsia"/>
              </w:rPr>
            </w:pPr>
            <w:r>
              <w:rPr>
                <w:sz w:val="16"/>
              </w:rPr>
              <w:t>game6_summary.txt</w:t>
            </w:r>
          </w:p>
        </w:tc>
        <w:tc>
          <w:tcPr>
            <w:tcW w:w="5976" w:type="dxa"/>
            <w:tcMar>
              <w:top w:w="62" w:type="dxa"/>
              <w:left w:w="70" w:type="dxa"/>
              <w:bottom w:w="62" w:type="dxa"/>
              <w:right w:w="70" w:type="dxa"/>
            </w:tcMar>
          </w:tcPr>
          <w:p w14:paraId="68C9B7D8" w14:textId="77777777" w:rsidR="00465B47" w:rsidRDefault="00000000">
            <w:pPr>
              <w:spacing w:after="0" w:line="252" w:lineRule="auto"/>
              <w:rPr>
                <w:rFonts w:hint="eastAsia"/>
              </w:rPr>
            </w:pPr>
            <w:r>
              <w:rPr>
                <w:sz w:val="16"/>
              </w:rPr>
              <w:t>Explains why the final models were selected.</w:t>
            </w:r>
          </w:p>
        </w:tc>
      </w:tr>
    </w:tbl>
    <w:tbl>
      <w:tblPr>
        <w:tblW w:w="0" w:type="auto"/>
        <w:tblInd w:w="215" w:type="dxa"/>
        <w:tblLook w:val="04A0" w:firstRow="1" w:lastRow="0" w:firstColumn="1" w:lastColumn="0" w:noHBand="0" w:noVBand="1"/>
      </w:tblPr>
      <w:tblGrid>
        <w:gridCol w:w="10067"/>
      </w:tblGrid>
      <w:tr w:rsidR="00465B47" w14:paraId="43C818D9" w14:textId="77777777" w:rsidTr="00272BC8">
        <w:trPr>
          <w:cantSplit/>
        </w:trPr>
        <w:tc>
          <w:tcPr>
            <w:tcW w:w="10067"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71005971" w14:textId="77777777" w:rsidR="00465B47" w:rsidRDefault="00000000">
            <w:pPr>
              <w:spacing w:after="60" w:line="252" w:lineRule="auto"/>
              <w:rPr>
                <w:rFonts w:hint="eastAsia"/>
              </w:rPr>
            </w:pPr>
            <w:r>
              <w:rPr>
                <w:b/>
                <w:color w:val="0B1F3A"/>
              </w:rPr>
              <w:t>Why this game matters</w:t>
            </w:r>
          </w:p>
          <w:p w14:paraId="3574254F" w14:textId="77777777" w:rsidR="00465B47" w:rsidRDefault="00000000">
            <w:pPr>
              <w:spacing w:after="0" w:line="252" w:lineRule="auto"/>
              <w:rPr>
                <w:rFonts w:hint="eastAsia"/>
              </w:rPr>
            </w:pPr>
            <w:r>
              <w:t>Optimization should be scientific and reproducible. This game rewards disciplined experimentation rather than random tuning.</w:t>
            </w:r>
          </w:p>
        </w:tc>
      </w:tr>
    </w:tbl>
    <w:p w14:paraId="6E6E0BCE" w14:textId="77777777" w:rsidR="00465B47" w:rsidRDefault="00465B47">
      <w:pPr>
        <w:rPr>
          <w:rFonts w:hint="eastAsia"/>
        </w:rPr>
      </w:pPr>
    </w:p>
    <w:tbl>
      <w:tblPr>
        <w:tblW w:w="0" w:type="auto"/>
        <w:jc w:val="center"/>
        <w:tblLook w:val="04A0" w:firstRow="1" w:lastRow="0" w:firstColumn="1" w:lastColumn="0" w:noHBand="0" w:noVBand="1"/>
      </w:tblPr>
      <w:tblGrid>
        <w:gridCol w:w="10282"/>
      </w:tblGrid>
      <w:tr w:rsidR="00465B47" w14:paraId="21735BDA" w14:textId="77777777">
        <w:trPr>
          <w:jc w:val="center"/>
        </w:trPr>
        <w:tc>
          <w:tcPr>
            <w:tcW w:w="10282" w:type="dxa"/>
            <w:shd w:val="clear" w:color="auto" w:fill="008C99"/>
            <w:tcMar>
              <w:top w:w="85" w:type="dxa"/>
              <w:left w:w="115" w:type="dxa"/>
              <w:bottom w:w="85" w:type="dxa"/>
              <w:right w:w="115" w:type="dxa"/>
            </w:tcMar>
          </w:tcPr>
          <w:p w14:paraId="0EC7C8E9" w14:textId="77777777" w:rsidR="00465B47" w:rsidRDefault="00000000">
            <w:pPr>
              <w:spacing w:after="0" w:line="252" w:lineRule="auto"/>
              <w:rPr>
                <w:rFonts w:hint="eastAsia"/>
              </w:rPr>
            </w:pPr>
            <w:r>
              <w:rPr>
                <w:b/>
                <w:color w:val="FFFFFF"/>
                <w:sz w:val="21"/>
              </w:rPr>
              <w:t>GAME 7  |  THE BLACK-BOX TORCH</w:t>
            </w:r>
          </w:p>
        </w:tc>
      </w:tr>
    </w:tbl>
    <w:p w14:paraId="61977F6D" w14:textId="77777777" w:rsidR="00465B47" w:rsidRDefault="00000000">
      <w:pPr>
        <w:spacing w:before="80" w:line="252" w:lineRule="auto"/>
        <w:rPr>
          <w:rFonts w:hint="eastAsia"/>
        </w:rPr>
      </w:pPr>
      <w:r>
        <w:rPr>
          <w:b/>
          <w:color w:val="0B1F3A"/>
          <w:sz w:val="22"/>
        </w:rPr>
        <w:t>Explain. Interpret. Trust Your Model.</w:t>
      </w:r>
    </w:p>
    <w:p w14:paraId="0C007282" w14:textId="77777777" w:rsidR="00465B47" w:rsidRDefault="00000000">
      <w:pPr>
        <w:spacing w:after="60" w:line="252" w:lineRule="auto"/>
        <w:rPr>
          <w:rFonts w:hint="eastAsia"/>
        </w:rPr>
      </w:pPr>
      <w:r>
        <w:t>Use Explainable AI tools to inspect how the selected models make decisions. Teams analyze correct and incorrect cases, look for unreliable shortcuts, and determine whether the system is ready for multimodal fusion.</w:t>
      </w:r>
    </w:p>
    <w:p w14:paraId="0835AD03" w14:textId="77777777" w:rsidR="00465B47" w:rsidRDefault="00000000">
      <w:pPr>
        <w:spacing w:before="60" w:after="20" w:line="252" w:lineRule="auto"/>
        <w:rPr>
          <w:rFonts w:hint="eastAsia"/>
        </w:rPr>
      </w:pPr>
      <w:r>
        <w:rPr>
          <w:b/>
          <w:color w:val="5B4DB7"/>
        </w:rPr>
        <w:t>What teams use</w:t>
      </w:r>
    </w:p>
    <w:p w14:paraId="0E3B0005" w14:textId="77777777" w:rsidR="00465B47" w:rsidRDefault="00000000">
      <w:pPr>
        <w:pStyle w:val="ListBullet"/>
        <w:spacing w:after="30" w:line="252" w:lineRule="auto"/>
        <w:rPr>
          <w:rFonts w:hint="eastAsia"/>
        </w:rPr>
      </w:pPr>
      <w:r>
        <w:rPr>
          <w:sz w:val="17"/>
        </w:rPr>
        <w:t>Best optimized image model</w:t>
      </w:r>
    </w:p>
    <w:p w14:paraId="087C6E93" w14:textId="77777777" w:rsidR="00465B47" w:rsidRDefault="00000000">
      <w:pPr>
        <w:pStyle w:val="ListBullet"/>
        <w:spacing w:after="30" w:line="252" w:lineRule="auto"/>
        <w:rPr>
          <w:rFonts w:hint="eastAsia"/>
        </w:rPr>
      </w:pPr>
      <w:r>
        <w:rPr>
          <w:sz w:val="17"/>
        </w:rPr>
        <w:t>Best optimized text model</w:t>
      </w:r>
    </w:p>
    <w:p w14:paraId="28AABE11" w14:textId="77777777" w:rsidR="00465B47" w:rsidRDefault="00000000">
      <w:pPr>
        <w:pStyle w:val="ListBullet"/>
        <w:spacing w:after="30" w:line="252" w:lineRule="auto"/>
        <w:rPr>
          <w:rFonts w:hint="eastAsia"/>
        </w:rPr>
      </w:pPr>
      <w:r>
        <w:rPr>
          <w:sz w:val="17"/>
        </w:rPr>
        <w:t>Processed validation data</w:t>
      </w:r>
    </w:p>
    <w:p w14:paraId="394A62A6" w14:textId="77777777" w:rsidR="00465B47" w:rsidRDefault="00000000">
      <w:pPr>
        <w:pStyle w:val="ListBullet"/>
        <w:spacing w:after="30" w:line="252" w:lineRule="auto"/>
        <w:rPr>
          <w:rFonts w:hint="eastAsia"/>
        </w:rPr>
      </w:pPr>
      <w:r>
        <w:rPr>
          <w:sz w:val="17"/>
        </w:rPr>
        <w:t>Representative error cases</w:t>
      </w:r>
    </w:p>
    <w:p w14:paraId="75B7574A" w14:textId="77777777" w:rsidR="00465B47" w:rsidRDefault="00000000">
      <w:pPr>
        <w:spacing w:before="60" w:after="40" w:line="252" w:lineRule="auto"/>
        <w:rPr>
          <w:rFonts w:hint="eastAsia"/>
        </w:rPr>
      </w:pPr>
      <w:r>
        <w:rPr>
          <w:b/>
          <w:color w:val="5B4DB7"/>
        </w:rPr>
        <w:t>Required submission files</w:t>
      </w:r>
    </w:p>
    <w:tbl>
      <w:tblPr>
        <w:tblStyle w:val="TableGrid"/>
        <w:tblW w:w="0" w:type="auto"/>
        <w:jc w:val="center"/>
        <w:tblLayout w:type="fixed"/>
        <w:tblLook w:val="04A0" w:firstRow="1" w:lastRow="0" w:firstColumn="1" w:lastColumn="0" w:noHBand="0" w:noVBand="1"/>
      </w:tblPr>
      <w:tblGrid>
        <w:gridCol w:w="4104"/>
        <w:gridCol w:w="5976"/>
      </w:tblGrid>
      <w:tr w:rsidR="00465B47" w14:paraId="7D82F0D6" w14:textId="77777777">
        <w:trPr>
          <w:tblHeader/>
          <w:jc w:val="center"/>
        </w:trPr>
        <w:tc>
          <w:tcPr>
            <w:tcW w:w="4104" w:type="dxa"/>
            <w:shd w:val="clear" w:color="auto" w:fill="0B1F3A"/>
            <w:tcMar>
              <w:top w:w="70" w:type="dxa"/>
              <w:left w:w="75" w:type="dxa"/>
              <w:bottom w:w="70" w:type="dxa"/>
              <w:right w:w="75" w:type="dxa"/>
            </w:tcMar>
          </w:tcPr>
          <w:p w14:paraId="159C9BAF" w14:textId="77777777" w:rsidR="00465B47" w:rsidRDefault="00000000">
            <w:pPr>
              <w:spacing w:after="0" w:line="252" w:lineRule="auto"/>
              <w:rPr>
                <w:rFonts w:hint="eastAsia"/>
              </w:rPr>
            </w:pPr>
            <w:r>
              <w:rPr>
                <w:b/>
                <w:color w:val="FFFFFF"/>
                <w:sz w:val="16"/>
              </w:rPr>
              <w:t>File</w:t>
            </w:r>
          </w:p>
        </w:tc>
        <w:tc>
          <w:tcPr>
            <w:tcW w:w="5976" w:type="dxa"/>
            <w:shd w:val="clear" w:color="auto" w:fill="0B1F3A"/>
            <w:tcMar>
              <w:top w:w="70" w:type="dxa"/>
              <w:left w:w="75" w:type="dxa"/>
              <w:bottom w:w="70" w:type="dxa"/>
              <w:right w:w="75" w:type="dxa"/>
            </w:tcMar>
          </w:tcPr>
          <w:p w14:paraId="340D4E55" w14:textId="77777777" w:rsidR="00465B47" w:rsidRDefault="00000000">
            <w:pPr>
              <w:spacing w:after="0" w:line="252" w:lineRule="auto"/>
              <w:rPr>
                <w:rFonts w:hint="eastAsia"/>
              </w:rPr>
            </w:pPr>
            <w:r>
              <w:rPr>
                <w:b/>
                <w:color w:val="FFFFFF"/>
                <w:sz w:val="16"/>
              </w:rPr>
              <w:t>Why it is submitted</w:t>
            </w:r>
          </w:p>
        </w:tc>
      </w:tr>
      <w:tr w:rsidR="00465B47" w14:paraId="03BBB639" w14:textId="77777777">
        <w:trPr>
          <w:jc w:val="center"/>
        </w:trPr>
        <w:tc>
          <w:tcPr>
            <w:tcW w:w="4104" w:type="dxa"/>
            <w:shd w:val="clear" w:color="auto" w:fill="EEF4FA"/>
            <w:tcMar>
              <w:top w:w="62" w:type="dxa"/>
              <w:left w:w="70" w:type="dxa"/>
              <w:bottom w:w="62" w:type="dxa"/>
              <w:right w:w="70" w:type="dxa"/>
            </w:tcMar>
          </w:tcPr>
          <w:p w14:paraId="235E3968" w14:textId="77777777" w:rsidR="00465B47" w:rsidRDefault="00000000">
            <w:pPr>
              <w:spacing w:after="0" w:line="252" w:lineRule="auto"/>
              <w:rPr>
                <w:rFonts w:hint="eastAsia"/>
              </w:rPr>
            </w:pPr>
            <w:r>
              <w:rPr>
                <w:sz w:val="16"/>
              </w:rPr>
              <w:t>Game_7_Black_Box_Torch_Completed.ipynb</w:t>
            </w:r>
          </w:p>
        </w:tc>
        <w:tc>
          <w:tcPr>
            <w:tcW w:w="5976" w:type="dxa"/>
            <w:shd w:val="clear" w:color="auto" w:fill="EEF4FA"/>
            <w:tcMar>
              <w:top w:w="62" w:type="dxa"/>
              <w:left w:w="70" w:type="dxa"/>
              <w:bottom w:w="62" w:type="dxa"/>
              <w:right w:w="70" w:type="dxa"/>
            </w:tcMar>
          </w:tcPr>
          <w:p w14:paraId="70CD0167" w14:textId="77777777" w:rsidR="00465B47" w:rsidRDefault="00000000">
            <w:pPr>
              <w:spacing w:after="0" w:line="252" w:lineRule="auto"/>
              <w:rPr>
                <w:rFonts w:hint="eastAsia"/>
              </w:rPr>
            </w:pPr>
            <w:r>
              <w:rPr>
                <w:sz w:val="16"/>
              </w:rPr>
              <w:t>Documents the explainability analysis.</w:t>
            </w:r>
          </w:p>
        </w:tc>
      </w:tr>
      <w:tr w:rsidR="00465B47" w14:paraId="619FC614" w14:textId="77777777">
        <w:trPr>
          <w:jc w:val="center"/>
        </w:trPr>
        <w:tc>
          <w:tcPr>
            <w:tcW w:w="4104" w:type="dxa"/>
            <w:tcMar>
              <w:top w:w="62" w:type="dxa"/>
              <w:left w:w="70" w:type="dxa"/>
              <w:bottom w:w="62" w:type="dxa"/>
              <w:right w:w="70" w:type="dxa"/>
            </w:tcMar>
          </w:tcPr>
          <w:p w14:paraId="534A481A" w14:textId="77777777" w:rsidR="00465B47" w:rsidRDefault="00000000">
            <w:pPr>
              <w:spacing w:after="0" w:line="252" w:lineRule="auto"/>
              <w:rPr>
                <w:rFonts w:hint="eastAsia"/>
              </w:rPr>
            </w:pPr>
            <w:r>
              <w:rPr>
                <w:sz w:val="16"/>
              </w:rPr>
              <w:t>game7_image_evidence/</w:t>
            </w:r>
          </w:p>
        </w:tc>
        <w:tc>
          <w:tcPr>
            <w:tcW w:w="5976" w:type="dxa"/>
            <w:tcMar>
              <w:top w:w="62" w:type="dxa"/>
              <w:left w:w="70" w:type="dxa"/>
              <w:bottom w:w="62" w:type="dxa"/>
              <w:right w:w="70" w:type="dxa"/>
            </w:tcMar>
          </w:tcPr>
          <w:p w14:paraId="63BCEB67" w14:textId="77777777" w:rsidR="00465B47" w:rsidRDefault="00000000">
            <w:pPr>
              <w:spacing w:after="0" w:line="252" w:lineRule="auto"/>
              <w:rPr>
                <w:rFonts w:hint="eastAsia"/>
              </w:rPr>
            </w:pPr>
            <w:r>
              <w:rPr>
                <w:sz w:val="16"/>
              </w:rPr>
              <w:t>Stores visual explanations for selected image cases.</w:t>
            </w:r>
          </w:p>
        </w:tc>
      </w:tr>
      <w:tr w:rsidR="00465B47" w14:paraId="60C9C597" w14:textId="77777777">
        <w:trPr>
          <w:jc w:val="center"/>
        </w:trPr>
        <w:tc>
          <w:tcPr>
            <w:tcW w:w="4104" w:type="dxa"/>
            <w:shd w:val="clear" w:color="auto" w:fill="EEF4FA"/>
            <w:tcMar>
              <w:top w:w="62" w:type="dxa"/>
              <w:left w:w="70" w:type="dxa"/>
              <w:bottom w:w="62" w:type="dxa"/>
              <w:right w:w="70" w:type="dxa"/>
            </w:tcMar>
          </w:tcPr>
          <w:p w14:paraId="497ECA2D" w14:textId="77777777" w:rsidR="00465B47" w:rsidRDefault="00000000">
            <w:pPr>
              <w:spacing w:after="0" w:line="252" w:lineRule="auto"/>
              <w:rPr>
                <w:rFonts w:hint="eastAsia"/>
              </w:rPr>
            </w:pPr>
            <w:r>
              <w:rPr>
                <w:sz w:val="16"/>
              </w:rPr>
              <w:t>game7_text_evidence.csv</w:t>
            </w:r>
          </w:p>
        </w:tc>
        <w:tc>
          <w:tcPr>
            <w:tcW w:w="5976" w:type="dxa"/>
            <w:shd w:val="clear" w:color="auto" w:fill="EEF4FA"/>
            <w:tcMar>
              <w:top w:w="62" w:type="dxa"/>
              <w:left w:w="70" w:type="dxa"/>
              <w:bottom w:w="62" w:type="dxa"/>
              <w:right w:w="70" w:type="dxa"/>
            </w:tcMar>
          </w:tcPr>
          <w:p w14:paraId="201F032E" w14:textId="77777777" w:rsidR="00465B47" w:rsidRDefault="00000000">
            <w:pPr>
              <w:spacing w:after="0" w:line="252" w:lineRule="auto"/>
              <w:rPr>
                <w:rFonts w:hint="eastAsia"/>
              </w:rPr>
            </w:pPr>
            <w:r>
              <w:rPr>
                <w:sz w:val="16"/>
              </w:rPr>
              <w:t>Stores influential text signals or token-level evidence.</w:t>
            </w:r>
          </w:p>
        </w:tc>
      </w:tr>
      <w:tr w:rsidR="00465B47" w14:paraId="49ACD42A" w14:textId="77777777">
        <w:trPr>
          <w:jc w:val="center"/>
        </w:trPr>
        <w:tc>
          <w:tcPr>
            <w:tcW w:w="4104" w:type="dxa"/>
            <w:tcMar>
              <w:top w:w="62" w:type="dxa"/>
              <w:left w:w="70" w:type="dxa"/>
              <w:bottom w:w="62" w:type="dxa"/>
              <w:right w:w="70" w:type="dxa"/>
            </w:tcMar>
          </w:tcPr>
          <w:p w14:paraId="37AE0F71" w14:textId="77777777" w:rsidR="00465B47" w:rsidRDefault="00000000">
            <w:pPr>
              <w:spacing w:after="0" w:line="252" w:lineRule="auto"/>
              <w:rPr>
                <w:rFonts w:hint="eastAsia"/>
              </w:rPr>
            </w:pPr>
            <w:r>
              <w:rPr>
                <w:sz w:val="16"/>
              </w:rPr>
              <w:t>game7_exai_case_analysis.csv</w:t>
            </w:r>
          </w:p>
        </w:tc>
        <w:tc>
          <w:tcPr>
            <w:tcW w:w="5976" w:type="dxa"/>
            <w:tcMar>
              <w:top w:w="62" w:type="dxa"/>
              <w:left w:w="70" w:type="dxa"/>
              <w:bottom w:w="62" w:type="dxa"/>
              <w:right w:w="70" w:type="dxa"/>
            </w:tcMar>
          </w:tcPr>
          <w:p w14:paraId="2B9336DF" w14:textId="77777777" w:rsidR="00465B47" w:rsidRDefault="00000000">
            <w:pPr>
              <w:spacing w:after="0" w:line="252" w:lineRule="auto"/>
              <w:rPr>
                <w:rFonts w:hint="eastAsia"/>
              </w:rPr>
            </w:pPr>
            <w:r>
              <w:rPr>
                <w:sz w:val="16"/>
              </w:rPr>
              <w:t>Compares correct, incorrect, and suspicious cases.</w:t>
            </w:r>
          </w:p>
        </w:tc>
      </w:tr>
      <w:tr w:rsidR="00465B47" w14:paraId="0308921F" w14:textId="77777777">
        <w:trPr>
          <w:jc w:val="center"/>
        </w:trPr>
        <w:tc>
          <w:tcPr>
            <w:tcW w:w="4104" w:type="dxa"/>
            <w:shd w:val="clear" w:color="auto" w:fill="EEF4FA"/>
            <w:tcMar>
              <w:top w:w="62" w:type="dxa"/>
              <w:left w:w="70" w:type="dxa"/>
              <w:bottom w:w="62" w:type="dxa"/>
              <w:right w:w="70" w:type="dxa"/>
            </w:tcMar>
          </w:tcPr>
          <w:p w14:paraId="06543038" w14:textId="77777777" w:rsidR="00465B47" w:rsidRDefault="00000000">
            <w:pPr>
              <w:spacing w:after="0" w:line="252" w:lineRule="auto"/>
              <w:rPr>
                <w:rFonts w:hint="eastAsia"/>
              </w:rPr>
            </w:pPr>
            <w:r>
              <w:rPr>
                <w:sz w:val="16"/>
              </w:rPr>
              <w:t>game7_trust_summary.txt</w:t>
            </w:r>
          </w:p>
        </w:tc>
        <w:tc>
          <w:tcPr>
            <w:tcW w:w="5976" w:type="dxa"/>
            <w:shd w:val="clear" w:color="auto" w:fill="EEF4FA"/>
            <w:tcMar>
              <w:top w:w="62" w:type="dxa"/>
              <w:left w:w="70" w:type="dxa"/>
              <w:bottom w:w="62" w:type="dxa"/>
              <w:right w:w="70" w:type="dxa"/>
            </w:tcMar>
          </w:tcPr>
          <w:p w14:paraId="66CA8977" w14:textId="77777777" w:rsidR="00465B47" w:rsidRDefault="00000000">
            <w:pPr>
              <w:spacing w:after="0" w:line="252" w:lineRule="auto"/>
              <w:rPr>
                <w:rFonts w:hint="eastAsia"/>
              </w:rPr>
            </w:pPr>
            <w:r>
              <w:rPr>
                <w:sz w:val="16"/>
              </w:rPr>
              <w:t>Explains whether shortcuts or unreliable behaviors were discovered.</w:t>
            </w:r>
          </w:p>
        </w:tc>
      </w:tr>
    </w:tbl>
    <w:tbl>
      <w:tblPr>
        <w:tblW w:w="0" w:type="auto"/>
        <w:tblLook w:val="04A0" w:firstRow="1" w:lastRow="0" w:firstColumn="1" w:lastColumn="0" w:noHBand="0" w:noVBand="1"/>
      </w:tblPr>
      <w:tblGrid>
        <w:gridCol w:w="10282"/>
      </w:tblGrid>
      <w:tr w:rsidR="00465B47" w14:paraId="2D654857" w14:textId="77777777">
        <w:trPr>
          <w:cantSplit/>
        </w:trPr>
        <w:tc>
          <w:tcPr>
            <w:tcW w:w="10282"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7ADA5459" w14:textId="77777777" w:rsidR="00465B47" w:rsidRDefault="00000000">
            <w:pPr>
              <w:spacing w:after="60" w:line="252" w:lineRule="auto"/>
              <w:rPr>
                <w:rFonts w:hint="eastAsia"/>
              </w:rPr>
            </w:pPr>
            <w:r>
              <w:rPr>
                <w:b/>
                <w:color w:val="0B1F3A"/>
              </w:rPr>
              <w:t>Why this game matters</w:t>
            </w:r>
          </w:p>
          <w:p w14:paraId="24E2D72B" w14:textId="77777777" w:rsidR="00465B47" w:rsidRDefault="00000000">
            <w:pPr>
              <w:spacing w:after="0" w:line="252" w:lineRule="auto"/>
              <w:rPr>
                <w:rFonts w:hint="eastAsia"/>
              </w:rPr>
            </w:pPr>
            <w:r>
              <w:t>A high score is not enough. Teams should understand what the model trusts before using it inside the final system.</w:t>
            </w:r>
          </w:p>
        </w:tc>
      </w:tr>
    </w:tbl>
    <w:p w14:paraId="21950288" w14:textId="77777777" w:rsidR="00465B47" w:rsidRDefault="00465B47">
      <w:pPr>
        <w:rPr>
          <w:rFonts w:hint="eastAsia"/>
        </w:rPr>
      </w:pPr>
    </w:p>
    <w:tbl>
      <w:tblPr>
        <w:tblW w:w="0" w:type="auto"/>
        <w:jc w:val="center"/>
        <w:tblLook w:val="04A0" w:firstRow="1" w:lastRow="0" w:firstColumn="1" w:lastColumn="0" w:noHBand="0" w:noVBand="1"/>
      </w:tblPr>
      <w:tblGrid>
        <w:gridCol w:w="10282"/>
      </w:tblGrid>
      <w:tr w:rsidR="00465B47" w14:paraId="3EA07A65" w14:textId="77777777">
        <w:trPr>
          <w:jc w:val="center"/>
        </w:trPr>
        <w:tc>
          <w:tcPr>
            <w:tcW w:w="10282" w:type="dxa"/>
            <w:shd w:val="clear" w:color="auto" w:fill="008C99"/>
            <w:tcMar>
              <w:top w:w="85" w:type="dxa"/>
              <w:left w:w="115" w:type="dxa"/>
              <w:bottom w:w="85" w:type="dxa"/>
              <w:right w:w="115" w:type="dxa"/>
            </w:tcMar>
          </w:tcPr>
          <w:p w14:paraId="6C8ED579" w14:textId="77777777" w:rsidR="00465B47" w:rsidRDefault="00000000">
            <w:pPr>
              <w:spacing w:after="0" w:line="252" w:lineRule="auto"/>
              <w:rPr>
                <w:rFonts w:hint="eastAsia"/>
              </w:rPr>
            </w:pPr>
            <w:r>
              <w:rPr>
                <w:b/>
                <w:color w:val="FFFFFF"/>
                <w:sz w:val="21"/>
              </w:rPr>
              <w:t>GAME 8  |  THE CROSS-MODAL TRUTH ARENA</w:t>
            </w:r>
          </w:p>
        </w:tc>
      </w:tr>
    </w:tbl>
    <w:p w14:paraId="2D843CD9" w14:textId="77777777" w:rsidR="00465B47" w:rsidRDefault="00000000">
      <w:pPr>
        <w:spacing w:before="80" w:line="252" w:lineRule="auto"/>
        <w:rPr>
          <w:rFonts w:hint="eastAsia"/>
        </w:rPr>
      </w:pPr>
      <w:r>
        <w:rPr>
          <w:b/>
          <w:color w:val="0B1F3A"/>
          <w:sz w:val="22"/>
        </w:rPr>
        <w:t>Understand the Image, the Words, and the Relationship</w:t>
      </w:r>
    </w:p>
    <w:p w14:paraId="451F2799" w14:textId="77777777" w:rsidR="00465B47" w:rsidRDefault="00000000">
      <w:pPr>
        <w:spacing w:after="60" w:line="252" w:lineRule="auto"/>
        <w:rPr>
          <w:rFonts w:hint="eastAsia"/>
        </w:rPr>
      </w:pPr>
      <w:r>
        <w:t>Build the final adaptive, relation-aware multimodal system. The system classifies the full content as Real or Fake by using the image, the text, and the relationship between them. A reviewer option for uncertain cases is a bonus feature.</w:t>
      </w:r>
    </w:p>
    <w:p w14:paraId="573EFF75" w14:textId="77777777" w:rsidR="00465B47" w:rsidRDefault="00000000">
      <w:pPr>
        <w:spacing w:before="60" w:after="20" w:line="252" w:lineRule="auto"/>
        <w:rPr>
          <w:rFonts w:hint="eastAsia"/>
        </w:rPr>
      </w:pPr>
      <w:r>
        <w:rPr>
          <w:b/>
          <w:color w:val="5B4DB7"/>
        </w:rPr>
        <w:t>What teams use</w:t>
      </w:r>
    </w:p>
    <w:p w14:paraId="26DB1468" w14:textId="77777777" w:rsidR="00465B47" w:rsidRDefault="00000000">
      <w:pPr>
        <w:pStyle w:val="ListBullet"/>
        <w:spacing w:after="30" w:line="252" w:lineRule="auto"/>
        <w:rPr>
          <w:rFonts w:hint="eastAsia"/>
        </w:rPr>
      </w:pPr>
      <w:r>
        <w:rPr>
          <w:sz w:val="17"/>
        </w:rPr>
        <w:t>Final paired image-text data version</w:t>
      </w:r>
    </w:p>
    <w:p w14:paraId="3DAA98A6" w14:textId="77777777" w:rsidR="00465B47" w:rsidRDefault="00000000">
      <w:pPr>
        <w:pStyle w:val="ListBullet"/>
        <w:spacing w:after="30" w:line="252" w:lineRule="auto"/>
        <w:rPr>
          <w:rFonts w:hint="eastAsia"/>
        </w:rPr>
      </w:pPr>
      <w:r>
        <w:rPr>
          <w:sz w:val="17"/>
        </w:rPr>
        <w:t>Best image model</w:t>
      </w:r>
    </w:p>
    <w:p w14:paraId="54AEDAFD" w14:textId="77777777" w:rsidR="00465B47" w:rsidRDefault="00000000">
      <w:pPr>
        <w:pStyle w:val="ListBullet"/>
        <w:spacing w:after="30" w:line="252" w:lineRule="auto"/>
        <w:rPr>
          <w:rFonts w:hint="eastAsia"/>
        </w:rPr>
      </w:pPr>
      <w:r>
        <w:rPr>
          <w:sz w:val="17"/>
        </w:rPr>
        <w:t>Best text model</w:t>
      </w:r>
    </w:p>
    <w:p w14:paraId="53140F13" w14:textId="77777777" w:rsidR="00465B47" w:rsidRDefault="00000000">
      <w:pPr>
        <w:pStyle w:val="ListBullet"/>
        <w:spacing w:after="30" w:line="252" w:lineRule="auto"/>
        <w:rPr>
          <w:rFonts w:hint="eastAsia"/>
        </w:rPr>
      </w:pPr>
      <w:r>
        <w:rPr>
          <w:sz w:val="17"/>
        </w:rPr>
        <w:t>Explainability findings</w:t>
      </w:r>
    </w:p>
    <w:p w14:paraId="43932CB6" w14:textId="77777777" w:rsidR="00465B47" w:rsidRPr="00272BC8" w:rsidRDefault="00000000">
      <w:pPr>
        <w:pStyle w:val="ListBullet"/>
        <w:spacing w:after="30" w:line="252" w:lineRule="auto"/>
      </w:pPr>
      <w:proofErr w:type="gramStart"/>
      <w:r>
        <w:rPr>
          <w:sz w:val="17"/>
        </w:rPr>
        <w:t>Public-test</w:t>
      </w:r>
      <w:proofErr w:type="gramEnd"/>
      <w:r>
        <w:rPr>
          <w:sz w:val="17"/>
        </w:rPr>
        <w:t xml:space="preserve"> input file</w:t>
      </w:r>
    </w:p>
    <w:p w14:paraId="734D419C" w14:textId="77777777" w:rsidR="00272BC8" w:rsidRDefault="00272BC8" w:rsidP="00272BC8">
      <w:pPr>
        <w:pStyle w:val="ListBullet"/>
        <w:numPr>
          <w:ilvl w:val="0"/>
          <w:numId w:val="0"/>
        </w:numPr>
        <w:spacing w:after="30" w:line="252" w:lineRule="auto"/>
        <w:ind w:left="360" w:hanging="360"/>
        <w:rPr>
          <w:sz w:val="17"/>
        </w:rPr>
      </w:pPr>
    </w:p>
    <w:p w14:paraId="6E80BE27" w14:textId="77777777" w:rsidR="00272BC8" w:rsidRDefault="00272BC8" w:rsidP="00272BC8">
      <w:pPr>
        <w:pStyle w:val="ListBullet"/>
        <w:numPr>
          <w:ilvl w:val="0"/>
          <w:numId w:val="0"/>
        </w:numPr>
        <w:spacing w:after="30" w:line="252" w:lineRule="auto"/>
        <w:ind w:left="360" w:hanging="360"/>
        <w:rPr>
          <w:sz w:val="17"/>
        </w:rPr>
      </w:pPr>
    </w:p>
    <w:p w14:paraId="4BE650B6" w14:textId="77777777" w:rsidR="00272BC8" w:rsidRDefault="00272BC8" w:rsidP="00272BC8">
      <w:pPr>
        <w:pStyle w:val="ListBullet"/>
        <w:numPr>
          <w:ilvl w:val="0"/>
          <w:numId w:val="0"/>
        </w:numPr>
        <w:spacing w:after="30" w:line="252" w:lineRule="auto"/>
        <w:ind w:left="360" w:hanging="360"/>
        <w:rPr>
          <w:rFonts w:hint="eastAsia"/>
        </w:rPr>
      </w:pPr>
    </w:p>
    <w:p w14:paraId="00270FAC" w14:textId="77777777" w:rsidR="00465B47" w:rsidRDefault="00000000">
      <w:pPr>
        <w:spacing w:before="60" w:after="40" w:line="252" w:lineRule="auto"/>
        <w:rPr>
          <w:rFonts w:hint="eastAsia"/>
        </w:rPr>
      </w:pPr>
      <w:r>
        <w:rPr>
          <w:b/>
          <w:color w:val="5B4DB7"/>
        </w:rPr>
        <w:t>Required submission files</w:t>
      </w:r>
    </w:p>
    <w:tbl>
      <w:tblPr>
        <w:tblStyle w:val="TableGrid"/>
        <w:tblW w:w="0" w:type="auto"/>
        <w:jc w:val="center"/>
        <w:tblLayout w:type="fixed"/>
        <w:tblLook w:val="04A0" w:firstRow="1" w:lastRow="0" w:firstColumn="1" w:lastColumn="0" w:noHBand="0" w:noVBand="1"/>
      </w:tblPr>
      <w:tblGrid>
        <w:gridCol w:w="4104"/>
        <w:gridCol w:w="5976"/>
      </w:tblGrid>
      <w:tr w:rsidR="00465B47" w14:paraId="4ED3DC98" w14:textId="77777777">
        <w:trPr>
          <w:tblHeader/>
          <w:jc w:val="center"/>
        </w:trPr>
        <w:tc>
          <w:tcPr>
            <w:tcW w:w="4104" w:type="dxa"/>
            <w:shd w:val="clear" w:color="auto" w:fill="0B1F3A"/>
            <w:tcMar>
              <w:top w:w="70" w:type="dxa"/>
              <w:left w:w="75" w:type="dxa"/>
              <w:bottom w:w="70" w:type="dxa"/>
              <w:right w:w="75" w:type="dxa"/>
            </w:tcMar>
          </w:tcPr>
          <w:p w14:paraId="7590ECE2" w14:textId="77777777" w:rsidR="00465B47" w:rsidRDefault="00000000">
            <w:pPr>
              <w:spacing w:after="0" w:line="252" w:lineRule="auto"/>
              <w:rPr>
                <w:rFonts w:hint="eastAsia"/>
              </w:rPr>
            </w:pPr>
            <w:r>
              <w:rPr>
                <w:b/>
                <w:color w:val="FFFFFF"/>
                <w:sz w:val="16"/>
              </w:rPr>
              <w:t>File</w:t>
            </w:r>
          </w:p>
        </w:tc>
        <w:tc>
          <w:tcPr>
            <w:tcW w:w="5976" w:type="dxa"/>
            <w:shd w:val="clear" w:color="auto" w:fill="0B1F3A"/>
            <w:tcMar>
              <w:top w:w="70" w:type="dxa"/>
              <w:left w:w="75" w:type="dxa"/>
              <w:bottom w:w="70" w:type="dxa"/>
              <w:right w:w="75" w:type="dxa"/>
            </w:tcMar>
          </w:tcPr>
          <w:p w14:paraId="53DC8B2B" w14:textId="77777777" w:rsidR="00465B47" w:rsidRDefault="00000000">
            <w:pPr>
              <w:spacing w:after="0" w:line="252" w:lineRule="auto"/>
              <w:rPr>
                <w:rFonts w:hint="eastAsia"/>
              </w:rPr>
            </w:pPr>
            <w:r>
              <w:rPr>
                <w:b/>
                <w:color w:val="FFFFFF"/>
                <w:sz w:val="16"/>
              </w:rPr>
              <w:t>Why it is submitted</w:t>
            </w:r>
          </w:p>
        </w:tc>
      </w:tr>
      <w:tr w:rsidR="00465B47" w14:paraId="5BE230F9" w14:textId="77777777">
        <w:trPr>
          <w:jc w:val="center"/>
        </w:trPr>
        <w:tc>
          <w:tcPr>
            <w:tcW w:w="4104" w:type="dxa"/>
            <w:shd w:val="clear" w:color="auto" w:fill="EEF4FA"/>
            <w:tcMar>
              <w:top w:w="62" w:type="dxa"/>
              <w:left w:w="70" w:type="dxa"/>
              <w:bottom w:w="62" w:type="dxa"/>
              <w:right w:w="70" w:type="dxa"/>
            </w:tcMar>
          </w:tcPr>
          <w:p w14:paraId="30C2833E" w14:textId="77777777" w:rsidR="00465B47" w:rsidRDefault="00000000">
            <w:pPr>
              <w:spacing w:after="0" w:line="252" w:lineRule="auto"/>
              <w:rPr>
                <w:rFonts w:hint="eastAsia"/>
              </w:rPr>
            </w:pPr>
            <w:r>
              <w:rPr>
                <w:sz w:val="16"/>
              </w:rPr>
              <w:t>Game_8_Cross_Modal_Truth_Arena_Completed.ipynb</w:t>
            </w:r>
          </w:p>
        </w:tc>
        <w:tc>
          <w:tcPr>
            <w:tcW w:w="5976" w:type="dxa"/>
            <w:shd w:val="clear" w:color="auto" w:fill="EEF4FA"/>
            <w:tcMar>
              <w:top w:w="62" w:type="dxa"/>
              <w:left w:w="70" w:type="dxa"/>
              <w:bottom w:w="62" w:type="dxa"/>
              <w:right w:w="70" w:type="dxa"/>
            </w:tcMar>
          </w:tcPr>
          <w:p w14:paraId="3131BB10" w14:textId="77777777" w:rsidR="00465B47" w:rsidRDefault="00000000">
            <w:pPr>
              <w:spacing w:after="0" w:line="252" w:lineRule="auto"/>
              <w:rPr>
                <w:rFonts w:hint="eastAsia"/>
              </w:rPr>
            </w:pPr>
            <w:r>
              <w:rPr>
                <w:sz w:val="16"/>
              </w:rPr>
              <w:t>Documents unimodal baselines, simple fusion, and the final relation-aware design.</w:t>
            </w:r>
          </w:p>
        </w:tc>
      </w:tr>
      <w:tr w:rsidR="00465B47" w14:paraId="03ED5327" w14:textId="77777777">
        <w:trPr>
          <w:jc w:val="center"/>
        </w:trPr>
        <w:tc>
          <w:tcPr>
            <w:tcW w:w="4104" w:type="dxa"/>
            <w:tcMar>
              <w:top w:w="62" w:type="dxa"/>
              <w:left w:w="70" w:type="dxa"/>
              <w:bottom w:w="62" w:type="dxa"/>
              <w:right w:w="70" w:type="dxa"/>
            </w:tcMar>
          </w:tcPr>
          <w:p w14:paraId="0F7DAA56" w14:textId="77777777" w:rsidR="00465B47" w:rsidRDefault="00000000">
            <w:pPr>
              <w:spacing w:after="0" w:line="252" w:lineRule="auto"/>
              <w:rPr>
                <w:rFonts w:hint="eastAsia"/>
              </w:rPr>
            </w:pPr>
            <w:r>
              <w:rPr>
                <w:sz w:val="16"/>
              </w:rPr>
              <w:t>final_multimodal_model.*</w:t>
            </w:r>
          </w:p>
        </w:tc>
        <w:tc>
          <w:tcPr>
            <w:tcW w:w="5976" w:type="dxa"/>
            <w:tcMar>
              <w:top w:w="62" w:type="dxa"/>
              <w:left w:w="70" w:type="dxa"/>
              <w:bottom w:w="62" w:type="dxa"/>
              <w:right w:w="70" w:type="dxa"/>
            </w:tcMar>
          </w:tcPr>
          <w:p w14:paraId="62FC4B9B" w14:textId="77777777" w:rsidR="00465B47" w:rsidRDefault="00000000">
            <w:pPr>
              <w:spacing w:after="0" w:line="252" w:lineRule="auto"/>
              <w:rPr>
                <w:rFonts w:hint="eastAsia"/>
              </w:rPr>
            </w:pPr>
            <w:r>
              <w:rPr>
                <w:sz w:val="16"/>
              </w:rPr>
              <w:t>Stores the complete final system used for Phase 2.</w:t>
            </w:r>
          </w:p>
        </w:tc>
      </w:tr>
      <w:tr w:rsidR="00465B47" w14:paraId="23178B58" w14:textId="77777777">
        <w:trPr>
          <w:jc w:val="center"/>
        </w:trPr>
        <w:tc>
          <w:tcPr>
            <w:tcW w:w="4104" w:type="dxa"/>
            <w:shd w:val="clear" w:color="auto" w:fill="EEF4FA"/>
            <w:tcMar>
              <w:top w:w="62" w:type="dxa"/>
              <w:left w:w="70" w:type="dxa"/>
              <w:bottom w:w="62" w:type="dxa"/>
              <w:right w:w="70" w:type="dxa"/>
            </w:tcMar>
          </w:tcPr>
          <w:p w14:paraId="429BAA7A" w14:textId="77777777" w:rsidR="00465B47" w:rsidRDefault="00000000">
            <w:pPr>
              <w:spacing w:after="0" w:line="252" w:lineRule="auto"/>
              <w:rPr>
                <w:rFonts w:hint="eastAsia"/>
              </w:rPr>
            </w:pPr>
            <w:r>
              <w:rPr>
                <w:sz w:val="16"/>
              </w:rPr>
              <w:t>game8_system_comparison.csv</w:t>
            </w:r>
          </w:p>
        </w:tc>
        <w:tc>
          <w:tcPr>
            <w:tcW w:w="5976" w:type="dxa"/>
            <w:shd w:val="clear" w:color="auto" w:fill="EEF4FA"/>
            <w:tcMar>
              <w:top w:w="62" w:type="dxa"/>
              <w:left w:w="70" w:type="dxa"/>
              <w:bottom w:w="62" w:type="dxa"/>
              <w:right w:w="70" w:type="dxa"/>
            </w:tcMar>
          </w:tcPr>
          <w:p w14:paraId="68E7E3B5" w14:textId="77777777" w:rsidR="00465B47" w:rsidRDefault="00000000">
            <w:pPr>
              <w:spacing w:after="0" w:line="252" w:lineRule="auto"/>
              <w:rPr>
                <w:rFonts w:hint="eastAsia"/>
              </w:rPr>
            </w:pPr>
            <w:r>
              <w:rPr>
                <w:sz w:val="16"/>
              </w:rPr>
              <w:t>Compares image-only, text-only, simple-fusion, and relation-aware results.</w:t>
            </w:r>
          </w:p>
        </w:tc>
      </w:tr>
      <w:tr w:rsidR="00465B47" w14:paraId="5C4D06F5" w14:textId="77777777">
        <w:trPr>
          <w:jc w:val="center"/>
        </w:trPr>
        <w:tc>
          <w:tcPr>
            <w:tcW w:w="4104" w:type="dxa"/>
            <w:tcMar>
              <w:top w:w="62" w:type="dxa"/>
              <w:left w:w="70" w:type="dxa"/>
              <w:bottom w:w="62" w:type="dxa"/>
              <w:right w:w="70" w:type="dxa"/>
            </w:tcMar>
          </w:tcPr>
          <w:p w14:paraId="59497AB8" w14:textId="77777777" w:rsidR="00465B47" w:rsidRDefault="00000000">
            <w:pPr>
              <w:spacing w:after="0" w:line="252" w:lineRule="auto"/>
              <w:rPr>
                <w:rFonts w:hint="eastAsia"/>
              </w:rPr>
            </w:pPr>
            <w:r>
              <w:rPr>
                <w:sz w:val="16"/>
              </w:rPr>
              <w:t>public_test_predictions.csv</w:t>
            </w:r>
          </w:p>
        </w:tc>
        <w:tc>
          <w:tcPr>
            <w:tcW w:w="5976" w:type="dxa"/>
            <w:tcMar>
              <w:top w:w="62" w:type="dxa"/>
              <w:left w:w="70" w:type="dxa"/>
              <w:bottom w:w="62" w:type="dxa"/>
              <w:right w:w="70" w:type="dxa"/>
            </w:tcMar>
          </w:tcPr>
          <w:p w14:paraId="72F5D72E" w14:textId="77777777" w:rsidR="00465B47" w:rsidRDefault="00000000">
            <w:pPr>
              <w:spacing w:after="0" w:line="252" w:lineRule="auto"/>
              <w:rPr>
                <w:rFonts w:hint="eastAsia"/>
              </w:rPr>
            </w:pPr>
            <w:r>
              <w:rPr>
                <w:sz w:val="16"/>
              </w:rPr>
              <w:t>Provides Real/Fake predictions for Phase 1 evaluation.</w:t>
            </w:r>
          </w:p>
        </w:tc>
      </w:tr>
      <w:tr w:rsidR="00465B47" w14:paraId="55C6E81F" w14:textId="77777777">
        <w:trPr>
          <w:jc w:val="center"/>
        </w:trPr>
        <w:tc>
          <w:tcPr>
            <w:tcW w:w="4104" w:type="dxa"/>
            <w:shd w:val="clear" w:color="auto" w:fill="EEF4FA"/>
            <w:tcMar>
              <w:top w:w="62" w:type="dxa"/>
              <w:left w:w="70" w:type="dxa"/>
              <w:bottom w:w="62" w:type="dxa"/>
              <w:right w:w="70" w:type="dxa"/>
            </w:tcMar>
          </w:tcPr>
          <w:p w14:paraId="1210B99A" w14:textId="77777777" w:rsidR="00465B47" w:rsidRDefault="00000000">
            <w:pPr>
              <w:spacing w:after="0" w:line="252" w:lineRule="auto"/>
              <w:rPr>
                <w:rFonts w:hint="eastAsia"/>
              </w:rPr>
            </w:pPr>
            <w:r>
              <w:rPr>
                <w:sz w:val="16"/>
              </w:rPr>
              <w:t>public_test_evidence.csv</w:t>
            </w:r>
          </w:p>
        </w:tc>
        <w:tc>
          <w:tcPr>
            <w:tcW w:w="5976" w:type="dxa"/>
            <w:shd w:val="clear" w:color="auto" w:fill="EEF4FA"/>
            <w:tcMar>
              <w:top w:w="62" w:type="dxa"/>
              <w:left w:w="70" w:type="dxa"/>
              <w:bottom w:w="62" w:type="dxa"/>
              <w:right w:w="70" w:type="dxa"/>
            </w:tcMar>
          </w:tcPr>
          <w:p w14:paraId="26ACFF32" w14:textId="77777777" w:rsidR="00465B47" w:rsidRDefault="00000000">
            <w:pPr>
              <w:spacing w:after="0" w:line="252" w:lineRule="auto"/>
              <w:rPr>
                <w:rFonts w:hint="eastAsia"/>
              </w:rPr>
            </w:pPr>
            <w:r>
              <w:rPr>
                <w:sz w:val="16"/>
              </w:rPr>
              <w:t>Provides structured evidence, confidence, and optional review flags.</w:t>
            </w:r>
          </w:p>
        </w:tc>
      </w:tr>
      <w:tr w:rsidR="00465B47" w14:paraId="25DCF786" w14:textId="77777777">
        <w:trPr>
          <w:jc w:val="center"/>
        </w:trPr>
        <w:tc>
          <w:tcPr>
            <w:tcW w:w="4104" w:type="dxa"/>
            <w:tcMar>
              <w:top w:w="62" w:type="dxa"/>
              <w:left w:w="70" w:type="dxa"/>
              <w:bottom w:w="62" w:type="dxa"/>
              <w:right w:w="70" w:type="dxa"/>
            </w:tcMar>
          </w:tcPr>
          <w:p w14:paraId="4AC3C7A0" w14:textId="77777777" w:rsidR="00465B47" w:rsidRDefault="00000000">
            <w:pPr>
              <w:spacing w:after="0" w:line="252" w:lineRule="auto"/>
              <w:rPr>
                <w:rFonts w:hint="eastAsia"/>
              </w:rPr>
            </w:pPr>
            <w:r>
              <w:rPr>
                <w:sz w:val="16"/>
              </w:rPr>
              <w:t>game8_summary.txt</w:t>
            </w:r>
          </w:p>
        </w:tc>
        <w:tc>
          <w:tcPr>
            <w:tcW w:w="5976" w:type="dxa"/>
            <w:tcMar>
              <w:top w:w="62" w:type="dxa"/>
              <w:left w:w="70" w:type="dxa"/>
              <w:bottom w:w="62" w:type="dxa"/>
              <w:right w:w="70" w:type="dxa"/>
            </w:tcMar>
          </w:tcPr>
          <w:p w14:paraId="53CE2136" w14:textId="77777777" w:rsidR="00465B47" w:rsidRDefault="00000000">
            <w:pPr>
              <w:spacing w:after="0" w:line="252" w:lineRule="auto"/>
              <w:rPr>
                <w:rFonts w:hint="eastAsia"/>
              </w:rPr>
            </w:pPr>
            <w:r>
              <w:rPr>
                <w:sz w:val="16"/>
              </w:rPr>
              <w:t>Explains the final architecture and the value added by cross-modal reasoning.</w:t>
            </w:r>
          </w:p>
        </w:tc>
      </w:tr>
    </w:tbl>
    <w:tbl>
      <w:tblPr>
        <w:tblW w:w="0" w:type="auto"/>
        <w:tblInd w:w="215" w:type="dxa"/>
        <w:tblLook w:val="04A0" w:firstRow="1" w:lastRow="0" w:firstColumn="1" w:lastColumn="0" w:noHBand="0" w:noVBand="1"/>
      </w:tblPr>
      <w:tblGrid>
        <w:gridCol w:w="10067"/>
      </w:tblGrid>
      <w:tr w:rsidR="00465B47" w14:paraId="434A346C" w14:textId="77777777" w:rsidTr="00272BC8">
        <w:trPr>
          <w:cantSplit/>
        </w:trPr>
        <w:tc>
          <w:tcPr>
            <w:tcW w:w="10067"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2910A087" w14:textId="77777777" w:rsidR="00465B47" w:rsidRDefault="00000000">
            <w:pPr>
              <w:spacing w:after="60" w:line="252" w:lineRule="auto"/>
              <w:rPr>
                <w:rFonts w:hint="eastAsia"/>
              </w:rPr>
            </w:pPr>
            <w:r>
              <w:rPr>
                <w:b/>
                <w:color w:val="0B1F3A"/>
              </w:rPr>
              <w:t>Why this game matters</w:t>
            </w:r>
          </w:p>
          <w:p w14:paraId="7DEB3481" w14:textId="77777777" w:rsidR="00465B47" w:rsidRDefault="00000000">
            <w:pPr>
              <w:spacing w:after="0" w:line="252" w:lineRule="auto"/>
              <w:rPr>
                <w:rFonts w:hint="eastAsia"/>
              </w:rPr>
            </w:pPr>
            <w:r>
              <w:t>A post may look convincing when each modality is inspected alone. The final system should reason about the relationship between images and words before deciding whether the content deserves trust.</w:t>
            </w:r>
          </w:p>
        </w:tc>
      </w:tr>
    </w:tbl>
    <w:p w14:paraId="10C9DAF2" w14:textId="77777777" w:rsidR="00465B47" w:rsidRDefault="00465B47">
      <w:pPr>
        <w:rPr>
          <w:rFonts w:hint="eastAsia"/>
        </w:rPr>
      </w:pPr>
    </w:p>
    <w:p w14:paraId="2AE122DF" w14:textId="77777777" w:rsidR="00465B47" w:rsidRDefault="00000000">
      <w:pPr>
        <w:pStyle w:val="Heading1"/>
      </w:pPr>
      <w:r>
        <w:t>6. Phase 2 - The Final Boss Test (35%)</w:t>
      </w:r>
    </w:p>
    <w:p w14:paraId="1A039E41" w14:textId="77777777" w:rsidR="00465B47" w:rsidRDefault="00000000">
      <w:pPr>
        <w:spacing w:after="100" w:line="252" w:lineRule="auto"/>
        <w:rPr>
          <w:rFonts w:hint="eastAsia"/>
        </w:rPr>
      </w:pPr>
      <w:r>
        <w:t>On Tuesday, 16 June 2026, the organizer evaluates the submitted final multimodal system on hidden cases. These cases are not used for training, tuning, or local validation.</w:t>
      </w:r>
    </w:p>
    <w:p w14:paraId="17DAE3E8" w14:textId="77777777" w:rsidR="00465B47" w:rsidRDefault="00000000">
      <w:pPr>
        <w:pStyle w:val="ListBullet"/>
        <w:spacing w:after="30" w:line="252" w:lineRule="auto"/>
        <w:rPr>
          <w:rFonts w:hint="eastAsia"/>
        </w:rPr>
      </w:pPr>
      <w:r>
        <w:t>The hidden test measures whether the final system generalizes beyond the visible development data.</w:t>
      </w:r>
    </w:p>
    <w:p w14:paraId="4365E8EA" w14:textId="77777777" w:rsidR="00465B47" w:rsidRDefault="00000000">
      <w:pPr>
        <w:pStyle w:val="ListBullet"/>
        <w:spacing w:after="30" w:line="252" w:lineRule="auto"/>
        <w:rPr>
          <w:rFonts w:hint="eastAsia"/>
        </w:rPr>
      </w:pPr>
      <w:r>
        <w:t>The final evaluation may include more difficult, unfamiliar, or lower-quality cases.</w:t>
      </w:r>
    </w:p>
    <w:p w14:paraId="37A5243D" w14:textId="77777777" w:rsidR="00465B47" w:rsidRDefault="00000000">
      <w:pPr>
        <w:pStyle w:val="ListBullet"/>
        <w:spacing w:after="30" w:line="252" w:lineRule="auto"/>
        <w:rPr>
          <w:rFonts w:hint="eastAsia"/>
        </w:rPr>
      </w:pPr>
      <w:r>
        <w:t>The relation-aware multimodal design should be able to use image evidence, text evidence, and cross-modal relationships effectively.</w:t>
      </w:r>
    </w:p>
    <w:p w14:paraId="556BF9B9" w14:textId="77777777" w:rsidR="00465B47" w:rsidRDefault="00000000">
      <w:pPr>
        <w:pStyle w:val="ListBullet"/>
        <w:spacing w:after="30" w:line="252" w:lineRule="auto"/>
        <w:rPr>
          <w:rFonts w:hint="eastAsia"/>
        </w:rPr>
      </w:pPr>
      <w:r>
        <w:t>The optional reviewer decision may be evaluated as a bonus feature for uncertain cases.</w:t>
      </w:r>
    </w:p>
    <w:p w14:paraId="2A580593" w14:textId="77777777" w:rsidR="00465B47" w:rsidRDefault="00000000">
      <w:pPr>
        <w:pStyle w:val="ListBullet"/>
        <w:spacing w:after="30" w:line="252" w:lineRule="auto"/>
        <w:rPr>
          <w:rFonts w:hint="eastAsia"/>
        </w:rPr>
      </w:pPr>
      <w:r>
        <w:t>Final results are announced on the same day.</w:t>
      </w:r>
    </w:p>
    <w:p w14:paraId="0DDAAA4D" w14:textId="77777777" w:rsidR="00465B47" w:rsidRDefault="00000000">
      <w:pPr>
        <w:pStyle w:val="Heading1"/>
      </w:pPr>
      <w:r>
        <w:t>7. Submission Rules and Naming Convention</w:t>
      </w:r>
    </w:p>
    <w:tbl>
      <w:tblPr>
        <w:tblW w:w="0" w:type="auto"/>
        <w:tblLook w:val="04A0" w:firstRow="1" w:lastRow="0" w:firstColumn="1" w:lastColumn="0" w:noHBand="0" w:noVBand="1"/>
      </w:tblPr>
      <w:tblGrid>
        <w:gridCol w:w="10282"/>
      </w:tblGrid>
      <w:tr w:rsidR="00465B47" w14:paraId="6A33F151" w14:textId="77777777" w:rsidTr="00272BC8">
        <w:trPr>
          <w:cantSplit/>
          <w:trHeight w:val="809"/>
        </w:trPr>
        <w:tc>
          <w:tcPr>
            <w:tcW w:w="10282" w:type="dxa"/>
            <w:tcBorders>
              <w:top w:val="single" w:sz="8" w:space="0" w:color="008C99"/>
              <w:left w:val="single" w:sz="8" w:space="0" w:color="008C99"/>
              <w:bottom w:val="single" w:sz="8" w:space="0" w:color="008C99"/>
              <w:right w:val="single" w:sz="8" w:space="0" w:color="008C99"/>
            </w:tcBorders>
            <w:shd w:val="clear" w:color="auto" w:fill="E8F7F8"/>
            <w:tcMar>
              <w:top w:w="105" w:type="dxa"/>
              <w:left w:w="125" w:type="dxa"/>
              <w:bottom w:w="105" w:type="dxa"/>
              <w:right w:w="125" w:type="dxa"/>
            </w:tcMar>
          </w:tcPr>
          <w:p w14:paraId="18C413E8" w14:textId="77777777" w:rsidR="00465B47" w:rsidRDefault="00000000">
            <w:pPr>
              <w:spacing w:after="60" w:line="252" w:lineRule="auto"/>
              <w:rPr>
                <w:rFonts w:hint="eastAsia"/>
              </w:rPr>
            </w:pPr>
            <w:r>
              <w:rPr>
                <w:b/>
                <w:color w:val="0B1F3A"/>
              </w:rPr>
              <w:t>No presentation required</w:t>
            </w:r>
          </w:p>
          <w:p w14:paraId="353C6D25" w14:textId="77777777" w:rsidR="00465B47" w:rsidRDefault="00000000">
            <w:pPr>
              <w:spacing w:after="0" w:line="252" w:lineRule="auto"/>
              <w:rPr>
                <w:rFonts w:hint="eastAsia"/>
              </w:rPr>
            </w:pPr>
            <w:r>
              <w:t>Teams submit code, outputs, and model artifacts only. No presentation file is required.</w:t>
            </w:r>
          </w:p>
        </w:tc>
      </w:tr>
      <w:tr w:rsidR="00465B47" w14:paraId="429F3FEE" w14:textId="77777777">
        <w:trPr>
          <w:cantSplit/>
        </w:trPr>
        <w:tc>
          <w:tcPr>
            <w:tcW w:w="10282" w:type="dxa"/>
            <w:tcBorders>
              <w:top w:val="single" w:sz="8" w:space="0" w:color="E8A317"/>
              <w:left w:val="single" w:sz="8" w:space="0" w:color="E8A317"/>
              <w:bottom w:val="single" w:sz="8" w:space="0" w:color="E8A317"/>
              <w:right w:val="single" w:sz="8" w:space="0" w:color="E8A317"/>
            </w:tcBorders>
            <w:shd w:val="clear" w:color="auto" w:fill="FFF7E1"/>
            <w:tcMar>
              <w:top w:w="105" w:type="dxa"/>
              <w:left w:w="125" w:type="dxa"/>
              <w:bottom w:w="105" w:type="dxa"/>
              <w:right w:w="125" w:type="dxa"/>
            </w:tcMar>
          </w:tcPr>
          <w:p w14:paraId="65BD9833" w14:textId="77777777" w:rsidR="00465B47" w:rsidRDefault="00000000">
            <w:pPr>
              <w:spacing w:after="60" w:line="252" w:lineRule="auto"/>
              <w:rPr>
                <w:rFonts w:hint="eastAsia"/>
              </w:rPr>
            </w:pPr>
            <w:r>
              <w:rPr>
                <w:b/>
                <w:color w:val="0B1F3A"/>
              </w:rPr>
              <w:t>AI tools are allowed</w:t>
            </w:r>
          </w:p>
          <w:p w14:paraId="3584CC52" w14:textId="77777777" w:rsidR="00465B47" w:rsidRDefault="00000000">
            <w:pPr>
              <w:spacing w:after="0" w:line="252" w:lineRule="auto"/>
              <w:rPr>
                <w:rFonts w:hint="eastAsia"/>
              </w:rPr>
            </w:pPr>
            <w:r>
              <w:t>Teams do not need to submit AI-tool tracking files. However, every team remains responsible for running, verifying, and understanding the code it submits.</w:t>
            </w:r>
          </w:p>
        </w:tc>
      </w:tr>
    </w:tbl>
    <w:p w14:paraId="3D2148BD" w14:textId="77777777" w:rsidR="00272BC8" w:rsidRDefault="00272BC8" w:rsidP="00272BC8">
      <w:pPr>
        <w:pStyle w:val="ListBullet"/>
        <w:numPr>
          <w:ilvl w:val="0"/>
          <w:numId w:val="0"/>
        </w:numPr>
        <w:spacing w:after="30" w:line="252" w:lineRule="auto"/>
        <w:ind w:left="360"/>
      </w:pPr>
    </w:p>
    <w:p w14:paraId="5DF7EEE8" w14:textId="77777777" w:rsidR="00272BC8" w:rsidRDefault="00272BC8" w:rsidP="00272BC8">
      <w:pPr>
        <w:pStyle w:val="ListBullet"/>
        <w:numPr>
          <w:ilvl w:val="0"/>
          <w:numId w:val="0"/>
        </w:numPr>
        <w:spacing w:after="30" w:line="252" w:lineRule="auto"/>
        <w:ind w:left="360"/>
      </w:pPr>
    </w:p>
    <w:p w14:paraId="726454A4" w14:textId="40F04E48" w:rsidR="00465B47" w:rsidRDefault="00000000">
      <w:pPr>
        <w:pStyle w:val="ListBullet"/>
        <w:spacing w:after="30" w:line="252" w:lineRule="auto"/>
        <w:rPr>
          <w:rFonts w:hint="eastAsia"/>
        </w:rPr>
      </w:pPr>
      <w:r>
        <w:t>Use a clear team folder name, such as: TeamName_Game4_Submission.</w:t>
      </w:r>
    </w:p>
    <w:p w14:paraId="0E1006DA" w14:textId="77777777" w:rsidR="00465B47" w:rsidRDefault="00000000">
      <w:pPr>
        <w:pStyle w:val="ListBullet"/>
        <w:spacing w:after="30" w:line="252" w:lineRule="auto"/>
        <w:rPr>
          <w:rFonts w:hint="eastAsia"/>
        </w:rPr>
      </w:pPr>
      <w:r>
        <w:t>Keep the original input files unchanged. Save processed or corrected versions separately.</w:t>
      </w:r>
    </w:p>
    <w:p w14:paraId="17E382A2" w14:textId="77777777" w:rsidR="00465B47" w:rsidRDefault="00000000">
      <w:pPr>
        <w:pStyle w:val="ListBullet"/>
        <w:spacing w:after="30" w:line="252" w:lineRule="auto"/>
        <w:rPr>
          <w:rFonts w:hint="eastAsia"/>
        </w:rPr>
      </w:pPr>
      <w:r>
        <w:t>Use relative paths whenever possible so notebooks can be reproduced.</w:t>
      </w:r>
    </w:p>
    <w:p w14:paraId="0E17457D" w14:textId="77777777" w:rsidR="00465B47" w:rsidRDefault="00000000">
      <w:pPr>
        <w:pStyle w:val="ListBullet"/>
        <w:spacing w:after="30" w:line="252" w:lineRule="auto"/>
        <w:rPr>
          <w:rFonts w:hint="eastAsia"/>
        </w:rPr>
      </w:pPr>
      <w:r>
        <w:t>Submit only the files required for the current game.</w:t>
      </w:r>
    </w:p>
    <w:p w14:paraId="2DD18E93" w14:textId="77777777" w:rsidR="00465B47" w:rsidRDefault="00000000">
      <w:pPr>
        <w:pStyle w:val="ListBullet"/>
        <w:spacing w:after="30" w:line="252" w:lineRule="auto"/>
        <w:rPr>
          <w:rFonts w:hint="eastAsia"/>
        </w:rPr>
      </w:pPr>
      <w:r>
        <w:t>Before submission, restart the runtime and run the completed notebook from top to bottom.</w:t>
      </w:r>
    </w:p>
    <w:p w14:paraId="5B575FCA" w14:textId="77777777" w:rsidR="00465B47" w:rsidRDefault="00000000">
      <w:pPr>
        <w:pStyle w:val="ListBullet"/>
        <w:spacing w:after="30" w:line="252" w:lineRule="auto"/>
        <w:rPr>
          <w:rFonts w:hint="eastAsia"/>
        </w:rPr>
      </w:pPr>
      <w:r>
        <w:t>Do not fabricate results or manually edit metrics without reproducible code.</w:t>
      </w:r>
    </w:p>
    <w:p w14:paraId="42029FAD" w14:textId="77777777" w:rsidR="00465B47" w:rsidRDefault="00000000">
      <w:pPr>
        <w:spacing w:before="60" w:after="40" w:line="252" w:lineRule="auto"/>
        <w:rPr>
          <w:rFonts w:hint="eastAsia"/>
        </w:rPr>
      </w:pPr>
      <w:r>
        <w:rPr>
          <w:b/>
          <w:color w:val="008C99"/>
          <w:sz w:val="17"/>
        </w:rPr>
        <w:t>Example final folder structure</w:t>
      </w:r>
    </w:p>
    <w:tbl>
      <w:tblPr>
        <w:tblW w:w="0" w:type="auto"/>
        <w:tblLook w:val="04A0" w:firstRow="1" w:lastRow="0" w:firstColumn="1" w:lastColumn="0" w:noHBand="0" w:noVBand="1"/>
      </w:tblPr>
      <w:tblGrid>
        <w:gridCol w:w="10282"/>
      </w:tblGrid>
      <w:tr w:rsidR="00465B47" w14:paraId="1BD6F059" w14:textId="77777777">
        <w:tc>
          <w:tcPr>
            <w:tcW w:w="10282" w:type="dxa"/>
            <w:tcBorders>
              <w:top w:val="single" w:sz="5" w:space="0" w:color="CDD5DF"/>
              <w:left w:val="single" w:sz="5" w:space="0" w:color="CDD5DF"/>
              <w:bottom w:val="single" w:sz="5" w:space="0" w:color="CDD5DF"/>
              <w:right w:val="single" w:sz="5" w:space="0" w:color="CDD5DF"/>
            </w:tcBorders>
            <w:shd w:val="clear" w:color="auto" w:fill="F5F7F9"/>
            <w:tcMar>
              <w:top w:w="75" w:type="dxa"/>
              <w:left w:w="95" w:type="dxa"/>
              <w:bottom w:w="75" w:type="dxa"/>
              <w:right w:w="95" w:type="dxa"/>
            </w:tcMar>
          </w:tcPr>
          <w:p w14:paraId="79B47AC6" w14:textId="77777777" w:rsidR="00465B47" w:rsidRDefault="00000000">
            <w:pPr>
              <w:pStyle w:val="CodeBlock"/>
              <w:rPr>
                <w:rFonts w:hint="eastAsia"/>
              </w:rPr>
            </w:pPr>
            <w:r>
              <w:t>TeamName_Game8_Submission/</w:t>
            </w:r>
            <w:r>
              <w:br/>
              <w:t>├── Game_8_Cross_Modal_Truth_Arena_Completed.ipynb</w:t>
            </w:r>
            <w:r>
              <w:br/>
              <w:t>├── final_multimodal_model.*</w:t>
            </w:r>
            <w:r>
              <w:br/>
              <w:t>├── game8_system_comparison.csv</w:t>
            </w:r>
            <w:r>
              <w:br/>
              <w:t>├── public_test_predictions.csv</w:t>
            </w:r>
            <w:r>
              <w:br/>
              <w:t>├── public_test_evidence.csv</w:t>
            </w:r>
            <w:r>
              <w:br/>
              <w:t>└── game8_summary.txt</w:t>
            </w:r>
          </w:p>
        </w:tc>
      </w:tr>
    </w:tbl>
    <w:p w14:paraId="1FCF47E6" w14:textId="77777777" w:rsidR="00465B47" w:rsidRDefault="00000000">
      <w:pPr>
        <w:rPr>
          <w:rFonts w:hint="eastAsia"/>
        </w:rPr>
      </w:pPr>
      <w:r>
        <w:br w:type="page"/>
      </w:r>
    </w:p>
    <w:p w14:paraId="6E05F38E" w14:textId="77777777" w:rsidR="00465B47" w:rsidRDefault="00000000">
      <w:pPr>
        <w:pStyle w:val="Heading1"/>
      </w:pPr>
      <w:r>
        <w:lastRenderedPageBreak/>
        <w:t>8. Final Checklist</w:t>
      </w:r>
    </w:p>
    <w:tbl>
      <w:tblPr>
        <w:tblStyle w:val="TableGrid"/>
        <w:tblW w:w="0" w:type="auto"/>
        <w:jc w:val="center"/>
        <w:tblLayout w:type="fixed"/>
        <w:tblLook w:val="04A0" w:firstRow="1" w:lastRow="0" w:firstColumn="1" w:lastColumn="0" w:noHBand="0" w:noVBand="1"/>
      </w:tblPr>
      <w:tblGrid>
        <w:gridCol w:w="2088"/>
        <w:gridCol w:w="7992"/>
      </w:tblGrid>
      <w:tr w:rsidR="00465B47" w14:paraId="6045D302" w14:textId="77777777">
        <w:trPr>
          <w:tblHeader/>
          <w:jc w:val="center"/>
        </w:trPr>
        <w:tc>
          <w:tcPr>
            <w:tcW w:w="2088" w:type="dxa"/>
            <w:shd w:val="clear" w:color="auto" w:fill="0B1F3A"/>
            <w:tcMar>
              <w:top w:w="70" w:type="dxa"/>
              <w:left w:w="75" w:type="dxa"/>
              <w:bottom w:w="70" w:type="dxa"/>
              <w:right w:w="75" w:type="dxa"/>
            </w:tcMar>
          </w:tcPr>
          <w:p w14:paraId="755D86D8" w14:textId="77777777" w:rsidR="00465B47" w:rsidRDefault="00000000">
            <w:pPr>
              <w:spacing w:after="0" w:line="252" w:lineRule="auto"/>
              <w:rPr>
                <w:rFonts w:hint="eastAsia"/>
              </w:rPr>
            </w:pPr>
            <w:r>
              <w:rPr>
                <w:b/>
                <w:color w:val="FFFFFF"/>
                <w:sz w:val="16"/>
              </w:rPr>
              <w:t>Check</w:t>
            </w:r>
          </w:p>
        </w:tc>
        <w:tc>
          <w:tcPr>
            <w:tcW w:w="7992" w:type="dxa"/>
            <w:shd w:val="clear" w:color="auto" w:fill="0B1F3A"/>
            <w:tcMar>
              <w:top w:w="70" w:type="dxa"/>
              <w:left w:w="75" w:type="dxa"/>
              <w:bottom w:w="70" w:type="dxa"/>
              <w:right w:w="75" w:type="dxa"/>
            </w:tcMar>
          </w:tcPr>
          <w:p w14:paraId="200AFAD7" w14:textId="77777777" w:rsidR="00465B47" w:rsidRDefault="00000000">
            <w:pPr>
              <w:spacing w:after="0" w:line="252" w:lineRule="auto"/>
              <w:rPr>
                <w:rFonts w:hint="eastAsia"/>
              </w:rPr>
            </w:pPr>
            <w:r>
              <w:rPr>
                <w:b/>
                <w:color w:val="FFFFFF"/>
                <w:sz w:val="16"/>
              </w:rPr>
              <w:t>Before submission</w:t>
            </w:r>
          </w:p>
        </w:tc>
      </w:tr>
      <w:tr w:rsidR="00465B47" w14:paraId="20B6F194" w14:textId="77777777">
        <w:trPr>
          <w:jc w:val="center"/>
        </w:trPr>
        <w:tc>
          <w:tcPr>
            <w:tcW w:w="2088" w:type="dxa"/>
            <w:shd w:val="clear" w:color="auto" w:fill="EEF4FA"/>
            <w:tcMar>
              <w:top w:w="62" w:type="dxa"/>
              <w:left w:w="70" w:type="dxa"/>
              <w:bottom w:w="62" w:type="dxa"/>
              <w:right w:w="70" w:type="dxa"/>
            </w:tcMar>
          </w:tcPr>
          <w:p w14:paraId="71BCE9D0" w14:textId="77777777" w:rsidR="00465B47" w:rsidRDefault="00000000">
            <w:pPr>
              <w:spacing w:after="0" w:line="252" w:lineRule="auto"/>
              <w:rPr>
                <w:rFonts w:hint="eastAsia"/>
              </w:rPr>
            </w:pPr>
            <w:r>
              <w:rPr>
                <w:sz w:val="17"/>
              </w:rPr>
              <w:t>Reproducibility</w:t>
            </w:r>
          </w:p>
        </w:tc>
        <w:tc>
          <w:tcPr>
            <w:tcW w:w="7992" w:type="dxa"/>
            <w:shd w:val="clear" w:color="auto" w:fill="EEF4FA"/>
            <w:tcMar>
              <w:top w:w="62" w:type="dxa"/>
              <w:left w:w="70" w:type="dxa"/>
              <w:bottom w:w="62" w:type="dxa"/>
              <w:right w:w="70" w:type="dxa"/>
            </w:tcMar>
          </w:tcPr>
          <w:p w14:paraId="7762B497" w14:textId="77777777" w:rsidR="00465B47" w:rsidRDefault="00000000">
            <w:pPr>
              <w:spacing w:after="0" w:line="252" w:lineRule="auto"/>
              <w:rPr>
                <w:rFonts w:hint="eastAsia"/>
              </w:rPr>
            </w:pPr>
            <w:r>
              <w:rPr>
                <w:sz w:val="17"/>
              </w:rPr>
              <w:t>The notebook runs from top to bottom after a fresh restart.</w:t>
            </w:r>
          </w:p>
        </w:tc>
      </w:tr>
      <w:tr w:rsidR="00465B47" w14:paraId="69D60210" w14:textId="77777777">
        <w:trPr>
          <w:jc w:val="center"/>
        </w:trPr>
        <w:tc>
          <w:tcPr>
            <w:tcW w:w="2088" w:type="dxa"/>
            <w:tcMar>
              <w:top w:w="62" w:type="dxa"/>
              <w:left w:w="70" w:type="dxa"/>
              <w:bottom w:w="62" w:type="dxa"/>
              <w:right w:w="70" w:type="dxa"/>
            </w:tcMar>
          </w:tcPr>
          <w:p w14:paraId="255E83D3" w14:textId="77777777" w:rsidR="00465B47" w:rsidRDefault="00000000">
            <w:pPr>
              <w:spacing w:after="0" w:line="252" w:lineRule="auto"/>
              <w:rPr>
                <w:rFonts w:hint="eastAsia"/>
              </w:rPr>
            </w:pPr>
            <w:r>
              <w:rPr>
                <w:sz w:val="17"/>
              </w:rPr>
              <w:t>Paths</w:t>
            </w:r>
          </w:p>
        </w:tc>
        <w:tc>
          <w:tcPr>
            <w:tcW w:w="7992" w:type="dxa"/>
            <w:tcMar>
              <w:top w:w="62" w:type="dxa"/>
              <w:left w:w="70" w:type="dxa"/>
              <w:bottom w:w="62" w:type="dxa"/>
              <w:right w:w="70" w:type="dxa"/>
            </w:tcMar>
          </w:tcPr>
          <w:p w14:paraId="35F3ECF3" w14:textId="77777777" w:rsidR="00465B47" w:rsidRDefault="00000000">
            <w:pPr>
              <w:spacing w:after="0" w:line="252" w:lineRule="auto"/>
              <w:rPr>
                <w:rFonts w:hint="eastAsia"/>
              </w:rPr>
            </w:pPr>
            <w:r>
              <w:rPr>
                <w:sz w:val="17"/>
              </w:rPr>
              <w:t>All required files use valid and portable paths.</w:t>
            </w:r>
          </w:p>
        </w:tc>
      </w:tr>
      <w:tr w:rsidR="00465B47" w14:paraId="6DECD175" w14:textId="77777777">
        <w:trPr>
          <w:jc w:val="center"/>
        </w:trPr>
        <w:tc>
          <w:tcPr>
            <w:tcW w:w="2088" w:type="dxa"/>
            <w:shd w:val="clear" w:color="auto" w:fill="EEF4FA"/>
            <w:tcMar>
              <w:top w:w="62" w:type="dxa"/>
              <w:left w:w="70" w:type="dxa"/>
              <w:bottom w:w="62" w:type="dxa"/>
              <w:right w:w="70" w:type="dxa"/>
            </w:tcMar>
          </w:tcPr>
          <w:p w14:paraId="521A0D35" w14:textId="77777777" w:rsidR="00465B47" w:rsidRDefault="00000000">
            <w:pPr>
              <w:spacing w:after="0" w:line="252" w:lineRule="auto"/>
              <w:rPr>
                <w:rFonts w:hint="eastAsia"/>
              </w:rPr>
            </w:pPr>
            <w:r>
              <w:rPr>
                <w:sz w:val="17"/>
              </w:rPr>
              <w:t>Artifacts</w:t>
            </w:r>
          </w:p>
        </w:tc>
        <w:tc>
          <w:tcPr>
            <w:tcW w:w="7992" w:type="dxa"/>
            <w:shd w:val="clear" w:color="auto" w:fill="EEF4FA"/>
            <w:tcMar>
              <w:top w:w="62" w:type="dxa"/>
              <w:left w:w="70" w:type="dxa"/>
              <w:bottom w:w="62" w:type="dxa"/>
              <w:right w:w="70" w:type="dxa"/>
            </w:tcMar>
          </w:tcPr>
          <w:p w14:paraId="4C798B96" w14:textId="77777777" w:rsidR="00465B47" w:rsidRDefault="00000000">
            <w:pPr>
              <w:spacing w:after="0" w:line="252" w:lineRule="auto"/>
              <w:rPr>
                <w:rFonts w:hint="eastAsia"/>
              </w:rPr>
            </w:pPr>
            <w:r>
              <w:rPr>
                <w:sz w:val="17"/>
              </w:rPr>
              <w:t>Saved model files open correctly and match the reported results.</w:t>
            </w:r>
          </w:p>
        </w:tc>
      </w:tr>
      <w:tr w:rsidR="00465B47" w14:paraId="5985CF10" w14:textId="77777777">
        <w:trPr>
          <w:jc w:val="center"/>
        </w:trPr>
        <w:tc>
          <w:tcPr>
            <w:tcW w:w="2088" w:type="dxa"/>
            <w:tcMar>
              <w:top w:w="62" w:type="dxa"/>
              <w:left w:w="70" w:type="dxa"/>
              <w:bottom w:w="62" w:type="dxa"/>
              <w:right w:w="70" w:type="dxa"/>
            </w:tcMar>
          </w:tcPr>
          <w:p w14:paraId="312C58C9" w14:textId="77777777" w:rsidR="00465B47" w:rsidRDefault="00000000">
            <w:pPr>
              <w:spacing w:after="0" w:line="252" w:lineRule="auto"/>
              <w:rPr>
                <w:rFonts w:hint="eastAsia"/>
              </w:rPr>
            </w:pPr>
            <w:r>
              <w:rPr>
                <w:sz w:val="17"/>
              </w:rPr>
              <w:t>Predictions</w:t>
            </w:r>
          </w:p>
        </w:tc>
        <w:tc>
          <w:tcPr>
            <w:tcW w:w="7992" w:type="dxa"/>
            <w:tcMar>
              <w:top w:w="62" w:type="dxa"/>
              <w:left w:w="70" w:type="dxa"/>
              <w:bottom w:w="62" w:type="dxa"/>
              <w:right w:w="70" w:type="dxa"/>
            </w:tcMar>
          </w:tcPr>
          <w:p w14:paraId="0D56E46D" w14:textId="77777777" w:rsidR="00465B47" w:rsidRDefault="00000000">
            <w:pPr>
              <w:spacing w:after="0" w:line="252" w:lineRule="auto"/>
              <w:rPr>
                <w:rFonts w:hint="eastAsia"/>
              </w:rPr>
            </w:pPr>
            <w:r>
              <w:rPr>
                <w:sz w:val="17"/>
              </w:rPr>
              <w:t>Prediction files contain the required sample IDs and labels.</w:t>
            </w:r>
          </w:p>
        </w:tc>
      </w:tr>
      <w:tr w:rsidR="00465B47" w14:paraId="5C6BCF34" w14:textId="77777777">
        <w:trPr>
          <w:jc w:val="center"/>
        </w:trPr>
        <w:tc>
          <w:tcPr>
            <w:tcW w:w="2088" w:type="dxa"/>
            <w:shd w:val="clear" w:color="auto" w:fill="EEF4FA"/>
            <w:tcMar>
              <w:top w:w="62" w:type="dxa"/>
              <w:left w:w="70" w:type="dxa"/>
              <w:bottom w:w="62" w:type="dxa"/>
              <w:right w:w="70" w:type="dxa"/>
            </w:tcMar>
          </w:tcPr>
          <w:p w14:paraId="7D656BC1" w14:textId="77777777" w:rsidR="00465B47" w:rsidRDefault="00000000">
            <w:pPr>
              <w:spacing w:after="0" w:line="252" w:lineRule="auto"/>
              <w:rPr>
                <w:rFonts w:hint="eastAsia"/>
              </w:rPr>
            </w:pPr>
            <w:r>
              <w:rPr>
                <w:sz w:val="17"/>
              </w:rPr>
              <w:t>Evidence</w:t>
            </w:r>
          </w:p>
        </w:tc>
        <w:tc>
          <w:tcPr>
            <w:tcW w:w="7992" w:type="dxa"/>
            <w:shd w:val="clear" w:color="auto" w:fill="EEF4FA"/>
            <w:tcMar>
              <w:top w:w="62" w:type="dxa"/>
              <w:left w:w="70" w:type="dxa"/>
              <w:bottom w:w="62" w:type="dxa"/>
              <w:right w:w="70" w:type="dxa"/>
            </w:tcMar>
          </w:tcPr>
          <w:p w14:paraId="36E3CE3D" w14:textId="77777777" w:rsidR="00465B47" w:rsidRDefault="00000000">
            <w:pPr>
              <w:spacing w:after="0" w:line="252" w:lineRule="auto"/>
              <w:rPr>
                <w:rFonts w:hint="eastAsia"/>
              </w:rPr>
            </w:pPr>
            <w:r>
              <w:rPr>
                <w:sz w:val="17"/>
              </w:rPr>
              <w:t>Tables and outputs support the conclusions written in the notebook.</w:t>
            </w:r>
          </w:p>
        </w:tc>
      </w:tr>
      <w:tr w:rsidR="00465B47" w14:paraId="4AD4529F" w14:textId="77777777">
        <w:trPr>
          <w:jc w:val="center"/>
        </w:trPr>
        <w:tc>
          <w:tcPr>
            <w:tcW w:w="2088" w:type="dxa"/>
            <w:tcMar>
              <w:top w:w="62" w:type="dxa"/>
              <w:left w:w="70" w:type="dxa"/>
              <w:bottom w:w="62" w:type="dxa"/>
              <w:right w:w="70" w:type="dxa"/>
            </w:tcMar>
          </w:tcPr>
          <w:p w14:paraId="2EF8DDF3" w14:textId="77777777" w:rsidR="00465B47" w:rsidRDefault="00000000">
            <w:pPr>
              <w:spacing w:after="0" w:line="252" w:lineRule="auto"/>
              <w:rPr>
                <w:rFonts w:hint="eastAsia"/>
              </w:rPr>
            </w:pPr>
            <w:r>
              <w:rPr>
                <w:sz w:val="17"/>
              </w:rPr>
              <w:t>Original data</w:t>
            </w:r>
          </w:p>
        </w:tc>
        <w:tc>
          <w:tcPr>
            <w:tcW w:w="7992" w:type="dxa"/>
            <w:tcMar>
              <w:top w:w="62" w:type="dxa"/>
              <w:left w:w="70" w:type="dxa"/>
              <w:bottom w:w="62" w:type="dxa"/>
              <w:right w:w="70" w:type="dxa"/>
            </w:tcMar>
          </w:tcPr>
          <w:p w14:paraId="1C6787E0" w14:textId="77777777" w:rsidR="00465B47" w:rsidRDefault="00000000">
            <w:pPr>
              <w:spacing w:after="0" w:line="252" w:lineRule="auto"/>
              <w:rPr>
                <w:rFonts w:hint="eastAsia"/>
              </w:rPr>
            </w:pPr>
            <w:r>
              <w:rPr>
                <w:sz w:val="17"/>
              </w:rPr>
              <w:t>Original input files remain unchanged.</w:t>
            </w:r>
          </w:p>
        </w:tc>
      </w:tr>
      <w:tr w:rsidR="00465B47" w14:paraId="2D6AB25D" w14:textId="77777777">
        <w:trPr>
          <w:jc w:val="center"/>
        </w:trPr>
        <w:tc>
          <w:tcPr>
            <w:tcW w:w="2088" w:type="dxa"/>
            <w:shd w:val="clear" w:color="auto" w:fill="EEF4FA"/>
            <w:tcMar>
              <w:top w:w="62" w:type="dxa"/>
              <w:left w:w="70" w:type="dxa"/>
              <w:bottom w:w="62" w:type="dxa"/>
              <w:right w:w="70" w:type="dxa"/>
            </w:tcMar>
          </w:tcPr>
          <w:p w14:paraId="4E728B15" w14:textId="77777777" w:rsidR="00465B47" w:rsidRDefault="00000000">
            <w:pPr>
              <w:spacing w:after="0" w:line="252" w:lineRule="auto"/>
              <w:rPr>
                <w:rFonts w:hint="eastAsia"/>
              </w:rPr>
            </w:pPr>
            <w:r>
              <w:rPr>
                <w:sz w:val="17"/>
              </w:rPr>
              <w:t>Team folder</w:t>
            </w:r>
          </w:p>
        </w:tc>
        <w:tc>
          <w:tcPr>
            <w:tcW w:w="7992" w:type="dxa"/>
            <w:shd w:val="clear" w:color="auto" w:fill="EEF4FA"/>
            <w:tcMar>
              <w:top w:w="62" w:type="dxa"/>
              <w:left w:w="70" w:type="dxa"/>
              <w:bottom w:w="62" w:type="dxa"/>
              <w:right w:w="70" w:type="dxa"/>
            </w:tcMar>
          </w:tcPr>
          <w:p w14:paraId="1B4E7EFF" w14:textId="77777777" w:rsidR="00465B47" w:rsidRDefault="00000000">
            <w:pPr>
              <w:spacing w:after="0" w:line="252" w:lineRule="auto"/>
              <w:rPr>
                <w:rFonts w:hint="eastAsia"/>
              </w:rPr>
            </w:pPr>
            <w:r>
              <w:rPr>
                <w:sz w:val="17"/>
              </w:rPr>
              <w:t>The submission folder follows the required naming format.</w:t>
            </w:r>
          </w:p>
        </w:tc>
      </w:tr>
    </w:tbl>
    <w:p w14:paraId="71495653" w14:textId="77777777" w:rsidR="002A06D5" w:rsidRDefault="002A06D5"/>
    <w:sectPr w:rsidR="002A06D5">
      <w:headerReference w:type="default" r:id="rId8"/>
      <w:footerReference w:type="default" r:id="rId9"/>
      <w:pgSz w:w="12240" w:h="15840"/>
      <w:pgMar w:top="893"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418D2" w14:textId="77777777" w:rsidR="002A06D5" w:rsidRDefault="002A06D5">
      <w:pPr>
        <w:spacing w:after="0" w:line="240" w:lineRule="auto"/>
        <w:rPr>
          <w:rFonts w:hint="eastAsia"/>
        </w:rPr>
      </w:pPr>
      <w:r>
        <w:separator/>
      </w:r>
    </w:p>
  </w:endnote>
  <w:endnote w:type="continuationSeparator" w:id="0">
    <w:p w14:paraId="3F546DFE" w14:textId="77777777" w:rsidR="002A06D5" w:rsidRDefault="002A06D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3509" w14:textId="77777777" w:rsidR="00465B47" w:rsidRDefault="00000000">
    <w:pPr>
      <w:pStyle w:val="Footer"/>
      <w:spacing w:line="252" w:lineRule="auto"/>
      <w:jc w:val="center"/>
      <w:rPr>
        <w:rFonts w:hint="eastAsia"/>
      </w:rPr>
    </w:pPr>
    <w:r>
      <w:rPr>
        <w:color w:val="5B6773"/>
        <w:sz w:val="15"/>
      </w:rPr>
      <w:t xml:space="preserve">AI OLYMPICS </w:t>
    </w:r>
    <w:proofErr w:type="gramStart"/>
    <w:r>
      <w:rPr>
        <w:color w:val="5B6773"/>
        <w:sz w:val="15"/>
      </w:rPr>
      <w:t>2026  |</w:t>
    </w:r>
    <w:proofErr w:type="gramEnd"/>
    <w:r>
      <w:rPr>
        <w:color w:val="5B6773"/>
        <w:sz w:val="15"/>
      </w:rPr>
      <w:t xml:space="preserve">  THE TRUTH </w:t>
    </w:r>
    <w:proofErr w:type="gramStart"/>
    <w:r>
      <w:rPr>
        <w:color w:val="5B6773"/>
        <w:sz w:val="15"/>
      </w:rPr>
      <w:t>CHALLENGE  |</w:t>
    </w:r>
    <w:proofErr w:type="gramEnd"/>
    <w:r>
      <w:rPr>
        <w:color w:val="5B6773"/>
        <w:sz w:val="15"/>
      </w:rPr>
      <w:t xml:space="preserve">  PAGE </w:t>
    </w:r>
    <w:r>
      <w:fldChar w:fldCharType="begin"/>
    </w:r>
    <w:r>
      <w:instrText xml:space="preserve"> PAGE </w:instrText>
    </w:r>
    <w:r w:rsidR="00272BC8">
      <w:rPr>
        <w:rFonts w:hint="eastAsia"/>
      </w:rPr>
      <w:fldChar w:fldCharType="separate"/>
    </w:r>
    <w:r w:rsidR="00272BC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0E14A" w14:textId="77777777" w:rsidR="002A06D5" w:rsidRDefault="002A06D5">
      <w:pPr>
        <w:spacing w:after="0" w:line="240" w:lineRule="auto"/>
        <w:rPr>
          <w:rFonts w:hint="eastAsia"/>
        </w:rPr>
      </w:pPr>
      <w:r>
        <w:separator/>
      </w:r>
    </w:p>
  </w:footnote>
  <w:footnote w:type="continuationSeparator" w:id="0">
    <w:p w14:paraId="2B81037E" w14:textId="77777777" w:rsidR="002A06D5" w:rsidRDefault="002A06D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0C2B" w14:textId="77777777" w:rsidR="00465B47" w:rsidRDefault="00000000">
    <w:pPr>
      <w:pStyle w:val="Header"/>
      <w:spacing w:line="252" w:lineRule="auto"/>
      <w:jc w:val="right"/>
      <w:rPr>
        <w:rFonts w:hint="eastAsia"/>
      </w:rPr>
    </w:pPr>
    <w:r>
      <w:rPr>
        <w:b/>
        <w:color w:val="008C99"/>
        <w:sz w:val="16"/>
      </w:rPr>
      <w:t>Competition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245659">
    <w:abstractNumId w:val="8"/>
  </w:num>
  <w:num w:numId="2" w16cid:durableId="852036834">
    <w:abstractNumId w:val="6"/>
  </w:num>
  <w:num w:numId="3" w16cid:durableId="406852994">
    <w:abstractNumId w:val="5"/>
  </w:num>
  <w:num w:numId="4" w16cid:durableId="1732343257">
    <w:abstractNumId w:val="4"/>
  </w:num>
  <w:num w:numId="5" w16cid:durableId="1244686741">
    <w:abstractNumId w:val="7"/>
  </w:num>
  <w:num w:numId="6" w16cid:durableId="1997613980">
    <w:abstractNumId w:val="3"/>
  </w:num>
  <w:num w:numId="7" w16cid:durableId="1586186134">
    <w:abstractNumId w:val="2"/>
  </w:num>
  <w:num w:numId="8" w16cid:durableId="1372464514">
    <w:abstractNumId w:val="1"/>
  </w:num>
  <w:num w:numId="9" w16cid:durableId="145012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BC8"/>
    <w:rsid w:val="0029639D"/>
    <w:rsid w:val="002A06D5"/>
    <w:rsid w:val="00326F90"/>
    <w:rsid w:val="00465B47"/>
    <w:rsid w:val="00A448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98BE9"/>
  <w14:defaultImageDpi w14:val="300"/>
  <w15:docId w15:val="{81A6C2F3-0BC2-48CD-8AD0-23C054B6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hAnsi="Liberation Sans"/>
      <w:color w:val="1D2A36"/>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0B1F3A"/>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8C99"/>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5B4DB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008C9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DejaVu Sans Mono" w:hAnsi="DejaVu Sans Mono"/>
      <w:color w:val="1E293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malek odibat</cp:lastModifiedBy>
  <cp:revision>2</cp:revision>
  <dcterms:created xsi:type="dcterms:W3CDTF">2013-12-23T23:15:00Z</dcterms:created>
  <dcterms:modified xsi:type="dcterms:W3CDTF">2026-06-08T23:11:00Z</dcterms:modified>
  <cp:category/>
</cp:coreProperties>
</file>