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28D5CB">
      <w:pPr>
        <w:rPr>
          <w:rFonts w:hint="default"/>
          <w:lang w:val="en-GB"/>
        </w:rPr>
      </w:pPr>
      <w:r>
        <w:rPr>
          <w:rFonts w:hint="default"/>
          <w:lang w:val="en-GB"/>
        </w:rPr>
        <w:drawing>
          <wp:inline distT="0" distB="0" distL="114300" distR="114300">
            <wp:extent cx="5269230" cy="5269230"/>
            <wp:effectExtent l="0" t="0" r="0" b="0"/>
            <wp:docPr id="1" name="Picture 1" descr="Gift-UNIVERIST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ift-UNIVERISTY-LOGO"/>
                    <pic:cNvPicPr>
                      <a:picLocks noChangeAspect="1"/>
                    </pic:cNvPicPr>
                  </pic:nvPicPr>
                  <pic:blipFill>
                    <a:blip r:embed="rId4"/>
                    <a:stretch>
                      <a:fillRect/>
                    </a:stretch>
                  </pic:blipFill>
                  <pic:spPr>
                    <a:xfrm>
                      <a:off x="0" y="0"/>
                      <a:ext cx="5269230" cy="5269230"/>
                    </a:xfrm>
                    <a:prstGeom prst="rect">
                      <a:avLst/>
                    </a:prstGeom>
                  </pic:spPr>
                </pic:pic>
              </a:graphicData>
            </a:graphic>
          </wp:inline>
        </w:drawing>
      </w:r>
    </w:p>
    <w:p w14:paraId="66EC6C21">
      <w:pPr>
        <w:rPr>
          <w:rFonts w:hint="default"/>
          <w:lang w:val="en-GB"/>
        </w:rPr>
      </w:pPr>
    </w:p>
    <w:p w14:paraId="2C60CFA8">
      <w:pPr>
        <w:rPr>
          <w:rFonts w:hint="default"/>
          <w:lang w:val="en-GB"/>
        </w:rPr>
      </w:pPr>
    </w:p>
    <w:p w14:paraId="748B0036">
      <w:pPr>
        <w:rPr>
          <w:rFonts w:hint="default"/>
          <w:sz w:val="52"/>
          <w:szCs w:val="52"/>
          <w:lang w:val="en-GB"/>
        </w:rPr>
      </w:pPr>
      <w:r>
        <w:rPr>
          <w:rFonts w:hint="default"/>
          <w:lang w:val="en-GB"/>
        </w:rPr>
        <w:t xml:space="preserve">                                 </w:t>
      </w:r>
      <w:r>
        <w:rPr>
          <w:rFonts w:hint="default"/>
          <w:sz w:val="52"/>
          <w:szCs w:val="52"/>
          <w:lang w:val="en-GB"/>
        </w:rPr>
        <w:t xml:space="preserve">    CS-381-Operating System</w:t>
      </w:r>
    </w:p>
    <w:p w14:paraId="24E67300">
      <w:pPr>
        <w:rPr>
          <w:rFonts w:hint="default"/>
          <w:sz w:val="52"/>
          <w:szCs w:val="52"/>
          <w:u w:val="single"/>
          <w:lang w:val="en-GB"/>
        </w:rPr>
      </w:pPr>
      <w:r>
        <w:rPr>
          <w:rFonts w:hint="default"/>
          <w:sz w:val="52"/>
          <w:szCs w:val="52"/>
          <w:u w:val="single"/>
          <w:lang w:val="en-GB"/>
        </w:rPr>
        <w:t>Members:</w:t>
      </w:r>
    </w:p>
    <w:p w14:paraId="319DBF1A">
      <w:pPr>
        <w:rPr>
          <w:rFonts w:hint="default"/>
          <w:sz w:val="44"/>
          <w:szCs w:val="44"/>
          <w:lang w:val="en-GB"/>
        </w:rPr>
      </w:pPr>
      <w:r>
        <w:rPr>
          <w:rFonts w:hint="default"/>
          <w:sz w:val="52"/>
          <w:szCs w:val="52"/>
          <w:lang w:val="en-GB"/>
        </w:rPr>
        <w:t xml:space="preserve">                     </w:t>
      </w:r>
      <w:r>
        <w:rPr>
          <w:rFonts w:hint="default"/>
          <w:sz w:val="44"/>
          <w:szCs w:val="44"/>
          <w:lang w:val="en-GB"/>
        </w:rPr>
        <w:t>Aiman Iqbal (231370024)</w:t>
      </w:r>
    </w:p>
    <w:p w14:paraId="6F431EC1">
      <w:pPr>
        <w:rPr>
          <w:rFonts w:hint="default"/>
          <w:sz w:val="44"/>
          <w:szCs w:val="44"/>
          <w:lang w:val="en-GB"/>
        </w:rPr>
      </w:pPr>
      <w:r>
        <w:rPr>
          <w:rFonts w:hint="default"/>
          <w:sz w:val="44"/>
          <w:szCs w:val="44"/>
          <w:lang w:val="en-GB"/>
        </w:rPr>
        <w:t xml:space="preserve">                        Abdullah Asif (231370148)</w:t>
      </w:r>
    </w:p>
    <w:p w14:paraId="323936DD">
      <w:pPr>
        <w:rPr>
          <w:rFonts w:hint="default"/>
          <w:sz w:val="44"/>
          <w:szCs w:val="44"/>
          <w:lang w:val="en-GB"/>
        </w:rPr>
      </w:pPr>
      <w:r>
        <w:rPr>
          <w:rFonts w:hint="default"/>
          <w:sz w:val="44"/>
          <w:szCs w:val="44"/>
          <w:lang w:val="en-GB"/>
        </w:rPr>
        <w:t xml:space="preserve">                        Zohair Shahzib (231370164)</w:t>
      </w:r>
    </w:p>
    <w:p w14:paraId="60930890">
      <w:pPr>
        <w:rPr>
          <w:rFonts w:hint="default"/>
          <w:sz w:val="52"/>
          <w:szCs w:val="52"/>
          <w:u w:val="single"/>
          <w:lang w:val="en-GB"/>
        </w:rPr>
      </w:pPr>
      <w:r>
        <w:rPr>
          <w:rFonts w:hint="default"/>
          <w:sz w:val="52"/>
          <w:szCs w:val="52"/>
          <w:u w:val="single"/>
          <w:lang w:val="en-GB"/>
        </w:rPr>
        <w:t>Submitted to:</w:t>
      </w:r>
    </w:p>
    <w:p w14:paraId="5B64CEDE">
      <w:pPr>
        <w:rPr>
          <w:rFonts w:hint="default"/>
          <w:sz w:val="44"/>
          <w:szCs w:val="44"/>
          <w:lang w:val="en-GB"/>
        </w:rPr>
      </w:pPr>
      <w:r>
        <w:rPr>
          <w:rFonts w:hint="default"/>
          <w:sz w:val="44"/>
          <w:szCs w:val="44"/>
          <w:lang w:val="en-GB"/>
        </w:rPr>
        <w:t xml:space="preserve">                        Mam Fouqia Zafar</w:t>
      </w:r>
    </w:p>
    <w:p w14:paraId="6A4F7323">
      <w:pPr>
        <w:pStyle w:val="2"/>
        <w:keepNext w:val="0"/>
        <w:keepLines w:val="0"/>
        <w:widowControl/>
        <w:suppressLineNumbers w:val="0"/>
        <w:bidi w:val="0"/>
        <w:spacing w:before="360" w:beforeAutospacing="0" w:after="80" w:afterAutospacing="0" w:line="14" w:lineRule="atLeast"/>
        <w:jc w:val="center"/>
      </w:pPr>
      <w:r>
        <w:rPr>
          <w:rFonts w:hint="default" w:ascii="Times New Roman" w:hAnsi="Times New Roman" w:cs="Times New Roman"/>
          <w:b/>
          <w:bCs/>
          <w:i w:val="0"/>
          <w:iCs w:val="0"/>
          <w:color w:val="000000"/>
          <w:sz w:val="40"/>
          <w:szCs w:val="40"/>
          <w:u w:val="none"/>
          <w:vertAlign w:val="baseline"/>
        </w:rPr>
        <w:t>End-Semester Group Project</w:t>
      </w:r>
    </w:p>
    <w:p w14:paraId="140B7F0E">
      <w:pPr>
        <w:rPr>
          <w:rFonts w:hint="default" w:ascii="Californian FB" w:hAnsi="Californian FB" w:eastAsia="SimSun" w:cs="Californian FB"/>
          <w:b/>
          <w:bCs/>
          <w:sz w:val="44"/>
          <w:szCs w:val="44"/>
          <w:lang w:val="en-GB"/>
        </w:rPr>
      </w:pPr>
      <w:r>
        <w:rPr>
          <w:rFonts w:hint="default" w:ascii="Californian FB" w:hAnsi="Californian FB" w:eastAsia="SimSun" w:cs="Californian FB"/>
          <w:b/>
          <w:bCs/>
          <w:sz w:val="44"/>
          <w:szCs w:val="44"/>
        </w:rPr>
        <w:t>Introduction</w:t>
      </w:r>
      <w:r>
        <w:rPr>
          <w:rFonts w:hint="default" w:ascii="Californian FB" w:hAnsi="Californian FB" w:eastAsia="SimSun" w:cs="Californian FB"/>
          <w:b/>
          <w:bCs/>
          <w:sz w:val="44"/>
          <w:szCs w:val="44"/>
          <w:lang w:val="en-GB"/>
        </w:rPr>
        <w:t>:</w:t>
      </w:r>
    </w:p>
    <w:p w14:paraId="0FBAE007">
      <w:pPr>
        <w:pStyle w:val="5"/>
        <w:keepNext w:val="0"/>
        <w:keepLines w:val="0"/>
        <w:widowControl/>
        <w:suppressLineNumbers w:val="0"/>
        <w:rPr>
          <w:rFonts w:hint="default" w:asciiTheme="majorAscii" w:hAnsiTheme="majorAscii"/>
        </w:rPr>
      </w:pPr>
      <w:r>
        <w:rPr>
          <w:rFonts w:hint="default" w:asciiTheme="majorAscii" w:hAnsiTheme="majorAscii"/>
        </w:rPr>
        <w:t>CPU scheduling is a fundamental function of an operating system that determines how the CPU is allocated among multiple processes competing for execution. Since the CPU is a limited resource, efficient scheduling is essential to ensure system responsiveness, fairness, and optimal performance. The scheduling algorithm directly impacts key system metrics such as waiting time, turnaround time, response time, and overall CPU utilization.</w:t>
      </w:r>
    </w:p>
    <w:p w14:paraId="2A7084CA">
      <w:pPr>
        <w:pStyle w:val="5"/>
        <w:keepNext w:val="0"/>
        <w:keepLines w:val="0"/>
        <w:widowControl/>
        <w:suppressLineNumbers w:val="0"/>
        <w:rPr>
          <w:rFonts w:hint="default" w:asciiTheme="majorAscii" w:hAnsiTheme="majorAscii"/>
        </w:rPr>
      </w:pPr>
      <w:r>
        <w:rPr>
          <w:rFonts w:hint="default" w:asciiTheme="majorAscii" w:hAnsiTheme="majorAscii"/>
        </w:rPr>
        <w:t>In time-sharing systems such as personal computers, servers, and university computer labs, multiple users and applications run simultaneously. Poor scheduling decisions can lead to delays, slow response, or unfair CPU usage. Therefore, CPU scheduling algorithms are designed to balance fairness and efficiency while minimizing overhead. This project focuses on analyzing and improving a widely used scheduling algorithm to better handle real-world workloads.</w:t>
      </w:r>
    </w:p>
    <w:p w14:paraId="19FF5827">
      <w:pPr>
        <w:pStyle w:val="5"/>
        <w:keepNext w:val="0"/>
        <w:keepLines w:val="0"/>
        <w:widowControl/>
        <w:suppressLineNumbers w:val="0"/>
        <w:rPr>
          <w:rFonts w:hint="default" w:ascii="Segoe UI Variable Small Semibold" w:hAnsi="Segoe UI Variable Small Semibold" w:eastAsia="SimSun" w:cs="Segoe UI Variable Small Semibold"/>
          <w:b w:val="0"/>
          <w:bCs w:val="0"/>
          <w:sz w:val="36"/>
          <w:szCs w:val="36"/>
          <w:lang w:val="en-GB"/>
        </w:rPr>
      </w:pPr>
      <w:r>
        <w:rPr>
          <w:rFonts w:hint="default" w:ascii="Californian FB" w:hAnsi="Californian FB" w:eastAsia="SimSun" w:cs="Californian FB"/>
          <w:b/>
          <w:bCs/>
          <w:sz w:val="44"/>
          <w:szCs w:val="44"/>
        </w:rPr>
        <w:t>Selected Algor</w:t>
      </w:r>
      <w:r>
        <w:rPr>
          <w:rFonts w:hint="default" w:ascii="Californian FB" w:hAnsi="Californian FB" w:eastAsia="SimSun" w:cs="Californian FB"/>
          <w:b/>
          <w:bCs/>
          <w:sz w:val="44"/>
          <w:szCs w:val="44"/>
          <w:lang w:val="en-GB"/>
        </w:rPr>
        <w:t xml:space="preserve">ithim: </w:t>
      </w:r>
      <w:r>
        <w:rPr>
          <w:rFonts w:hint="default" w:ascii="Californian FB" w:hAnsi="Californian FB" w:eastAsia="SimSun" w:cs="Californian FB"/>
          <w:b/>
          <w:bCs/>
          <w:sz w:val="36"/>
          <w:szCs w:val="36"/>
          <w:lang w:val="en-GB"/>
        </w:rPr>
        <w:t xml:space="preserve"> </w:t>
      </w:r>
      <w:r>
        <w:rPr>
          <w:rFonts w:hint="default" w:ascii="Segoe UI Variable Small Semibold" w:hAnsi="Segoe UI Variable Small Semibold" w:eastAsia="SimSun" w:cs="Segoe UI Variable Small Semibold"/>
          <w:sz w:val="36"/>
          <w:szCs w:val="36"/>
        </w:rPr>
        <w:t>Round Robin Scheduling</w:t>
      </w:r>
    </w:p>
    <w:p w14:paraId="1504FF02">
      <w:pPr>
        <w:pStyle w:val="5"/>
        <w:keepNext w:val="0"/>
        <w:keepLines w:val="0"/>
        <w:widowControl/>
        <w:suppressLineNumbers w:val="0"/>
        <w:rPr>
          <w:rFonts w:hint="default" w:ascii="Calibri Light" w:hAnsi="Calibri Light" w:cs="Calibri Light"/>
        </w:rPr>
      </w:pPr>
      <w:r>
        <w:rPr>
          <w:rFonts w:hint="default" w:ascii="Calibri Light" w:hAnsi="Calibri Light" w:cs="Calibri Light"/>
        </w:rPr>
        <w:t>Round Robin (RR) is a preemptive CPU scheduling algorithm commonly used in time-sharing operating systems. In this algorithm, each process is assigned a fixed time quantum, and the CPU is allocated to processes in a cyclic order. If a process does not complete within its time quantum, it is preempted and placed at the end of the ready queue.</w:t>
      </w:r>
    </w:p>
    <w:p w14:paraId="6F1DE7BA">
      <w:pPr>
        <w:pStyle w:val="5"/>
        <w:keepNext w:val="0"/>
        <w:keepLines w:val="0"/>
        <w:widowControl/>
        <w:suppressLineNumbers w:val="0"/>
        <w:rPr>
          <w:rFonts w:hint="default" w:ascii="Calibri Light" w:hAnsi="Calibri Light" w:cs="Calibri Light"/>
        </w:rPr>
      </w:pPr>
      <w:r>
        <w:rPr>
          <w:rFonts w:hint="default" w:ascii="Calibri Light" w:hAnsi="Calibri Light" w:cs="Calibri Light"/>
        </w:rPr>
        <w:t>Our group selected the Round Robin algorithm because of its simplicity, fairness, and relevance to real-world systems. It ensures that no process suffers from starvation, making it suitable for multi-user environments such as shared servers and computer labs. Additionally, Round Robin provides reasonable response time for interactive applications, which makes it a practical choice for analysis and modification.</w:t>
      </w:r>
    </w:p>
    <w:p w14:paraId="2CBAC0F9">
      <w:pPr>
        <w:pStyle w:val="5"/>
        <w:keepNext w:val="0"/>
        <w:keepLines w:val="0"/>
        <w:widowControl/>
        <w:suppressLineNumbers w:val="0"/>
        <w:rPr>
          <w:rFonts w:hint="default" w:ascii="Californian FB" w:hAnsi="Californian FB" w:eastAsia="SimSun" w:cs="Californian FB"/>
          <w:b/>
          <w:bCs/>
          <w:sz w:val="44"/>
          <w:szCs w:val="44"/>
          <w:lang w:val="en-GB"/>
        </w:rPr>
      </w:pPr>
      <w:r>
        <w:rPr>
          <w:rFonts w:hint="default" w:ascii="Californian FB" w:hAnsi="Californian FB" w:eastAsia="SimSun" w:cs="Californian FB"/>
          <w:b/>
          <w:bCs/>
          <w:sz w:val="44"/>
          <w:szCs w:val="44"/>
        </w:rPr>
        <w:t>Identified Limitations of Round Robin Scheduling</w:t>
      </w:r>
      <w:r>
        <w:rPr>
          <w:rFonts w:hint="default" w:ascii="Californian FB" w:hAnsi="Californian FB" w:eastAsia="SimSun" w:cs="Californian FB"/>
          <w:b/>
          <w:bCs/>
          <w:sz w:val="44"/>
          <w:szCs w:val="44"/>
          <w:lang w:val="en-GB"/>
        </w:rPr>
        <w:t>:</w:t>
      </w:r>
    </w:p>
    <w:p w14:paraId="3647712C">
      <w:pPr>
        <w:pStyle w:val="5"/>
        <w:keepNext w:val="0"/>
        <w:keepLines w:val="0"/>
        <w:widowControl/>
        <w:suppressLineNumbers w:val="0"/>
        <w:rPr>
          <w:rFonts w:hint="default" w:ascii="Calibri Light" w:hAnsi="Calibri Light" w:cs="Calibri Light"/>
        </w:rPr>
      </w:pPr>
      <w:r>
        <w:rPr>
          <w:rFonts w:hint="default" w:ascii="Calibri Light" w:hAnsi="Calibri Light" w:cs="Calibri Light"/>
        </w:rPr>
        <w:t>Despite its advantages, Round Robin has several limitations, primarily due to its use of a fixed time quantum for all processes.</w:t>
      </w:r>
    </w:p>
    <w:p w14:paraId="7D4EB6A1">
      <w:pPr>
        <w:pStyle w:val="5"/>
        <w:keepNext w:val="0"/>
        <w:keepLines w:val="0"/>
        <w:widowControl/>
        <w:suppressLineNumbers w:val="0"/>
        <w:rPr>
          <w:rFonts w:hint="default" w:ascii="Calibri Light" w:hAnsi="Calibri Light" w:cs="Calibri Light"/>
        </w:rPr>
      </w:pPr>
      <w:r>
        <w:rPr>
          <w:rFonts w:hint="default" w:ascii="Calibri Light" w:hAnsi="Calibri Light" w:cs="Calibri Light"/>
        </w:rPr>
        <w:t xml:space="preserve">One major limitation is </w:t>
      </w:r>
      <w:r>
        <w:rPr>
          <w:rStyle w:val="6"/>
          <w:rFonts w:hint="default" w:ascii="Calibri Light" w:hAnsi="Calibri Light" w:cs="Calibri Light"/>
        </w:rPr>
        <w:t>high waiting time for short processes</w:t>
      </w:r>
      <w:r>
        <w:rPr>
          <w:rFonts w:hint="default" w:ascii="Calibri Light" w:hAnsi="Calibri Light" w:cs="Calibri Light"/>
        </w:rPr>
        <w:t>. Short CPU-bound tasks may need only a small amount of CPU time but are forced to wait behind longer processes repeatedly, even though they could complete quickly.</w:t>
      </w:r>
    </w:p>
    <w:p w14:paraId="52215E4A">
      <w:pPr>
        <w:pStyle w:val="5"/>
        <w:keepNext w:val="0"/>
        <w:keepLines w:val="0"/>
        <w:widowControl/>
        <w:suppressLineNumbers w:val="0"/>
        <w:rPr>
          <w:rFonts w:hint="default" w:ascii="Calibri Light" w:hAnsi="Calibri Light" w:cs="Calibri Light"/>
        </w:rPr>
      </w:pPr>
      <w:r>
        <w:rPr>
          <w:rFonts w:hint="default" w:ascii="Calibri Light" w:hAnsi="Calibri Light" w:cs="Calibri Light"/>
        </w:rPr>
        <w:t xml:space="preserve">Another issue is </w:t>
      </w:r>
      <w:r>
        <w:rPr>
          <w:rStyle w:val="6"/>
          <w:rFonts w:hint="default" w:ascii="Calibri Light" w:hAnsi="Calibri Light" w:cs="Calibri Light"/>
        </w:rPr>
        <w:t>poor response time in mixed workloads</w:t>
      </w:r>
      <w:r>
        <w:rPr>
          <w:rFonts w:hint="default" w:ascii="Calibri Light" w:hAnsi="Calibri Light" w:cs="Calibri Light"/>
        </w:rPr>
        <w:t>, where both short interactive tasks and long CPU-bound tasks coexist. Interactive processes may experience unnecessary delays because they are treated the same as long-running processes.</w:t>
      </w:r>
    </w:p>
    <w:p w14:paraId="64545887">
      <w:pPr>
        <w:pStyle w:val="5"/>
        <w:keepNext w:val="0"/>
        <w:keepLines w:val="0"/>
        <w:widowControl/>
        <w:suppressLineNumbers w:val="0"/>
        <w:rPr>
          <w:rFonts w:hint="default" w:ascii="Calibri Light" w:hAnsi="Calibri Light" w:cs="Calibri Light"/>
        </w:rPr>
      </w:pPr>
      <w:r>
        <w:rPr>
          <w:rFonts w:hint="default" w:ascii="Calibri Light" w:hAnsi="Calibri Light" w:cs="Calibri Light"/>
        </w:rPr>
        <w:t xml:space="preserve">Additionally, Round Robin can cause </w:t>
      </w:r>
      <w:r>
        <w:rPr>
          <w:rStyle w:val="6"/>
          <w:rFonts w:hint="default" w:ascii="Calibri Light" w:hAnsi="Calibri Light" w:cs="Calibri Light"/>
        </w:rPr>
        <w:t>excessive context switching</w:t>
      </w:r>
      <w:r>
        <w:rPr>
          <w:rFonts w:hint="default" w:ascii="Calibri Light" w:hAnsi="Calibri Light" w:cs="Calibri Light"/>
        </w:rPr>
        <w:t>, especially when the time quantum is small. This increases overhead and reduces overall system efficiency.</w:t>
      </w:r>
    </w:p>
    <w:p w14:paraId="61EE8514">
      <w:pPr>
        <w:pStyle w:val="5"/>
        <w:keepNext w:val="0"/>
        <w:keepLines w:val="0"/>
        <w:widowControl/>
        <w:suppressLineNumbers w:val="0"/>
        <w:rPr>
          <w:rFonts w:hint="default" w:ascii="Calibri Light" w:hAnsi="Calibri Light" w:cs="Calibri Light"/>
        </w:rPr>
      </w:pPr>
      <w:r>
        <w:rPr>
          <w:rFonts w:hint="default" w:ascii="Calibri Light" w:hAnsi="Calibri Light" w:cs="Calibri Light"/>
        </w:rPr>
        <w:t>These limitations were identified by analyzing how Round Robin behaves in real-life scenarios, such as a university computer lab where some users perform quick tasks (opening files or checking emails) while others run long computations (compiling programs or simulations).</w:t>
      </w:r>
    </w:p>
    <w:p w14:paraId="5E3178C6">
      <w:pPr>
        <w:pStyle w:val="5"/>
        <w:keepNext w:val="0"/>
        <w:keepLines w:val="0"/>
        <w:widowControl/>
        <w:suppressLineNumbers w:val="0"/>
        <w:rPr>
          <w:rFonts w:hint="default" w:ascii="Californian FB" w:hAnsi="Californian FB" w:eastAsia="SimSun" w:cs="Californian FB"/>
          <w:b/>
          <w:bCs/>
          <w:sz w:val="44"/>
          <w:szCs w:val="44"/>
          <w:lang w:val="en-GB"/>
        </w:rPr>
      </w:pPr>
      <w:r>
        <w:rPr>
          <w:rFonts w:hint="default" w:ascii="Californian FB" w:hAnsi="Californian FB" w:eastAsia="SimSun" w:cs="Californian FB"/>
          <w:b/>
          <w:bCs/>
          <w:sz w:val="44"/>
          <w:szCs w:val="44"/>
        </w:rPr>
        <w:t>Proposed Modification: Adaptive Round Robin Scheduling</w:t>
      </w:r>
      <w:r>
        <w:rPr>
          <w:rFonts w:hint="default" w:ascii="Californian FB" w:hAnsi="Californian FB" w:eastAsia="SimSun" w:cs="Californian FB"/>
          <w:b/>
          <w:bCs/>
          <w:sz w:val="44"/>
          <w:szCs w:val="44"/>
          <w:lang w:val="en-GB"/>
        </w:rPr>
        <w:t>:</w:t>
      </w:r>
    </w:p>
    <w:p w14:paraId="11CFA642">
      <w:pPr>
        <w:pStyle w:val="5"/>
        <w:keepNext w:val="0"/>
        <w:keepLines w:val="0"/>
        <w:widowControl/>
        <w:suppressLineNumbers w:val="0"/>
        <w:rPr>
          <w:rFonts w:hint="default" w:ascii="Calibri Light" w:hAnsi="Calibri Light" w:cs="Calibri Light"/>
        </w:rPr>
      </w:pPr>
      <w:r>
        <w:rPr>
          <w:rFonts w:hint="default" w:ascii="Calibri Light" w:hAnsi="Calibri Light" w:cs="Calibri Light"/>
        </w:rPr>
        <w:t xml:space="preserve">To address the limitations of the traditional Round Robin algorithm, we propose a </w:t>
      </w:r>
      <w:r>
        <w:rPr>
          <w:rStyle w:val="6"/>
          <w:rFonts w:hint="default" w:ascii="Calibri Light" w:hAnsi="Calibri Light" w:cs="Calibri Light"/>
        </w:rPr>
        <w:t>Modified Adaptive Round Robin Scheduling Algorithm</w:t>
      </w:r>
      <w:r>
        <w:rPr>
          <w:rFonts w:hint="default" w:ascii="Calibri Light" w:hAnsi="Calibri Light" w:cs="Calibri Light"/>
        </w:rPr>
        <w:t>. The key idea behind this modification is to dynamically adjust the time quantum based on the characteristics of processes rather than using a fixed value.</w:t>
      </w:r>
    </w:p>
    <w:p w14:paraId="22207F8D">
      <w:pPr>
        <w:pStyle w:val="5"/>
        <w:keepNext w:val="0"/>
        <w:keepLines w:val="0"/>
        <w:widowControl/>
        <w:suppressLineNumbers w:val="0"/>
        <w:rPr>
          <w:rFonts w:hint="default" w:ascii="Calibri Light" w:hAnsi="Calibri Light" w:cs="Calibri Light"/>
        </w:rPr>
      </w:pPr>
      <w:r>
        <w:rPr>
          <w:rFonts w:hint="default" w:ascii="Calibri Light" w:hAnsi="Calibri Light" w:cs="Calibri Light"/>
        </w:rPr>
        <w:t>In the proposed approach, the average CPU burst time of all processes is calculated. Processes with burst times less than or equal to the average are considered short processes, while those with burst times greater than the average are considered long processes. Short processes are assigned a smaller time quantum to allow them to complete quickly, while long processes are assigned a slightly larger time quantum to reduce unnecessary preemption.</w:t>
      </w:r>
    </w:p>
    <w:p w14:paraId="4032BB1D">
      <w:pPr>
        <w:pStyle w:val="5"/>
        <w:keepNext w:val="0"/>
        <w:keepLines w:val="0"/>
        <w:widowControl/>
        <w:suppressLineNumbers w:val="0"/>
        <w:rPr>
          <w:rFonts w:hint="default" w:ascii="Calibri Light" w:hAnsi="Calibri Light" w:cs="Calibri Light"/>
        </w:rPr>
      </w:pPr>
      <w:r>
        <w:rPr>
          <w:rFonts w:hint="default" w:ascii="Calibri Light" w:hAnsi="Calibri Light" w:cs="Calibri Light"/>
        </w:rPr>
        <w:t>This modification improves responsiveness for short processes and reduces the number of context switches for long processes. The algorithm still maintains the core principles of Round Robin, ensuring fairness while enhancing performance.</w:t>
      </w:r>
    </w:p>
    <w:p w14:paraId="25285940">
      <w:pPr>
        <w:pStyle w:val="5"/>
        <w:keepNext w:val="0"/>
        <w:keepLines w:val="0"/>
        <w:widowControl/>
        <w:suppressLineNumbers w:val="0"/>
        <w:rPr>
          <w:rFonts w:hint="default" w:ascii="Californian FB" w:hAnsi="Californian FB" w:eastAsia="SimSun" w:cs="Californian FB"/>
          <w:b/>
          <w:bCs/>
          <w:sz w:val="44"/>
          <w:szCs w:val="44"/>
          <w:lang w:val="en-GB"/>
        </w:rPr>
      </w:pPr>
      <w:r>
        <w:rPr>
          <w:rFonts w:hint="default" w:ascii="Californian FB" w:hAnsi="Californian FB" w:eastAsia="SimSun" w:cs="Californian FB"/>
          <w:b/>
          <w:bCs/>
          <w:sz w:val="44"/>
          <w:szCs w:val="44"/>
        </w:rPr>
        <w:t>Performance Evaluation</w:t>
      </w:r>
      <w:r>
        <w:rPr>
          <w:rFonts w:hint="default" w:ascii="Californian FB" w:hAnsi="Californian FB" w:eastAsia="SimSun" w:cs="Californian FB"/>
          <w:b/>
          <w:bCs/>
          <w:sz w:val="44"/>
          <w:szCs w:val="44"/>
          <w:lang w:val="en-GB"/>
        </w:rPr>
        <w:t>:</w:t>
      </w:r>
    </w:p>
    <w:p w14:paraId="07E2D6A9">
      <w:pPr>
        <w:pStyle w:val="5"/>
        <w:keepNext w:val="0"/>
        <w:keepLines w:val="0"/>
        <w:widowControl/>
        <w:suppressLineNumbers w:val="0"/>
        <w:rPr>
          <w:rFonts w:hint="default" w:ascii="Calibri Light" w:hAnsi="Calibri Light" w:eastAsia="SimSun" w:cs="Calibri Light"/>
          <w:sz w:val="24"/>
          <w:szCs w:val="24"/>
        </w:rPr>
      </w:pPr>
      <w:r>
        <w:rPr>
          <w:rFonts w:hint="default" w:ascii="Calibri Light" w:hAnsi="Calibri Light" w:eastAsia="SimSun" w:cs="Calibri Light"/>
          <w:sz w:val="24"/>
          <w:szCs w:val="24"/>
        </w:rPr>
        <w:t>To evaluate the effectiveness of the proposed modification, both the original Round Robin and the Adaptive Round Robin algorithms were implemented using the same set of processes and workload. The performance of both algorithms was compared using key scheduling metrics.</w:t>
      </w:r>
    </w:p>
    <w:p w14:paraId="705BA254">
      <w:pPr>
        <w:pStyle w:val="5"/>
        <w:keepNext w:val="0"/>
        <w:keepLines w:val="0"/>
        <w:widowControl/>
        <w:suppressLineNumbers w:val="0"/>
        <w:rPr>
          <w:rFonts w:hint="default" w:ascii="Segoe UI Variable Display Semibold" w:hAnsi="Segoe UI Variable Display Semibold" w:eastAsia="SimSun" w:cs="Segoe UI Variable Display Semibold"/>
          <w:sz w:val="40"/>
          <w:szCs w:val="40"/>
          <w:lang w:val="en-GB"/>
        </w:rPr>
      </w:pPr>
      <w:r>
        <w:rPr>
          <w:rFonts w:hint="default" w:ascii="Segoe UI Variable Display Semibold" w:hAnsi="Segoe UI Variable Display Semibold" w:eastAsia="SimSun" w:cs="Segoe UI Variable Display Semibold"/>
          <w:sz w:val="40"/>
          <w:szCs w:val="40"/>
        </w:rPr>
        <w:t>Metrics Used</w:t>
      </w:r>
      <w:r>
        <w:rPr>
          <w:rFonts w:hint="default" w:ascii="Segoe UI Variable Display Semibold" w:hAnsi="Segoe UI Variable Display Semibold" w:eastAsia="SimSun" w:cs="Segoe UI Variable Display Semibold"/>
          <w:sz w:val="40"/>
          <w:szCs w:val="40"/>
          <w:lang w:val="en-GB"/>
        </w:rPr>
        <w:t>:</w:t>
      </w:r>
    </w:p>
    <w:p w14:paraId="045D61F3">
      <w:pPr>
        <w:pStyle w:val="5"/>
        <w:keepNext w:val="0"/>
        <w:keepLines w:val="0"/>
        <w:widowControl/>
        <w:suppressLineNumbers w:val="0"/>
        <w:rPr>
          <w:rFonts w:hint="default" w:ascii="Calibri Light" w:hAnsi="Calibri Light" w:cs="Calibri Light"/>
          <w:b/>
          <w:bCs/>
        </w:rPr>
      </w:pPr>
      <w:r>
        <w:rPr>
          <w:rFonts w:hint="default" w:ascii="Calibri Light" w:hAnsi="Calibri Light" w:eastAsia="Symbol" w:cs="Calibri Light"/>
          <w:b/>
          <w:bCs/>
          <w:sz w:val="24"/>
        </w:rPr>
        <w:t>·</w:t>
      </w:r>
      <w:r>
        <w:rPr>
          <w:rFonts w:hint="default" w:ascii="Calibri Light" w:hAnsi="Calibri Light" w:eastAsia="SimSun" w:cs="Calibri Light"/>
          <w:b/>
          <w:bCs/>
          <w:sz w:val="24"/>
        </w:rPr>
        <w:t xml:space="preserve"> </w:t>
      </w:r>
      <w:r>
        <w:rPr>
          <w:rFonts w:hint="default" w:ascii="Calibri Light" w:hAnsi="Calibri Light" w:cs="Calibri Light"/>
          <w:b/>
          <w:bCs/>
        </w:rPr>
        <w:t>Average Waiting Time</w:t>
      </w:r>
    </w:p>
    <w:p w14:paraId="42BCB92C">
      <w:pPr>
        <w:pStyle w:val="5"/>
        <w:keepNext w:val="0"/>
        <w:keepLines w:val="0"/>
        <w:widowControl/>
        <w:suppressLineNumbers w:val="0"/>
        <w:rPr>
          <w:rFonts w:hint="default" w:ascii="Calibri Light" w:hAnsi="Calibri Light" w:cs="Calibri Light"/>
          <w:b/>
          <w:bCs/>
        </w:rPr>
      </w:pPr>
      <w:r>
        <w:rPr>
          <w:rFonts w:hint="default" w:ascii="Calibri Light" w:hAnsi="Calibri Light" w:eastAsia="Symbol" w:cs="Calibri Light"/>
          <w:b/>
          <w:bCs/>
          <w:sz w:val="24"/>
        </w:rPr>
        <w:t>·</w:t>
      </w:r>
      <w:r>
        <w:rPr>
          <w:rFonts w:hint="default" w:ascii="Calibri Light" w:hAnsi="Calibri Light" w:eastAsia="SimSun" w:cs="Calibri Light"/>
          <w:b/>
          <w:bCs/>
          <w:sz w:val="24"/>
        </w:rPr>
        <w:t xml:space="preserve"> </w:t>
      </w:r>
      <w:r>
        <w:rPr>
          <w:rFonts w:hint="default" w:ascii="Calibri Light" w:hAnsi="Calibri Light" w:cs="Calibri Light"/>
          <w:b/>
          <w:bCs/>
        </w:rPr>
        <w:t>Average Turnaround Time</w:t>
      </w:r>
    </w:p>
    <w:p w14:paraId="6060CFB7">
      <w:pPr>
        <w:pStyle w:val="5"/>
        <w:keepNext w:val="0"/>
        <w:keepLines w:val="0"/>
        <w:widowControl/>
        <w:suppressLineNumbers w:val="0"/>
        <w:rPr>
          <w:rFonts w:hint="default" w:ascii="Calibri Light" w:hAnsi="Calibri Light" w:cs="Calibri Light"/>
          <w:b/>
          <w:bCs/>
        </w:rPr>
      </w:pPr>
      <w:r>
        <w:rPr>
          <w:rFonts w:hint="default" w:ascii="Calibri Light" w:hAnsi="Calibri Light" w:eastAsia="Symbol" w:cs="Calibri Light"/>
          <w:b/>
          <w:bCs/>
          <w:sz w:val="24"/>
        </w:rPr>
        <w:t>·</w:t>
      </w:r>
      <w:r>
        <w:rPr>
          <w:rFonts w:hint="default" w:ascii="Calibri Light" w:hAnsi="Calibri Light" w:eastAsia="SimSun" w:cs="Calibri Light"/>
          <w:b/>
          <w:bCs/>
          <w:sz w:val="24"/>
        </w:rPr>
        <w:t xml:space="preserve"> </w:t>
      </w:r>
      <w:r>
        <w:rPr>
          <w:rFonts w:hint="default" w:ascii="Calibri Light" w:hAnsi="Calibri Light" w:cs="Calibri Light"/>
          <w:b/>
          <w:bCs/>
        </w:rPr>
        <w:t>(Optional) Response Time</w:t>
      </w:r>
    </w:p>
    <w:p w14:paraId="4AD8A76A">
      <w:pPr>
        <w:pStyle w:val="5"/>
        <w:keepNext w:val="0"/>
        <w:keepLines w:val="0"/>
        <w:widowControl/>
        <w:suppressLineNumbers w:val="0"/>
        <w:rPr>
          <w:rFonts w:hint="default" w:ascii="Segoe UI Variable Display Semibold" w:hAnsi="Segoe UI Variable Display Semibold" w:eastAsia="SimSun" w:cs="Segoe UI Variable Display Semibold"/>
          <w:sz w:val="40"/>
          <w:szCs w:val="40"/>
          <w:lang w:val="en-GB"/>
        </w:rPr>
      </w:pPr>
      <w:r>
        <w:rPr>
          <w:rFonts w:hint="default" w:ascii="Segoe UI Variable Display Semibold" w:hAnsi="Segoe UI Variable Display Semibold" w:eastAsia="SimSun" w:cs="Segoe UI Variable Display Semibold"/>
          <w:sz w:val="40"/>
          <w:szCs w:val="40"/>
        </w:rPr>
        <w:t xml:space="preserve">Comparison </w:t>
      </w:r>
      <w:r>
        <w:rPr>
          <w:rFonts w:hint="default" w:ascii="Segoe UI Variable Display Semibold" w:hAnsi="Segoe UI Variable Display Semibold" w:eastAsia="SimSun" w:cs="Segoe UI Variable Display Semibold"/>
          <w:sz w:val="40"/>
          <w:szCs w:val="40"/>
          <w:lang w:val="en-GB"/>
        </w:rPr>
        <w:t>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1"/>
        <w:gridCol w:w="2103"/>
        <w:gridCol w:w="2223"/>
      </w:tblGrid>
      <w:tr w14:paraId="13B2F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518DA971">
            <w:pPr>
              <w:keepNext w:val="0"/>
              <w:keepLines w:val="0"/>
              <w:widowControl/>
              <w:suppressLineNumbers w:val="0"/>
              <w:jc w:val="center"/>
              <w:rPr>
                <w:rFonts w:hint="default" w:ascii="Calibri Light" w:hAnsi="Calibri Light" w:cs="Calibri Light"/>
                <w:b/>
                <w:bCs/>
              </w:rPr>
            </w:pPr>
            <w:r>
              <w:rPr>
                <w:rFonts w:hint="default" w:ascii="Calibri Light" w:hAnsi="Calibri Light" w:eastAsia="SimSun" w:cs="Calibri Light"/>
                <w:b/>
                <w:bCs/>
                <w:kern w:val="0"/>
                <w:sz w:val="24"/>
                <w:szCs w:val="24"/>
                <w:lang w:val="en-US" w:eastAsia="zh-CN" w:bidi="ar"/>
              </w:rPr>
              <w:t>Metric</w:t>
            </w:r>
          </w:p>
        </w:tc>
        <w:tc>
          <w:tcPr>
            <w:tcW w:w="0" w:type="auto"/>
            <w:shd w:val="clear"/>
            <w:vAlign w:val="center"/>
          </w:tcPr>
          <w:p w14:paraId="0CBF2B18">
            <w:pPr>
              <w:keepNext w:val="0"/>
              <w:keepLines w:val="0"/>
              <w:widowControl/>
              <w:suppressLineNumbers w:val="0"/>
              <w:jc w:val="center"/>
              <w:rPr>
                <w:rFonts w:hint="default" w:ascii="Calibri Light" w:hAnsi="Calibri Light" w:cs="Calibri Light"/>
                <w:b/>
                <w:bCs/>
              </w:rPr>
            </w:pPr>
            <w:r>
              <w:rPr>
                <w:rFonts w:hint="default" w:ascii="Calibri Light" w:hAnsi="Calibri Light" w:eastAsia="SimSun" w:cs="Calibri Light"/>
                <w:b/>
                <w:bCs/>
                <w:kern w:val="0"/>
                <w:sz w:val="24"/>
                <w:szCs w:val="24"/>
                <w:lang w:val="en-US" w:eastAsia="zh-CN" w:bidi="ar"/>
              </w:rPr>
              <w:t>Original Round Robin</w:t>
            </w:r>
          </w:p>
        </w:tc>
        <w:tc>
          <w:tcPr>
            <w:tcW w:w="0" w:type="auto"/>
            <w:shd w:val="clear"/>
            <w:vAlign w:val="center"/>
          </w:tcPr>
          <w:p w14:paraId="34AEACD7">
            <w:pPr>
              <w:keepNext w:val="0"/>
              <w:keepLines w:val="0"/>
              <w:widowControl/>
              <w:suppressLineNumbers w:val="0"/>
              <w:jc w:val="center"/>
              <w:rPr>
                <w:rFonts w:hint="default" w:ascii="Calibri Light" w:hAnsi="Calibri Light" w:cs="Calibri Light"/>
                <w:b/>
                <w:bCs/>
              </w:rPr>
            </w:pPr>
            <w:r>
              <w:rPr>
                <w:rFonts w:hint="default" w:ascii="Calibri Light" w:hAnsi="Calibri Light" w:eastAsia="SimSun" w:cs="Calibri Light"/>
                <w:b/>
                <w:bCs/>
                <w:kern w:val="0"/>
                <w:sz w:val="24"/>
                <w:szCs w:val="24"/>
                <w:lang w:val="en-US" w:eastAsia="zh-CN" w:bidi="ar"/>
              </w:rPr>
              <w:t>Adaptive Round Robin</w:t>
            </w:r>
          </w:p>
        </w:tc>
      </w:tr>
      <w:tr w14:paraId="43CD1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93085B7">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Average Waiting Time</w:t>
            </w:r>
          </w:p>
        </w:tc>
        <w:tc>
          <w:tcPr>
            <w:tcW w:w="0" w:type="auto"/>
            <w:shd w:val="clear"/>
            <w:vAlign w:val="center"/>
          </w:tcPr>
          <w:p w14:paraId="4F55DCF4">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Higher</w:t>
            </w:r>
          </w:p>
        </w:tc>
        <w:tc>
          <w:tcPr>
            <w:tcW w:w="0" w:type="auto"/>
            <w:shd w:val="clear"/>
            <w:vAlign w:val="center"/>
          </w:tcPr>
          <w:p w14:paraId="0EFD7178">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Reduced</w:t>
            </w:r>
          </w:p>
        </w:tc>
      </w:tr>
      <w:tr w14:paraId="6C17D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FC28D8">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Average Turnaround Time</w:t>
            </w:r>
          </w:p>
        </w:tc>
        <w:tc>
          <w:tcPr>
            <w:tcW w:w="0" w:type="auto"/>
            <w:shd w:val="clear"/>
            <w:vAlign w:val="center"/>
          </w:tcPr>
          <w:p w14:paraId="72F8F0B3">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Higher</w:t>
            </w:r>
          </w:p>
        </w:tc>
        <w:tc>
          <w:tcPr>
            <w:tcW w:w="0" w:type="auto"/>
            <w:shd w:val="clear"/>
            <w:vAlign w:val="center"/>
          </w:tcPr>
          <w:p w14:paraId="6900624E">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Improved</w:t>
            </w:r>
          </w:p>
        </w:tc>
      </w:tr>
      <w:tr w14:paraId="406EC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0E2453">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Context Switching</w:t>
            </w:r>
          </w:p>
        </w:tc>
        <w:tc>
          <w:tcPr>
            <w:tcW w:w="0" w:type="auto"/>
            <w:shd w:val="clear"/>
            <w:vAlign w:val="center"/>
          </w:tcPr>
          <w:p w14:paraId="137B41E6">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Frequent</w:t>
            </w:r>
          </w:p>
        </w:tc>
        <w:tc>
          <w:tcPr>
            <w:tcW w:w="0" w:type="auto"/>
            <w:shd w:val="clear"/>
            <w:vAlign w:val="center"/>
          </w:tcPr>
          <w:p w14:paraId="3D27A536">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Reduced</w:t>
            </w:r>
          </w:p>
        </w:tc>
      </w:tr>
    </w:tbl>
    <w:p w14:paraId="08CF0C78">
      <w:pPr>
        <w:pStyle w:val="5"/>
        <w:keepNext w:val="0"/>
        <w:keepLines w:val="0"/>
        <w:widowControl/>
        <w:suppressLineNumbers w:val="0"/>
        <w:rPr>
          <w:rFonts w:hint="default" w:ascii="Calibri Light" w:hAnsi="Calibri Light" w:eastAsia="SimSun" w:cs="Calibri Light"/>
          <w:sz w:val="24"/>
          <w:szCs w:val="24"/>
        </w:rPr>
      </w:pPr>
      <w:r>
        <w:rPr>
          <w:rFonts w:hint="default" w:ascii="Calibri Light" w:hAnsi="Calibri Light" w:eastAsia="SimSun" w:cs="Calibri Light"/>
          <w:sz w:val="24"/>
          <w:szCs w:val="24"/>
        </w:rPr>
        <w:t>The results show that the modified algorithm performs better in environments with mixed workloads by allowing short processes to finish earlier and reducing unnecessary interruptions for long processes.</w:t>
      </w:r>
    </w:p>
    <w:p w14:paraId="4F545567">
      <w:pPr>
        <w:pStyle w:val="5"/>
        <w:keepNext w:val="0"/>
        <w:keepLines w:val="0"/>
        <w:widowControl/>
        <w:suppressLineNumbers w:val="0"/>
        <w:rPr>
          <w:rFonts w:hint="default" w:ascii="Californian FB" w:hAnsi="Californian FB" w:eastAsia="SimSun" w:cs="Californian FB"/>
          <w:b/>
          <w:bCs/>
          <w:sz w:val="44"/>
          <w:szCs w:val="44"/>
          <w:lang w:val="en-GB"/>
        </w:rPr>
      </w:pPr>
      <w:r>
        <w:rPr>
          <w:rFonts w:hint="default" w:ascii="Californian FB" w:hAnsi="Californian FB" w:eastAsia="SimSun" w:cs="Californian FB"/>
          <w:b/>
          <w:bCs/>
          <w:sz w:val="44"/>
          <w:szCs w:val="44"/>
        </w:rPr>
        <w:t>Discussion &amp; Trade-offs</w:t>
      </w:r>
      <w:r>
        <w:rPr>
          <w:rFonts w:hint="default" w:ascii="Californian FB" w:hAnsi="Californian FB" w:eastAsia="SimSun" w:cs="Californian FB"/>
          <w:b/>
          <w:bCs/>
          <w:sz w:val="44"/>
          <w:szCs w:val="44"/>
          <w:lang w:val="en-GB"/>
        </w:rPr>
        <w:t>:</w:t>
      </w:r>
    </w:p>
    <w:p w14:paraId="15CDBBAD">
      <w:pPr>
        <w:pStyle w:val="5"/>
        <w:keepNext w:val="0"/>
        <w:keepLines w:val="0"/>
        <w:widowControl/>
        <w:suppressLineNumbers w:val="0"/>
        <w:rPr>
          <w:rFonts w:hint="default" w:ascii="Calibri Light" w:hAnsi="Calibri Light" w:cs="Calibri Light"/>
        </w:rPr>
      </w:pPr>
      <w:r>
        <w:rPr>
          <w:rFonts w:hint="default" w:ascii="Calibri Light" w:hAnsi="Calibri Light" w:cs="Calibri Light"/>
        </w:rPr>
        <w:t>The Adaptive Round Robin algorithm improves system performance by reducing average waiting time and turnaround time while maintaining fairness among processes. Short processes benefit from quicker completion, and long processes experience fewer context switches, leading to improved CPU efficiency.</w:t>
      </w:r>
    </w:p>
    <w:p w14:paraId="0763BC01">
      <w:pPr>
        <w:pStyle w:val="5"/>
        <w:keepNext w:val="0"/>
        <w:keepLines w:val="0"/>
        <w:widowControl/>
        <w:suppressLineNumbers w:val="0"/>
        <w:rPr>
          <w:rFonts w:hint="default" w:ascii="Calibri Light" w:hAnsi="Calibri Light" w:cs="Calibri Light"/>
        </w:rPr>
      </w:pPr>
      <w:r>
        <w:rPr>
          <w:rFonts w:hint="default" w:ascii="Calibri Light" w:hAnsi="Calibri Light" w:cs="Calibri Light"/>
        </w:rPr>
        <w:t>However, this improvement comes with certain trade-offs. The modified algorithm introduces a small overhead due to the calculation of average burst time. Additionally, it relies on prior knowledge or estimation of CPU burst times, which may not always be perfectly accurate. Despite these trade-offs, the benefits of improved responsiveness and reduced overhead outweigh the costs in most real-world scenarios.</w:t>
      </w:r>
    </w:p>
    <w:p w14:paraId="0EF07603">
      <w:pPr>
        <w:pStyle w:val="5"/>
        <w:keepNext w:val="0"/>
        <w:keepLines w:val="0"/>
        <w:widowControl/>
        <w:suppressLineNumbers w:val="0"/>
        <w:rPr>
          <w:rFonts w:hint="default" w:ascii="Californian FB" w:hAnsi="Californian FB" w:eastAsia="SimSun" w:cs="Californian FB"/>
          <w:sz w:val="44"/>
          <w:szCs w:val="44"/>
          <w:lang w:val="en-GB"/>
        </w:rPr>
      </w:pPr>
      <w:r>
        <w:rPr>
          <w:rFonts w:hint="default" w:ascii="Californian FB" w:hAnsi="Californian FB" w:eastAsia="SimSun" w:cs="Californian FB"/>
          <w:sz w:val="44"/>
          <w:szCs w:val="44"/>
        </w:rPr>
        <w:t>Conclusion</w:t>
      </w:r>
      <w:r>
        <w:rPr>
          <w:rFonts w:hint="default" w:ascii="Californian FB" w:hAnsi="Californian FB" w:eastAsia="SimSun" w:cs="Californian FB"/>
          <w:sz w:val="44"/>
          <w:szCs w:val="44"/>
          <w:lang w:val="en-GB"/>
        </w:rPr>
        <w:t>:</w:t>
      </w:r>
    </w:p>
    <w:p w14:paraId="19430638">
      <w:pPr>
        <w:pStyle w:val="5"/>
        <w:keepNext w:val="0"/>
        <w:keepLines w:val="0"/>
        <w:widowControl/>
        <w:suppressLineNumbers w:val="0"/>
        <w:rPr>
          <w:rFonts w:hint="default" w:ascii="Calibri Light" w:hAnsi="Calibri Light" w:cs="Calibri Light"/>
        </w:rPr>
      </w:pPr>
      <w:r>
        <w:t>I</w:t>
      </w:r>
      <w:r>
        <w:rPr>
          <w:rFonts w:hint="default" w:ascii="Calibri Light" w:hAnsi="Calibri Light" w:cs="Calibri Light"/>
        </w:rPr>
        <w:t>n this project, we studied the Round Robin CPU scheduling algorithm and identified its limitations in handling mixed workloads with a fixed time quantum. To overcome these issues, we proposed an Adaptive Round Robin Scheduling Algorithm that dynamically adjusts the time quantum based on process behavior.</w:t>
      </w:r>
    </w:p>
    <w:p w14:paraId="3FF5A72D">
      <w:pPr>
        <w:pStyle w:val="5"/>
        <w:keepNext w:val="0"/>
        <w:keepLines w:val="0"/>
        <w:widowControl/>
        <w:suppressLineNumbers w:val="0"/>
        <w:rPr>
          <w:rFonts w:hint="default" w:ascii="Calibri Light" w:hAnsi="Calibri Light" w:cs="Calibri Light"/>
        </w:rPr>
      </w:pPr>
      <w:r>
        <w:rPr>
          <w:rFonts w:hint="default" w:ascii="Calibri Light" w:hAnsi="Calibri Light" w:cs="Calibri Light"/>
        </w:rPr>
        <w:t>The performance evaluation demonstrated that the modified algorithm reduces average waiting time and turnaround time while minimizing unnecessary context switching. This project provided practical insight into how real operating systems enhance basic scheduling algorithms to achieve better performance. Through this work, we gained a deeper understanding of CPU scheduling concepts and the importance of adaptive strategies in operating system design.</w:t>
      </w:r>
    </w:p>
    <w:p w14:paraId="1D7ECD00">
      <w:pPr>
        <w:pStyle w:val="5"/>
        <w:keepNext w:val="0"/>
        <w:keepLines w:val="0"/>
        <w:widowControl/>
        <w:suppressLineNumbers w:val="0"/>
        <w:rPr>
          <w:rFonts w:hint="default" w:ascii="Californian FB" w:hAnsi="Californian FB" w:eastAsia="SimSun" w:cs="Californian FB"/>
          <w:b/>
          <w:bCs/>
          <w:sz w:val="44"/>
          <w:szCs w:val="44"/>
          <w:lang w:val="en-GB"/>
        </w:rPr>
      </w:pPr>
      <w:r>
        <w:rPr>
          <w:rFonts w:hint="default" w:ascii="Californian FB" w:hAnsi="Californian FB" w:eastAsia="SimSun" w:cs="Californian FB"/>
          <w:b/>
          <w:bCs/>
          <w:sz w:val="44"/>
          <w:szCs w:val="44"/>
        </w:rPr>
        <w:t>Example Process Table</w:t>
      </w:r>
      <w:r>
        <w:rPr>
          <w:rFonts w:hint="default" w:ascii="Californian FB" w:hAnsi="Californian FB" w:eastAsia="SimSun" w:cs="Californian FB"/>
          <w:b/>
          <w:bCs/>
          <w:sz w:val="44"/>
          <w:szCs w:val="44"/>
          <w:lang w:val="en-GB"/>
        </w:rPr>
        <w: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12"/>
        <w:gridCol w:w="1669"/>
        <w:gridCol w:w="1559"/>
      </w:tblGrid>
      <w:tr w14:paraId="2E769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1C9DDB44">
            <w:pPr>
              <w:keepNext w:val="0"/>
              <w:keepLines w:val="0"/>
              <w:widowControl/>
              <w:suppressLineNumbers w:val="0"/>
              <w:jc w:val="center"/>
              <w:rPr>
                <w:rFonts w:hint="default" w:ascii="Calibri Light" w:hAnsi="Calibri Light" w:cs="Calibri Light"/>
                <w:b/>
                <w:bCs/>
              </w:rPr>
            </w:pPr>
            <w:r>
              <w:rPr>
                <w:rFonts w:hint="default" w:ascii="Calibri Light" w:hAnsi="Calibri Light" w:eastAsia="SimSun" w:cs="Calibri Light"/>
                <w:b/>
                <w:bCs/>
                <w:kern w:val="0"/>
                <w:sz w:val="24"/>
                <w:szCs w:val="24"/>
                <w:lang w:val="en-US" w:eastAsia="zh-CN" w:bidi="ar"/>
              </w:rPr>
              <w:t>Process</w:t>
            </w:r>
          </w:p>
        </w:tc>
        <w:tc>
          <w:tcPr>
            <w:tcW w:w="0" w:type="auto"/>
            <w:shd w:val="clear"/>
            <w:vAlign w:val="center"/>
          </w:tcPr>
          <w:p w14:paraId="7578652B">
            <w:pPr>
              <w:keepNext w:val="0"/>
              <w:keepLines w:val="0"/>
              <w:widowControl/>
              <w:suppressLineNumbers w:val="0"/>
              <w:jc w:val="center"/>
              <w:rPr>
                <w:rFonts w:hint="default" w:ascii="Calibri Light" w:hAnsi="Calibri Light" w:cs="Calibri Light"/>
                <w:b/>
                <w:bCs/>
              </w:rPr>
            </w:pPr>
            <w:r>
              <w:rPr>
                <w:rFonts w:hint="default" w:ascii="Calibri Light" w:hAnsi="Calibri Light" w:eastAsia="SimSun" w:cs="Calibri Light"/>
                <w:b/>
                <w:bCs/>
                <w:kern w:val="0"/>
                <w:sz w:val="24"/>
                <w:szCs w:val="24"/>
                <w:lang w:val="en-US" w:eastAsia="zh-CN" w:bidi="ar"/>
              </w:rPr>
              <w:t>Arrival Time (AT)</w:t>
            </w:r>
          </w:p>
        </w:tc>
        <w:tc>
          <w:tcPr>
            <w:tcW w:w="0" w:type="auto"/>
            <w:shd w:val="clear"/>
            <w:vAlign w:val="center"/>
          </w:tcPr>
          <w:p w14:paraId="6ED8BB3D">
            <w:pPr>
              <w:keepNext w:val="0"/>
              <w:keepLines w:val="0"/>
              <w:widowControl/>
              <w:suppressLineNumbers w:val="0"/>
              <w:jc w:val="center"/>
              <w:rPr>
                <w:rFonts w:hint="default" w:ascii="Calibri Light" w:hAnsi="Calibri Light" w:cs="Calibri Light"/>
                <w:b/>
                <w:bCs/>
              </w:rPr>
            </w:pPr>
            <w:r>
              <w:rPr>
                <w:rFonts w:hint="default" w:ascii="Calibri Light" w:hAnsi="Calibri Light" w:eastAsia="SimSun" w:cs="Calibri Light"/>
                <w:b/>
                <w:bCs/>
                <w:kern w:val="0"/>
                <w:sz w:val="24"/>
                <w:szCs w:val="24"/>
                <w:lang w:val="en-US" w:eastAsia="zh-CN" w:bidi="ar"/>
              </w:rPr>
              <w:t>Burst Time (BT)</w:t>
            </w:r>
          </w:p>
        </w:tc>
      </w:tr>
      <w:tr w14:paraId="79FAA2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57F87C9">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P1</w:t>
            </w:r>
          </w:p>
        </w:tc>
        <w:tc>
          <w:tcPr>
            <w:tcW w:w="0" w:type="auto"/>
            <w:shd w:val="clear"/>
            <w:vAlign w:val="center"/>
          </w:tcPr>
          <w:p w14:paraId="741FE404">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0</w:t>
            </w:r>
          </w:p>
        </w:tc>
        <w:tc>
          <w:tcPr>
            <w:tcW w:w="0" w:type="auto"/>
            <w:shd w:val="clear"/>
            <w:vAlign w:val="center"/>
          </w:tcPr>
          <w:p w14:paraId="4F90D8B2">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5</w:t>
            </w:r>
          </w:p>
        </w:tc>
      </w:tr>
      <w:tr w14:paraId="7C6C5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93A039C">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P2</w:t>
            </w:r>
          </w:p>
        </w:tc>
        <w:tc>
          <w:tcPr>
            <w:tcW w:w="0" w:type="auto"/>
            <w:shd w:val="clear"/>
            <w:vAlign w:val="center"/>
          </w:tcPr>
          <w:p w14:paraId="7B6BFFDE">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1</w:t>
            </w:r>
          </w:p>
        </w:tc>
        <w:tc>
          <w:tcPr>
            <w:tcW w:w="0" w:type="auto"/>
            <w:shd w:val="clear"/>
            <w:vAlign w:val="center"/>
          </w:tcPr>
          <w:p w14:paraId="3C55D776">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3</w:t>
            </w:r>
          </w:p>
        </w:tc>
      </w:tr>
      <w:tr w14:paraId="49470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C10950D">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P3</w:t>
            </w:r>
          </w:p>
        </w:tc>
        <w:tc>
          <w:tcPr>
            <w:tcW w:w="0" w:type="auto"/>
            <w:shd w:val="clear"/>
            <w:vAlign w:val="center"/>
          </w:tcPr>
          <w:p w14:paraId="3AFE2AC2">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2</w:t>
            </w:r>
          </w:p>
        </w:tc>
        <w:tc>
          <w:tcPr>
            <w:tcW w:w="0" w:type="auto"/>
            <w:shd w:val="clear"/>
            <w:vAlign w:val="center"/>
          </w:tcPr>
          <w:p w14:paraId="785B346A">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8</w:t>
            </w:r>
          </w:p>
        </w:tc>
      </w:tr>
      <w:tr w14:paraId="497DC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B10BEDF">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P4</w:t>
            </w:r>
          </w:p>
        </w:tc>
        <w:tc>
          <w:tcPr>
            <w:tcW w:w="0" w:type="auto"/>
            <w:shd w:val="clear"/>
            <w:vAlign w:val="center"/>
          </w:tcPr>
          <w:p w14:paraId="4FFB442F">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3</w:t>
            </w:r>
          </w:p>
        </w:tc>
        <w:tc>
          <w:tcPr>
            <w:tcW w:w="0" w:type="auto"/>
            <w:shd w:val="clear"/>
            <w:vAlign w:val="center"/>
          </w:tcPr>
          <w:p w14:paraId="2650E5CA">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6</w:t>
            </w:r>
          </w:p>
        </w:tc>
      </w:tr>
    </w:tbl>
    <w:p w14:paraId="533BB245">
      <w:pPr>
        <w:pStyle w:val="5"/>
        <w:keepNext w:val="0"/>
        <w:keepLines w:val="0"/>
        <w:widowControl/>
        <w:suppressLineNumbers w:val="0"/>
        <w:rPr>
          <w:rFonts w:hint="default" w:ascii="Californian FB" w:hAnsi="Californian FB" w:eastAsia="SimSun" w:cs="Californian FB"/>
          <w:sz w:val="44"/>
          <w:szCs w:val="44"/>
          <w:lang w:val="en-GB"/>
        </w:rPr>
      </w:pPr>
      <w:r>
        <w:rPr>
          <w:rFonts w:hint="default" w:ascii="Californian FB" w:hAnsi="Californian FB" w:eastAsia="SimSun" w:cs="Californian FB"/>
          <w:sz w:val="44"/>
          <w:szCs w:val="44"/>
        </w:rPr>
        <w:t>Gantt Chart (Round Robin, Time Quantum = 4)</w:t>
      </w:r>
      <w:r>
        <w:rPr>
          <w:rFonts w:hint="default" w:ascii="Californian FB" w:hAnsi="Californian FB" w:eastAsia="SimSun" w:cs="Californian FB"/>
          <w:sz w:val="44"/>
          <w:szCs w:val="44"/>
          <w:lang w:val="en-GB"/>
        </w:rPr>
        <w:t>:</w:t>
      </w:r>
    </w:p>
    <w:p w14:paraId="0EC99E62">
      <w:pPr>
        <w:pStyle w:val="5"/>
        <w:keepNext w:val="0"/>
        <w:keepLines w:val="0"/>
        <w:widowControl/>
        <w:suppressLineNumbers w:val="0"/>
        <w:rPr>
          <w:rFonts w:hint="default" w:ascii="Californian FB" w:hAnsi="Californian FB" w:eastAsia="SimSun" w:cs="Californian FB"/>
          <w:sz w:val="44"/>
          <w:szCs w:val="44"/>
          <w:lang w:val="en-GB"/>
        </w:rPr>
      </w:pPr>
      <w:r>
        <w:rPr>
          <w:rFonts w:hint="default" w:ascii="Californian FB" w:hAnsi="Californian FB" w:eastAsia="SimSun" w:cs="Californian FB"/>
          <w:sz w:val="44"/>
          <w:szCs w:val="44"/>
          <w:lang w:val="en-GB"/>
        </w:rPr>
        <w:t>0   4    7   11   15   16   20   22</w:t>
      </w:r>
    </w:p>
    <w:p w14:paraId="44A3B4D9">
      <w:pPr>
        <w:pStyle w:val="5"/>
        <w:keepNext w:val="0"/>
        <w:keepLines w:val="0"/>
        <w:widowControl/>
        <w:suppressLineNumbers w:val="0"/>
        <w:rPr>
          <w:rFonts w:hint="default" w:eastAsia="SimSun" w:asciiTheme="majorAscii" w:hAnsiTheme="majorAscii" w:cstheme="majorEastAsia"/>
          <w:sz w:val="36"/>
          <w:szCs w:val="36"/>
          <w:lang w:val="en-GB"/>
        </w:rPr>
      </w:pPr>
      <w:r>
        <w:rPr>
          <w:rFonts w:hint="default" w:eastAsia="SimSun" w:asciiTheme="majorAscii" w:hAnsiTheme="majorAscii" w:cstheme="majorEastAsia"/>
          <w:sz w:val="36"/>
          <w:szCs w:val="36"/>
          <w:lang w:val="en-GB"/>
        </w:rPr>
        <w:t>| P1 | P2 | P3 | P4 | P1   |       P3 | P4 |</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12"/>
        <w:gridCol w:w="480"/>
        <w:gridCol w:w="480"/>
        <w:gridCol w:w="480"/>
        <w:gridCol w:w="480"/>
        <w:gridCol w:w="762"/>
      </w:tblGrid>
      <w:tr w14:paraId="35507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767" w:type="dxa"/>
            <w:shd w:val="clear"/>
            <w:vAlign w:val="center"/>
          </w:tcPr>
          <w:p w14:paraId="6385AAA9">
            <w:pPr>
              <w:keepNext w:val="0"/>
              <w:keepLines w:val="0"/>
              <w:widowControl/>
              <w:suppressLineNumbers w:val="0"/>
              <w:jc w:val="center"/>
              <w:rPr>
                <w:rFonts w:hint="default" w:ascii="Calibri Light" w:hAnsi="Calibri Light" w:cs="Calibri Light"/>
                <w:b/>
                <w:bCs/>
              </w:rPr>
            </w:pPr>
            <w:r>
              <w:rPr>
                <w:rFonts w:hint="default" w:ascii="Calibri Light" w:hAnsi="Calibri Light" w:eastAsia="SimSun" w:cs="Calibri Light"/>
                <w:b/>
                <w:bCs/>
                <w:kern w:val="0"/>
                <w:sz w:val="24"/>
                <w:szCs w:val="24"/>
                <w:lang w:val="en-US" w:eastAsia="zh-CN" w:bidi="ar"/>
              </w:rPr>
              <w:t>Process</w:t>
            </w:r>
          </w:p>
        </w:tc>
        <w:tc>
          <w:tcPr>
            <w:tcW w:w="450" w:type="dxa"/>
            <w:shd w:val="clear"/>
            <w:vAlign w:val="center"/>
          </w:tcPr>
          <w:p w14:paraId="0F3759ED">
            <w:pPr>
              <w:keepNext w:val="0"/>
              <w:keepLines w:val="0"/>
              <w:widowControl/>
              <w:suppressLineNumbers w:val="0"/>
              <w:jc w:val="center"/>
              <w:rPr>
                <w:rFonts w:hint="default" w:ascii="Calibri Light" w:hAnsi="Calibri Light" w:cs="Calibri Light"/>
                <w:b/>
                <w:bCs/>
              </w:rPr>
            </w:pPr>
            <w:r>
              <w:rPr>
                <w:rFonts w:hint="default" w:ascii="Calibri Light" w:hAnsi="Calibri Light" w:eastAsia="SimSun" w:cs="Calibri Light"/>
                <w:b/>
                <w:bCs/>
                <w:kern w:val="0"/>
                <w:sz w:val="24"/>
                <w:szCs w:val="24"/>
                <w:lang w:val="en-US" w:eastAsia="zh-CN" w:bidi="ar"/>
              </w:rPr>
              <w:t>AT</w:t>
            </w:r>
          </w:p>
        </w:tc>
        <w:tc>
          <w:tcPr>
            <w:tcW w:w="450" w:type="dxa"/>
            <w:shd w:val="clear"/>
            <w:vAlign w:val="center"/>
          </w:tcPr>
          <w:p w14:paraId="6D66EEAC">
            <w:pPr>
              <w:keepNext w:val="0"/>
              <w:keepLines w:val="0"/>
              <w:widowControl/>
              <w:suppressLineNumbers w:val="0"/>
              <w:jc w:val="center"/>
              <w:rPr>
                <w:rFonts w:hint="default" w:ascii="Calibri Light" w:hAnsi="Calibri Light" w:cs="Calibri Light"/>
                <w:b/>
                <w:bCs/>
              </w:rPr>
            </w:pPr>
            <w:r>
              <w:rPr>
                <w:rFonts w:hint="default" w:ascii="Calibri Light" w:hAnsi="Calibri Light" w:eastAsia="SimSun" w:cs="Calibri Light"/>
                <w:b/>
                <w:bCs/>
                <w:kern w:val="0"/>
                <w:sz w:val="24"/>
                <w:szCs w:val="24"/>
                <w:lang w:val="en-US" w:eastAsia="zh-CN" w:bidi="ar"/>
              </w:rPr>
              <w:t>BT</w:t>
            </w:r>
          </w:p>
        </w:tc>
        <w:tc>
          <w:tcPr>
            <w:tcW w:w="450" w:type="dxa"/>
            <w:shd w:val="clear"/>
            <w:vAlign w:val="center"/>
          </w:tcPr>
          <w:p w14:paraId="69530DDE">
            <w:pPr>
              <w:keepNext w:val="0"/>
              <w:keepLines w:val="0"/>
              <w:widowControl/>
              <w:suppressLineNumbers w:val="0"/>
              <w:jc w:val="center"/>
              <w:rPr>
                <w:rFonts w:hint="default" w:ascii="Calibri Light" w:hAnsi="Calibri Light" w:cs="Calibri Light"/>
                <w:b/>
                <w:bCs/>
              </w:rPr>
            </w:pPr>
            <w:r>
              <w:rPr>
                <w:rFonts w:hint="default" w:ascii="Calibri Light" w:hAnsi="Calibri Light" w:eastAsia="SimSun" w:cs="Calibri Light"/>
                <w:b/>
                <w:bCs/>
                <w:kern w:val="0"/>
                <w:sz w:val="24"/>
                <w:szCs w:val="24"/>
                <w:lang w:val="en-US" w:eastAsia="zh-CN" w:bidi="ar"/>
              </w:rPr>
              <w:t>CT</w:t>
            </w:r>
          </w:p>
        </w:tc>
        <w:tc>
          <w:tcPr>
            <w:tcW w:w="450" w:type="dxa"/>
            <w:shd w:val="clear"/>
            <w:vAlign w:val="center"/>
          </w:tcPr>
          <w:p w14:paraId="62884015">
            <w:pPr>
              <w:keepNext w:val="0"/>
              <w:keepLines w:val="0"/>
              <w:widowControl/>
              <w:suppressLineNumbers w:val="0"/>
              <w:jc w:val="center"/>
              <w:rPr>
                <w:rFonts w:hint="default" w:ascii="Calibri Light" w:hAnsi="Calibri Light" w:cs="Calibri Light"/>
                <w:b/>
                <w:bCs/>
              </w:rPr>
            </w:pPr>
            <w:r>
              <w:rPr>
                <w:rFonts w:hint="default" w:ascii="Calibri Light" w:hAnsi="Calibri Light" w:eastAsia="SimSun" w:cs="Calibri Light"/>
                <w:b/>
                <w:bCs/>
                <w:kern w:val="0"/>
                <w:sz w:val="24"/>
                <w:szCs w:val="24"/>
                <w:lang w:val="en-US" w:eastAsia="zh-CN" w:bidi="ar"/>
              </w:rPr>
              <w:t>TAT</w:t>
            </w:r>
          </w:p>
        </w:tc>
        <w:tc>
          <w:tcPr>
            <w:tcW w:w="717" w:type="dxa"/>
            <w:shd w:val="clear"/>
            <w:vAlign w:val="center"/>
          </w:tcPr>
          <w:p w14:paraId="56352C47">
            <w:pPr>
              <w:keepNext w:val="0"/>
              <w:keepLines w:val="0"/>
              <w:widowControl/>
              <w:suppressLineNumbers w:val="0"/>
              <w:jc w:val="center"/>
              <w:rPr>
                <w:rFonts w:hint="default" w:ascii="Calibri Light" w:hAnsi="Calibri Light" w:cs="Calibri Light"/>
                <w:b/>
                <w:bCs/>
              </w:rPr>
            </w:pPr>
            <w:r>
              <w:rPr>
                <w:rFonts w:hint="default" w:ascii="Calibri Light" w:hAnsi="Calibri Light" w:eastAsia="SimSun" w:cs="Calibri Light"/>
                <w:b/>
                <w:bCs/>
                <w:kern w:val="0"/>
                <w:sz w:val="24"/>
                <w:szCs w:val="24"/>
                <w:lang w:val="en-US" w:eastAsia="zh-CN" w:bidi="ar"/>
              </w:rPr>
              <w:t>WT</w:t>
            </w:r>
          </w:p>
        </w:tc>
      </w:tr>
      <w:tr w14:paraId="6FE69E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67" w:type="dxa"/>
            <w:shd w:val="clear"/>
            <w:vAlign w:val="center"/>
          </w:tcPr>
          <w:p w14:paraId="138E0003">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P1</w:t>
            </w:r>
          </w:p>
        </w:tc>
        <w:tc>
          <w:tcPr>
            <w:tcW w:w="450" w:type="dxa"/>
            <w:shd w:val="clear"/>
            <w:vAlign w:val="center"/>
          </w:tcPr>
          <w:p w14:paraId="27ACB3CC">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0</w:t>
            </w:r>
          </w:p>
        </w:tc>
        <w:tc>
          <w:tcPr>
            <w:tcW w:w="450" w:type="dxa"/>
            <w:shd w:val="clear"/>
            <w:vAlign w:val="center"/>
          </w:tcPr>
          <w:p w14:paraId="2BC02704">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5</w:t>
            </w:r>
          </w:p>
        </w:tc>
        <w:tc>
          <w:tcPr>
            <w:tcW w:w="450" w:type="dxa"/>
            <w:shd w:val="clear"/>
            <w:vAlign w:val="center"/>
          </w:tcPr>
          <w:p w14:paraId="6B7E4579">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16</w:t>
            </w:r>
          </w:p>
        </w:tc>
        <w:tc>
          <w:tcPr>
            <w:tcW w:w="450" w:type="dxa"/>
            <w:shd w:val="clear"/>
            <w:vAlign w:val="center"/>
          </w:tcPr>
          <w:p w14:paraId="7B9D2138">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16</w:t>
            </w:r>
          </w:p>
        </w:tc>
        <w:tc>
          <w:tcPr>
            <w:tcW w:w="717" w:type="dxa"/>
            <w:shd w:val="clear"/>
            <w:vAlign w:val="center"/>
          </w:tcPr>
          <w:p w14:paraId="0F830C65">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11</w:t>
            </w:r>
          </w:p>
        </w:tc>
      </w:tr>
      <w:tr w14:paraId="5CC4C4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67" w:type="dxa"/>
            <w:shd w:val="clear"/>
            <w:vAlign w:val="center"/>
          </w:tcPr>
          <w:p w14:paraId="7ABD4F9D">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P2</w:t>
            </w:r>
          </w:p>
        </w:tc>
        <w:tc>
          <w:tcPr>
            <w:tcW w:w="450" w:type="dxa"/>
            <w:shd w:val="clear"/>
            <w:vAlign w:val="center"/>
          </w:tcPr>
          <w:p w14:paraId="2B6F81D3">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1</w:t>
            </w:r>
          </w:p>
        </w:tc>
        <w:tc>
          <w:tcPr>
            <w:tcW w:w="450" w:type="dxa"/>
            <w:shd w:val="clear"/>
            <w:vAlign w:val="center"/>
          </w:tcPr>
          <w:p w14:paraId="50A47E3C">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3</w:t>
            </w:r>
          </w:p>
        </w:tc>
        <w:tc>
          <w:tcPr>
            <w:tcW w:w="450" w:type="dxa"/>
            <w:shd w:val="clear"/>
            <w:vAlign w:val="center"/>
          </w:tcPr>
          <w:p w14:paraId="5AA1D76B">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7</w:t>
            </w:r>
          </w:p>
        </w:tc>
        <w:tc>
          <w:tcPr>
            <w:tcW w:w="450" w:type="dxa"/>
            <w:shd w:val="clear"/>
            <w:vAlign w:val="center"/>
          </w:tcPr>
          <w:p w14:paraId="14A3D921">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6</w:t>
            </w:r>
          </w:p>
        </w:tc>
        <w:tc>
          <w:tcPr>
            <w:tcW w:w="717" w:type="dxa"/>
            <w:shd w:val="clear"/>
            <w:vAlign w:val="center"/>
          </w:tcPr>
          <w:p w14:paraId="2D29DB40">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3</w:t>
            </w:r>
          </w:p>
        </w:tc>
      </w:tr>
      <w:tr w14:paraId="0E0CBD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67" w:type="dxa"/>
            <w:shd w:val="clear"/>
            <w:vAlign w:val="center"/>
          </w:tcPr>
          <w:p w14:paraId="17369065">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P3</w:t>
            </w:r>
          </w:p>
        </w:tc>
        <w:tc>
          <w:tcPr>
            <w:tcW w:w="450" w:type="dxa"/>
            <w:shd w:val="clear"/>
            <w:vAlign w:val="center"/>
          </w:tcPr>
          <w:p w14:paraId="34A6EB56">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2</w:t>
            </w:r>
          </w:p>
        </w:tc>
        <w:tc>
          <w:tcPr>
            <w:tcW w:w="450" w:type="dxa"/>
            <w:shd w:val="clear"/>
            <w:vAlign w:val="center"/>
          </w:tcPr>
          <w:p w14:paraId="779329F8">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8</w:t>
            </w:r>
          </w:p>
        </w:tc>
        <w:tc>
          <w:tcPr>
            <w:tcW w:w="450" w:type="dxa"/>
            <w:shd w:val="clear"/>
            <w:vAlign w:val="center"/>
          </w:tcPr>
          <w:p w14:paraId="57F60C97">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20</w:t>
            </w:r>
          </w:p>
        </w:tc>
        <w:tc>
          <w:tcPr>
            <w:tcW w:w="450" w:type="dxa"/>
            <w:shd w:val="clear"/>
            <w:vAlign w:val="center"/>
          </w:tcPr>
          <w:p w14:paraId="3F5C94DB">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18</w:t>
            </w:r>
          </w:p>
        </w:tc>
        <w:tc>
          <w:tcPr>
            <w:tcW w:w="717" w:type="dxa"/>
            <w:shd w:val="clear"/>
            <w:vAlign w:val="center"/>
          </w:tcPr>
          <w:p w14:paraId="5C416C5D">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10</w:t>
            </w:r>
          </w:p>
        </w:tc>
      </w:tr>
      <w:tr w14:paraId="491C3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67" w:type="dxa"/>
            <w:shd w:val="clear"/>
            <w:vAlign w:val="center"/>
          </w:tcPr>
          <w:p w14:paraId="71FDE52F">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P4</w:t>
            </w:r>
          </w:p>
        </w:tc>
        <w:tc>
          <w:tcPr>
            <w:tcW w:w="450" w:type="dxa"/>
            <w:shd w:val="clear"/>
            <w:vAlign w:val="center"/>
          </w:tcPr>
          <w:p w14:paraId="02EA8D4D">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3</w:t>
            </w:r>
          </w:p>
        </w:tc>
        <w:tc>
          <w:tcPr>
            <w:tcW w:w="450" w:type="dxa"/>
            <w:shd w:val="clear"/>
            <w:vAlign w:val="center"/>
          </w:tcPr>
          <w:p w14:paraId="40E4E6F1">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6</w:t>
            </w:r>
          </w:p>
        </w:tc>
        <w:tc>
          <w:tcPr>
            <w:tcW w:w="450" w:type="dxa"/>
            <w:shd w:val="clear"/>
            <w:vAlign w:val="center"/>
          </w:tcPr>
          <w:p w14:paraId="6380FB87">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22</w:t>
            </w:r>
          </w:p>
        </w:tc>
        <w:tc>
          <w:tcPr>
            <w:tcW w:w="450" w:type="dxa"/>
            <w:shd w:val="clear"/>
            <w:vAlign w:val="center"/>
          </w:tcPr>
          <w:p w14:paraId="190A0907">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19</w:t>
            </w:r>
          </w:p>
        </w:tc>
        <w:tc>
          <w:tcPr>
            <w:tcW w:w="717" w:type="dxa"/>
            <w:shd w:val="clear"/>
            <w:vAlign w:val="center"/>
          </w:tcPr>
          <w:p w14:paraId="2DBAE2A3">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13</w:t>
            </w:r>
          </w:p>
        </w:tc>
      </w:tr>
    </w:tbl>
    <w:p w14:paraId="75A69E48">
      <w:pPr>
        <w:pStyle w:val="5"/>
        <w:keepNext w:val="0"/>
        <w:keepLines w:val="0"/>
        <w:widowControl/>
        <w:suppressLineNumbers w:val="0"/>
        <w:rPr>
          <w:rFonts w:hint="default" w:ascii="Segoe UI Variable Small Semilight" w:hAnsi="Segoe UI Variable Small Semilight" w:eastAsia="SimSun" w:cs="Segoe UI Variable Small Semilight"/>
          <w:sz w:val="44"/>
          <w:szCs w:val="44"/>
          <w:lang w:val="en-GB"/>
        </w:rPr>
      </w:pPr>
      <w:r>
        <w:rPr>
          <w:rFonts w:hint="default" w:ascii="Segoe UI Variable Small Semilight" w:hAnsi="Segoe UI Variable Small Semilight" w:eastAsia="SimSun" w:cs="Segoe UI Variable Small Semilight"/>
          <w:sz w:val="24"/>
          <w:szCs w:val="24"/>
        </w:rPr>
        <w:t>Average Turnaround Time (Avg TAT)</w:t>
      </w:r>
      <w:r>
        <w:rPr>
          <w:rFonts w:hint="default" w:ascii="Segoe UI Variable Small Semilight" w:hAnsi="Segoe UI Variable Small Semilight" w:eastAsia="SimSun" w:cs="Segoe UI Variable Small Semilight"/>
          <w:sz w:val="24"/>
          <w:szCs w:val="24"/>
          <w:lang w:val="en-GB"/>
        </w:rPr>
        <w:t xml:space="preserve"> = </w:t>
      </w:r>
      <w:r>
        <w:rPr>
          <w:rFonts w:hint="default" w:ascii="Segoe UI Variable Small Semilight" w:hAnsi="Segoe UI Variable Small Semilight" w:eastAsia="SimSun" w:cs="Segoe UI Variable Small Semilight"/>
          <w:sz w:val="24"/>
          <w:szCs w:val="24"/>
        </w:rPr>
        <w:t>14.75</w:t>
      </w:r>
    </w:p>
    <w:p w14:paraId="44728133">
      <w:pPr>
        <w:pStyle w:val="5"/>
        <w:keepNext w:val="0"/>
        <w:keepLines w:val="0"/>
        <w:widowControl/>
        <w:suppressLineNumbers w:val="0"/>
        <w:rPr>
          <w:rFonts w:hint="default" w:ascii="Segoe UI Variable Small Semilight" w:hAnsi="Segoe UI Variable Small Semilight" w:eastAsia="SimSun" w:cs="Segoe UI Variable Small Semilight"/>
          <w:sz w:val="24"/>
          <w:szCs w:val="24"/>
        </w:rPr>
      </w:pPr>
      <w:r>
        <w:rPr>
          <w:rFonts w:hint="default" w:ascii="Segoe UI Variable Small Semilight" w:hAnsi="Segoe UI Variable Small Semilight" w:eastAsia="SimSun" w:cs="Segoe UI Variable Small Semilight"/>
          <w:sz w:val="24"/>
          <w:szCs w:val="24"/>
        </w:rPr>
        <w:t>Average Waiting Time (Avg WT)</w:t>
      </w:r>
      <w:r>
        <w:rPr>
          <w:rFonts w:hint="default" w:ascii="Segoe UI Variable Small Semilight" w:hAnsi="Segoe UI Variable Small Semilight" w:eastAsia="SimSun" w:cs="Segoe UI Variable Small Semilight"/>
          <w:sz w:val="24"/>
          <w:szCs w:val="24"/>
          <w:lang w:val="en-GB"/>
        </w:rPr>
        <w:t xml:space="preserve"> = </w:t>
      </w:r>
      <w:r>
        <w:rPr>
          <w:rFonts w:hint="default" w:ascii="Segoe UI Variable Small Semilight" w:hAnsi="Segoe UI Variable Small Semilight" w:eastAsia="SimSun" w:cs="Segoe UI Variable Small Semilight"/>
          <w:sz w:val="24"/>
          <w:szCs w:val="24"/>
        </w:rPr>
        <w:t>9.25</w:t>
      </w:r>
    </w:p>
    <w:p w14:paraId="2CF8215A">
      <w:pPr>
        <w:pStyle w:val="5"/>
        <w:keepNext w:val="0"/>
        <w:keepLines w:val="0"/>
        <w:widowControl/>
        <w:suppressLineNumbers w:val="0"/>
        <w:rPr>
          <w:rFonts w:hint="default" w:ascii="Segoe UI Variable Small Semilight" w:hAnsi="Segoe UI Variable Small Semilight" w:eastAsia="SimSun" w:cs="Segoe UI Variable Small Semilight"/>
          <w:sz w:val="24"/>
          <w:szCs w:val="24"/>
          <w:lang w:val="en-GB"/>
        </w:rPr>
      </w:pPr>
      <w:r>
        <w:rPr>
          <w:rFonts w:hint="default" w:ascii="Segoe UI Variable Small Semilight" w:hAnsi="Segoe UI Variable Small Semilight" w:eastAsia="SimSun" w:cs="Segoe UI Variable Small Semilight"/>
          <w:sz w:val="24"/>
          <w:szCs w:val="24"/>
          <w:lang w:val="en-GB"/>
        </w:rPr>
        <w:t>Now for modified algorithim we again use the same table, so:</w:t>
      </w:r>
    </w:p>
    <w:p w14:paraId="2E75392D">
      <w:pPr>
        <w:pStyle w:val="5"/>
        <w:keepNext w:val="0"/>
        <w:keepLines w:val="0"/>
        <w:widowControl/>
        <w:suppressLineNumbers w:val="0"/>
        <w:rPr>
          <w:rFonts w:hint="default" w:ascii="Californian FB" w:hAnsi="Californian FB" w:eastAsia="SimSun" w:cs="Californian FB"/>
          <w:sz w:val="44"/>
          <w:szCs w:val="44"/>
          <w:lang w:val="en-GB"/>
        </w:rPr>
      </w:pPr>
      <w:r>
        <w:rPr>
          <w:rFonts w:hint="default" w:ascii="Californian FB" w:hAnsi="Californian FB" w:eastAsia="SimSun" w:cs="Californian FB"/>
          <w:sz w:val="44"/>
          <w:szCs w:val="44"/>
        </w:rPr>
        <w:t>Fina</w:t>
      </w:r>
      <w:r>
        <w:rPr>
          <w:rFonts w:hint="default" w:ascii="Californian FB" w:hAnsi="Californian FB" w:eastAsia="SimSun" w:cs="Californian FB"/>
          <w:sz w:val="44"/>
          <w:szCs w:val="44"/>
          <w:lang w:val="en-GB"/>
        </w:rPr>
        <w:t xml:space="preserve">l </w:t>
      </w:r>
      <w:r>
        <w:rPr>
          <w:rFonts w:hint="default" w:ascii="Californian FB" w:hAnsi="Californian FB" w:eastAsia="SimSun" w:cs="Californian FB"/>
          <w:sz w:val="44"/>
          <w:szCs w:val="44"/>
        </w:rPr>
        <w:t>Table</w:t>
      </w:r>
      <w:r>
        <w:rPr>
          <w:rFonts w:hint="default" w:ascii="Californian FB" w:hAnsi="Californian FB" w:eastAsia="SimSun" w:cs="Californian FB"/>
          <w:sz w:val="44"/>
          <w:szCs w:val="44"/>
          <w:lang w:val="en-GB"/>
        </w:rPr>
        <w: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12"/>
        <w:gridCol w:w="480"/>
        <w:gridCol w:w="480"/>
        <w:gridCol w:w="480"/>
        <w:gridCol w:w="480"/>
        <w:gridCol w:w="915"/>
      </w:tblGrid>
      <w:tr w14:paraId="208618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767" w:type="dxa"/>
            <w:shd w:val="clear"/>
            <w:vAlign w:val="center"/>
          </w:tcPr>
          <w:p w14:paraId="2D3FF849">
            <w:pPr>
              <w:keepNext w:val="0"/>
              <w:keepLines w:val="0"/>
              <w:widowControl/>
              <w:suppressLineNumbers w:val="0"/>
              <w:jc w:val="center"/>
              <w:rPr>
                <w:rFonts w:hint="default" w:ascii="Calibri Light" w:hAnsi="Calibri Light" w:cs="Calibri Light"/>
                <w:b/>
                <w:bCs/>
              </w:rPr>
            </w:pPr>
            <w:r>
              <w:rPr>
                <w:rFonts w:hint="default" w:ascii="Calibri Light" w:hAnsi="Calibri Light" w:eastAsia="SimSun" w:cs="Calibri Light"/>
                <w:b/>
                <w:bCs/>
                <w:kern w:val="0"/>
                <w:sz w:val="24"/>
                <w:szCs w:val="24"/>
                <w:lang w:val="en-US" w:eastAsia="zh-CN" w:bidi="ar"/>
              </w:rPr>
              <w:t>Process</w:t>
            </w:r>
          </w:p>
        </w:tc>
        <w:tc>
          <w:tcPr>
            <w:tcW w:w="450" w:type="dxa"/>
            <w:shd w:val="clear"/>
            <w:vAlign w:val="center"/>
          </w:tcPr>
          <w:p w14:paraId="0943BA94">
            <w:pPr>
              <w:keepNext w:val="0"/>
              <w:keepLines w:val="0"/>
              <w:widowControl/>
              <w:suppressLineNumbers w:val="0"/>
              <w:jc w:val="center"/>
              <w:rPr>
                <w:rFonts w:hint="default" w:ascii="Calibri Light" w:hAnsi="Calibri Light" w:cs="Calibri Light"/>
                <w:b/>
                <w:bCs/>
              </w:rPr>
            </w:pPr>
            <w:r>
              <w:rPr>
                <w:rFonts w:hint="default" w:ascii="Calibri Light" w:hAnsi="Calibri Light" w:eastAsia="SimSun" w:cs="Calibri Light"/>
                <w:b/>
                <w:bCs/>
                <w:kern w:val="0"/>
                <w:sz w:val="24"/>
                <w:szCs w:val="24"/>
                <w:lang w:val="en-US" w:eastAsia="zh-CN" w:bidi="ar"/>
              </w:rPr>
              <w:t>AT</w:t>
            </w:r>
          </w:p>
        </w:tc>
        <w:tc>
          <w:tcPr>
            <w:tcW w:w="450" w:type="dxa"/>
            <w:shd w:val="clear"/>
            <w:vAlign w:val="center"/>
          </w:tcPr>
          <w:p w14:paraId="06203890">
            <w:pPr>
              <w:keepNext w:val="0"/>
              <w:keepLines w:val="0"/>
              <w:widowControl/>
              <w:suppressLineNumbers w:val="0"/>
              <w:jc w:val="center"/>
              <w:rPr>
                <w:rFonts w:hint="default" w:ascii="Calibri Light" w:hAnsi="Calibri Light" w:cs="Calibri Light"/>
                <w:b/>
                <w:bCs/>
              </w:rPr>
            </w:pPr>
            <w:r>
              <w:rPr>
                <w:rFonts w:hint="default" w:ascii="Calibri Light" w:hAnsi="Calibri Light" w:eastAsia="SimSun" w:cs="Calibri Light"/>
                <w:b/>
                <w:bCs/>
                <w:kern w:val="0"/>
                <w:sz w:val="24"/>
                <w:szCs w:val="24"/>
                <w:lang w:val="en-US" w:eastAsia="zh-CN" w:bidi="ar"/>
              </w:rPr>
              <w:t>BT</w:t>
            </w:r>
          </w:p>
        </w:tc>
        <w:tc>
          <w:tcPr>
            <w:tcW w:w="450" w:type="dxa"/>
            <w:shd w:val="clear"/>
            <w:vAlign w:val="center"/>
          </w:tcPr>
          <w:p w14:paraId="0E6ED5DD">
            <w:pPr>
              <w:keepNext w:val="0"/>
              <w:keepLines w:val="0"/>
              <w:widowControl/>
              <w:suppressLineNumbers w:val="0"/>
              <w:jc w:val="center"/>
              <w:rPr>
                <w:rFonts w:hint="default" w:ascii="Calibri Light" w:hAnsi="Calibri Light" w:cs="Calibri Light"/>
                <w:b/>
                <w:bCs/>
              </w:rPr>
            </w:pPr>
            <w:r>
              <w:rPr>
                <w:rFonts w:hint="default" w:ascii="Calibri Light" w:hAnsi="Calibri Light" w:eastAsia="SimSun" w:cs="Calibri Light"/>
                <w:b/>
                <w:bCs/>
                <w:kern w:val="0"/>
                <w:sz w:val="24"/>
                <w:szCs w:val="24"/>
                <w:lang w:val="en-US" w:eastAsia="zh-CN" w:bidi="ar"/>
              </w:rPr>
              <w:t>CT</w:t>
            </w:r>
          </w:p>
        </w:tc>
        <w:tc>
          <w:tcPr>
            <w:tcW w:w="450" w:type="dxa"/>
            <w:shd w:val="clear"/>
            <w:vAlign w:val="center"/>
          </w:tcPr>
          <w:p w14:paraId="0548E3FA">
            <w:pPr>
              <w:keepNext w:val="0"/>
              <w:keepLines w:val="0"/>
              <w:widowControl/>
              <w:suppressLineNumbers w:val="0"/>
              <w:jc w:val="center"/>
              <w:rPr>
                <w:rFonts w:hint="default" w:ascii="Calibri Light" w:hAnsi="Calibri Light" w:cs="Calibri Light"/>
                <w:b/>
                <w:bCs/>
              </w:rPr>
            </w:pPr>
            <w:r>
              <w:rPr>
                <w:rFonts w:hint="default" w:ascii="Calibri Light" w:hAnsi="Calibri Light" w:eastAsia="SimSun" w:cs="Calibri Light"/>
                <w:b/>
                <w:bCs/>
                <w:kern w:val="0"/>
                <w:sz w:val="24"/>
                <w:szCs w:val="24"/>
                <w:lang w:val="en-US" w:eastAsia="zh-CN" w:bidi="ar"/>
              </w:rPr>
              <w:t>TAT</w:t>
            </w:r>
          </w:p>
        </w:tc>
        <w:tc>
          <w:tcPr>
            <w:tcW w:w="870" w:type="dxa"/>
            <w:shd w:val="clear"/>
            <w:vAlign w:val="center"/>
          </w:tcPr>
          <w:p w14:paraId="6838581B">
            <w:pPr>
              <w:keepNext w:val="0"/>
              <w:keepLines w:val="0"/>
              <w:widowControl/>
              <w:suppressLineNumbers w:val="0"/>
              <w:jc w:val="center"/>
              <w:rPr>
                <w:rFonts w:hint="default" w:ascii="Calibri Light" w:hAnsi="Calibri Light" w:cs="Calibri Light"/>
                <w:b/>
                <w:bCs/>
              </w:rPr>
            </w:pPr>
            <w:r>
              <w:rPr>
                <w:rFonts w:hint="default" w:ascii="Calibri Light" w:hAnsi="Calibri Light" w:eastAsia="SimSun" w:cs="Calibri Light"/>
                <w:b/>
                <w:bCs/>
                <w:kern w:val="0"/>
                <w:sz w:val="24"/>
                <w:szCs w:val="24"/>
                <w:lang w:val="en-US" w:eastAsia="zh-CN" w:bidi="ar"/>
              </w:rPr>
              <w:t>WT</w:t>
            </w:r>
          </w:p>
        </w:tc>
      </w:tr>
      <w:tr w14:paraId="30229D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67" w:type="dxa"/>
            <w:shd w:val="clear"/>
            <w:vAlign w:val="center"/>
          </w:tcPr>
          <w:p w14:paraId="623BDCD6">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P1</w:t>
            </w:r>
          </w:p>
        </w:tc>
        <w:tc>
          <w:tcPr>
            <w:tcW w:w="450" w:type="dxa"/>
            <w:shd w:val="clear"/>
            <w:vAlign w:val="center"/>
          </w:tcPr>
          <w:p w14:paraId="37DF592D">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0</w:t>
            </w:r>
          </w:p>
        </w:tc>
        <w:tc>
          <w:tcPr>
            <w:tcW w:w="450" w:type="dxa"/>
            <w:shd w:val="clear"/>
            <w:vAlign w:val="center"/>
          </w:tcPr>
          <w:p w14:paraId="3AF54467">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5</w:t>
            </w:r>
          </w:p>
        </w:tc>
        <w:tc>
          <w:tcPr>
            <w:tcW w:w="450" w:type="dxa"/>
            <w:shd w:val="clear"/>
            <w:vAlign w:val="center"/>
          </w:tcPr>
          <w:p w14:paraId="11FC8D4F">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13</w:t>
            </w:r>
          </w:p>
        </w:tc>
        <w:tc>
          <w:tcPr>
            <w:tcW w:w="450" w:type="dxa"/>
            <w:shd w:val="clear"/>
            <w:vAlign w:val="center"/>
          </w:tcPr>
          <w:p w14:paraId="015DCA29">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13</w:t>
            </w:r>
          </w:p>
        </w:tc>
        <w:tc>
          <w:tcPr>
            <w:tcW w:w="870" w:type="dxa"/>
            <w:shd w:val="clear"/>
            <w:vAlign w:val="center"/>
          </w:tcPr>
          <w:p w14:paraId="66D02586">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8</w:t>
            </w:r>
          </w:p>
        </w:tc>
      </w:tr>
      <w:tr w14:paraId="0A32F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767" w:type="dxa"/>
            <w:shd w:val="clear"/>
            <w:vAlign w:val="center"/>
          </w:tcPr>
          <w:p w14:paraId="70235707">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P2</w:t>
            </w:r>
          </w:p>
        </w:tc>
        <w:tc>
          <w:tcPr>
            <w:tcW w:w="450" w:type="dxa"/>
            <w:shd w:val="clear"/>
            <w:vAlign w:val="center"/>
          </w:tcPr>
          <w:p w14:paraId="12AF1DC5">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1</w:t>
            </w:r>
          </w:p>
        </w:tc>
        <w:tc>
          <w:tcPr>
            <w:tcW w:w="450" w:type="dxa"/>
            <w:shd w:val="clear"/>
            <w:vAlign w:val="center"/>
          </w:tcPr>
          <w:p w14:paraId="59153AE3">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3</w:t>
            </w:r>
          </w:p>
        </w:tc>
        <w:tc>
          <w:tcPr>
            <w:tcW w:w="450" w:type="dxa"/>
            <w:shd w:val="clear"/>
            <w:vAlign w:val="center"/>
          </w:tcPr>
          <w:p w14:paraId="784924B5">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7</w:t>
            </w:r>
          </w:p>
        </w:tc>
        <w:tc>
          <w:tcPr>
            <w:tcW w:w="450" w:type="dxa"/>
            <w:shd w:val="clear"/>
            <w:vAlign w:val="center"/>
          </w:tcPr>
          <w:p w14:paraId="445ECF0D">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6</w:t>
            </w:r>
          </w:p>
        </w:tc>
        <w:tc>
          <w:tcPr>
            <w:tcW w:w="870" w:type="dxa"/>
            <w:shd w:val="clear"/>
            <w:vAlign w:val="center"/>
          </w:tcPr>
          <w:p w14:paraId="387E55C9">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3</w:t>
            </w:r>
          </w:p>
        </w:tc>
      </w:tr>
      <w:tr w14:paraId="7CA9F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767" w:type="dxa"/>
            <w:shd w:val="clear"/>
            <w:vAlign w:val="center"/>
          </w:tcPr>
          <w:p w14:paraId="0D20DDC0">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P3</w:t>
            </w:r>
          </w:p>
        </w:tc>
        <w:tc>
          <w:tcPr>
            <w:tcW w:w="450" w:type="dxa"/>
            <w:shd w:val="clear"/>
            <w:vAlign w:val="center"/>
          </w:tcPr>
          <w:p w14:paraId="7EDBB33C">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2</w:t>
            </w:r>
          </w:p>
        </w:tc>
        <w:tc>
          <w:tcPr>
            <w:tcW w:w="450" w:type="dxa"/>
            <w:shd w:val="clear"/>
            <w:vAlign w:val="center"/>
          </w:tcPr>
          <w:p w14:paraId="1A67B962">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8</w:t>
            </w:r>
          </w:p>
        </w:tc>
        <w:tc>
          <w:tcPr>
            <w:tcW w:w="450" w:type="dxa"/>
            <w:shd w:val="clear"/>
            <w:vAlign w:val="center"/>
          </w:tcPr>
          <w:p w14:paraId="6BF84135">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19</w:t>
            </w:r>
          </w:p>
        </w:tc>
        <w:tc>
          <w:tcPr>
            <w:tcW w:w="450" w:type="dxa"/>
            <w:shd w:val="clear"/>
            <w:vAlign w:val="center"/>
          </w:tcPr>
          <w:p w14:paraId="47EBD436">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17</w:t>
            </w:r>
          </w:p>
        </w:tc>
        <w:tc>
          <w:tcPr>
            <w:tcW w:w="870" w:type="dxa"/>
            <w:shd w:val="clear"/>
            <w:vAlign w:val="center"/>
          </w:tcPr>
          <w:p w14:paraId="4CC5C831">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9</w:t>
            </w:r>
          </w:p>
        </w:tc>
      </w:tr>
      <w:tr w14:paraId="5F09F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67" w:type="dxa"/>
            <w:shd w:val="clear"/>
            <w:vAlign w:val="center"/>
          </w:tcPr>
          <w:p w14:paraId="7265CD54">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P4</w:t>
            </w:r>
          </w:p>
        </w:tc>
        <w:tc>
          <w:tcPr>
            <w:tcW w:w="450" w:type="dxa"/>
            <w:shd w:val="clear"/>
            <w:vAlign w:val="center"/>
          </w:tcPr>
          <w:p w14:paraId="13BCB9F5">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3</w:t>
            </w:r>
          </w:p>
        </w:tc>
        <w:tc>
          <w:tcPr>
            <w:tcW w:w="450" w:type="dxa"/>
            <w:shd w:val="clear"/>
            <w:vAlign w:val="center"/>
          </w:tcPr>
          <w:p w14:paraId="4B14385E">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6</w:t>
            </w:r>
          </w:p>
        </w:tc>
        <w:tc>
          <w:tcPr>
            <w:tcW w:w="450" w:type="dxa"/>
            <w:shd w:val="clear"/>
            <w:vAlign w:val="center"/>
          </w:tcPr>
          <w:p w14:paraId="56EEE0B3">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21</w:t>
            </w:r>
          </w:p>
        </w:tc>
        <w:tc>
          <w:tcPr>
            <w:tcW w:w="450" w:type="dxa"/>
            <w:shd w:val="clear"/>
            <w:vAlign w:val="center"/>
          </w:tcPr>
          <w:p w14:paraId="65737661">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18</w:t>
            </w:r>
          </w:p>
        </w:tc>
        <w:tc>
          <w:tcPr>
            <w:tcW w:w="870" w:type="dxa"/>
            <w:shd w:val="clear"/>
            <w:vAlign w:val="center"/>
          </w:tcPr>
          <w:p w14:paraId="5BFAB775">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12</w:t>
            </w:r>
          </w:p>
        </w:tc>
      </w:tr>
    </w:tbl>
    <w:p w14:paraId="0FAB3DFE">
      <w:pPr>
        <w:pStyle w:val="5"/>
        <w:keepNext w:val="0"/>
        <w:keepLines w:val="0"/>
        <w:widowControl/>
        <w:suppressLineNumbers w:val="0"/>
        <w:rPr>
          <w:rFonts w:hint="default" w:ascii="Segoe UI Variable Small Semilight" w:hAnsi="Segoe UI Variable Small Semilight" w:cs="Segoe UI Variable Small Semilight"/>
          <w:lang w:val="en-GB"/>
        </w:rPr>
      </w:pPr>
      <w:r>
        <w:rPr>
          <w:rStyle w:val="6"/>
          <w:rFonts w:hint="default" w:ascii="Segoe UI Variable Small Semilight" w:hAnsi="Segoe UI Variable Small Semilight" w:cs="Segoe UI Variable Small Semilight"/>
        </w:rPr>
        <w:t>Average Turnaround Time</w:t>
      </w:r>
      <w:r>
        <w:rPr>
          <w:rStyle w:val="6"/>
          <w:rFonts w:hint="default" w:ascii="Segoe UI Variable Small Semilight" w:hAnsi="Segoe UI Variable Small Semilight" w:cs="Segoe UI Variable Small Semilight"/>
          <w:lang w:val="en-GB"/>
        </w:rPr>
        <w:t xml:space="preserve"> </w:t>
      </w:r>
      <w:r>
        <w:rPr>
          <w:rFonts w:hint="default" w:ascii="Segoe UI Variable Small Semilight" w:hAnsi="Segoe UI Variable Small Semilight" w:eastAsia="SimSun" w:cs="Segoe UI Variable Small Semilight"/>
          <w:kern w:val="0"/>
          <w:sz w:val="24"/>
          <w:szCs w:val="24"/>
          <w:lang w:val="en-US" w:eastAsia="zh-CN" w:bidi="ar"/>
        </w:rPr>
        <w:t>=</w:t>
      </w:r>
      <w:r>
        <w:rPr>
          <w:rFonts w:hint="default" w:ascii="Segoe UI Variable Small Semilight" w:hAnsi="Segoe UI Variable Small Semilight" w:eastAsia="SimSun" w:cs="Segoe UI Variable Small Semilight"/>
          <w:kern w:val="0"/>
          <w:sz w:val="24"/>
          <w:szCs w:val="24"/>
          <w:lang w:val="en-GB" w:eastAsia="zh-CN" w:bidi="ar"/>
        </w:rPr>
        <w:t xml:space="preserve"> </w:t>
      </w:r>
      <w:r>
        <w:rPr>
          <w:rFonts w:hint="default" w:ascii="Segoe UI Variable Small Semilight" w:hAnsi="Segoe UI Variable Small Semilight" w:eastAsia="SimSun" w:cs="Segoe UI Variable Small Semilight"/>
          <w:kern w:val="0"/>
          <w:sz w:val="24"/>
          <w:szCs w:val="24"/>
          <w:lang w:val="en-US" w:eastAsia="zh-CN" w:bidi="ar"/>
        </w:rPr>
        <w:t>13</w:t>
      </w:r>
      <w:r>
        <w:rPr>
          <w:rFonts w:hint="default" w:ascii="Segoe UI Variable Small Semilight" w:hAnsi="Segoe UI Variable Small Semilight" w:eastAsia="SimSun" w:cs="Segoe UI Variable Small Semilight"/>
          <w:kern w:val="0"/>
          <w:sz w:val="24"/>
          <w:szCs w:val="24"/>
          <w:lang w:val="en-GB" w:eastAsia="zh-CN" w:bidi="ar"/>
        </w:rPr>
        <w:t>.5</w:t>
      </w:r>
    </w:p>
    <w:p w14:paraId="57EFC609">
      <w:pPr>
        <w:pStyle w:val="5"/>
        <w:keepNext w:val="0"/>
        <w:keepLines w:val="0"/>
        <w:widowControl/>
        <w:suppressLineNumbers w:val="0"/>
        <w:rPr>
          <w:rFonts w:hint="default" w:ascii="Segoe UI Variable Small Semilight" w:hAnsi="Segoe UI Variable Small Semilight" w:cs="Segoe UI Variable Small Semilight"/>
        </w:rPr>
      </w:pPr>
      <w:r>
        <w:rPr>
          <w:rStyle w:val="6"/>
          <w:rFonts w:hint="default" w:ascii="Segoe UI Variable Small Semilight" w:hAnsi="Segoe UI Variable Small Semilight" w:cs="Segoe UI Variable Small Semilight"/>
        </w:rPr>
        <w:t>Average Waiting Tim</w:t>
      </w:r>
      <w:r>
        <w:rPr>
          <w:rStyle w:val="6"/>
          <w:rFonts w:hint="default" w:ascii="Segoe UI Variable Small Semilight" w:hAnsi="Segoe UI Variable Small Semilight" w:cs="Segoe UI Variable Small Semilight"/>
          <w:lang w:val="en-GB"/>
        </w:rPr>
        <w:t xml:space="preserve">e </w:t>
      </w:r>
      <w:r>
        <w:rPr>
          <w:rFonts w:hint="default" w:ascii="Segoe UI Variable Small Semilight" w:hAnsi="Segoe UI Variable Small Semilight" w:eastAsia="SimSun" w:cs="Segoe UI Variable Small Semilight"/>
          <w:kern w:val="0"/>
          <w:sz w:val="24"/>
          <w:szCs w:val="24"/>
          <w:lang w:val="en-US" w:eastAsia="zh-CN" w:bidi="ar"/>
        </w:rPr>
        <w:t>=</w:t>
      </w:r>
      <w:r>
        <w:rPr>
          <w:rFonts w:hint="default" w:ascii="Segoe UI Variable Small Semilight" w:hAnsi="Segoe UI Variable Small Semilight" w:eastAsia="SimSun" w:cs="Segoe UI Variable Small Semilight"/>
          <w:kern w:val="0"/>
          <w:sz w:val="24"/>
          <w:szCs w:val="24"/>
          <w:lang w:val="en-GB" w:eastAsia="zh-CN" w:bidi="ar"/>
        </w:rPr>
        <w:t xml:space="preserve"> </w:t>
      </w:r>
      <w:r>
        <w:rPr>
          <w:rFonts w:hint="default" w:ascii="Segoe UI Variable Small Semilight" w:hAnsi="Segoe UI Variable Small Semilight" w:eastAsia="SimSun" w:cs="Segoe UI Variable Small Semilight"/>
          <w:kern w:val="0"/>
          <w:sz w:val="24"/>
          <w:szCs w:val="24"/>
          <w:lang w:val="en-US" w:eastAsia="zh-CN" w:bidi="ar"/>
        </w:rPr>
        <w:t xml:space="preserve">8.0 </w:t>
      </w:r>
    </w:p>
    <w:p w14:paraId="4EB5BC2F">
      <w:pPr>
        <w:pStyle w:val="5"/>
        <w:keepNext w:val="0"/>
        <w:keepLines w:val="0"/>
        <w:widowControl/>
        <w:suppressLineNumbers w:val="0"/>
        <w:rPr>
          <w:rFonts w:hint="default" w:ascii="Californian FB" w:hAnsi="Californian FB" w:eastAsia="SimSun" w:cs="Californian FB"/>
          <w:b/>
          <w:bCs/>
          <w:sz w:val="44"/>
          <w:szCs w:val="44"/>
          <w:lang w:val="en-GB"/>
        </w:rPr>
      </w:pPr>
      <w:r>
        <w:rPr>
          <w:rFonts w:hint="default" w:ascii="Californian FB" w:hAnsi="Californian FB" w:eastAsia="SimSun" w:cs="Californian FB"/>
          <w:b/>
          <w:bCs/>
          <w:sz w:val="44"/>
          <w:szCs w:val="44"/>
        </w:rPr>
        <w:t>Comparison Table</w:t>
      </w:r>
      <w:r>
        <w:rPr>
          <w:rFonts w:hint="default" w:ascii="Californian FB" w:hAnsi="Californian FB" w:eastAsia="SimSun" w:cs="Californian FB"/>
          <w:b/>
          <w:bCs/>
          <w:sz w:val="44"/>
          <w:szCs w:val="44"/>
          <w:lang w:val="en-GB"/>
        </w:rPr>
        <w:t>:</w:t>
      </w:r>
    </w:p>
    <w:p w14:paraId="3AD67B57">
      <w:pPr>
        <w:pStyle w:val="5"/>
        <w:keepNext w:val="0"/>
        <w:keepLines w:val="0"/>
        <w:widowControl/>
        <w:suppressLineNumbers w:val="0"/>
        <w:rPr>
          <w:rFonts w:hint="default" w:ascii="Californian FB" w:hAnsi="Californian FB" w:eastAsia="SimSun" w:cs="Californian FB"/>
          <w:b/>
          <w:bCs/>
          <w:sz w:val="44"/>
          <w:szCs w:val="44"/>
          <w:lang w:val="en-GB"/>
        </w:rPr>
      </w:pPr>
    </w:p>
    <w:p w14:paraId="462D3595">
      <w:pPr>
        <w:pStyle w:val="5"/>
        <w:keepNext w:val="0"/>
        <w:keepLines w:val="0"/>
        <w:widowControl/>
        <w:suppressLineNumbers w:val="0"/>
        <w:rPr>
          <w:rFonts w:hint="default" w:ascii="Californian FB" w:hAnsi="Californian FB" w:eastAsia="SimSun" w:cs="Californian FB"/>
          <w:b/>
          <w:bCs/>
          <w:sz w:val="44"/>
          <w:szCs w:val="44"/>
          <w:lang w:val="en-GB"/>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1"/>
        <w:gridCol w:w="1121"/>
        <w:gridCol w:w="1315"/>
      </w:tblGrid>
      <w:tr w14:paraId="792D8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ACAD7AD">
            <w:pPr>
              <w:keepNext w:val="0"/>
              <w:keepLines w:val="0"/>
              <w:widowControl/>
              <w:suppressLineNumbers w:val="0"/>
              <w:jc w:val="center"/>
              <w:rPr>
                <w:rFonts w:hint="default" w:ascii="Calibri Light" w:hAnsi="Calibri Light" w:cs="Calibri Light"/>
                <w:b/>
                <w:bCs/>
              </w:rPr>
            </w:pPr>
            <w:r>
              <w:rPr>
                <w:rFonts w:hint="default" w:ascii="Calibri Light" w:hAnsi="Calibri Light" w:eastAsia="SimSun" w:cs="Calibri Light"/>
                <w:b/>
                <w:bCs/>
                <w:kern w:val="0"/>
                <w:sz w:val="24"/>
                <w:szCs w:val="24"/>
                <w:lang w:val="en-US" w:eastAsia="zh-CN" w:bidi="ar"/>
              </w:rPr>
              <w:t>Metric</w:t>
            </w:r>
          </w:p>
        </w:tc>
        <w:tc>
          <w:tcPr>
            <w:tcW w:w="0" w:type="auto"/>
            <w:shd w:val="clear"/>
            <w:vAlign w:val="center"/>
          </w:tcPr>
          <w:p w14:paraId="39108283">
            <w:pPr>
              <w:keepNext w:val="0"/>
              <w:keepLines w:val="0"/>
              <w:widowControl/>
              <w:suppressLineNumbers w:val="0"/>
              <w:jc w:val="center"/>
              <w:rPr>
                <w:rFonts w:hint="default" w:ascii="Calibri Light" w:hAnsi="Calibri Light" w:cs="Calibri Light"/>
                <w:b/>
                <w:bCs/>
              </w:rPr>
            </w:pPr>
            <w:r>
              <w:rPr>
                <w:rFonts w:hint="default" w:ascii="Calibri Light" w:hAnsi="Calibri Light" w:eastAsia="SimSun" w:cs="Calibri Light"/>
                <w:b/>
                <w:bCs/>
                <w:kern w:val="0"/>
                <w:sz w:val="24"/>
                <w:szCs w:val="24"/>
                <w:lang w:val="en-US" w:eastAsia="zh-CN" w:bidi="ar"/>
              </w:rPr>
              <w:t>Original RR</w:t>
            </w:r>
          </w:p>
        </w:tc>
        <w:tc>
          <w:tcPr>
            <w:tcW w:w="0" w:type="auto"/>
            <w:shd w:val="clear"/>
            <w:vAlign w:val="center"/>
          </w:tcPr>
          <w:p w14:paraId="120D6A5F">
            <w:pPr>
              <w:keepNext w:val="0"/>
              <w:keepLines w:val="0"/>
              <w:widowControl/>
              <w:suppressLineNumbers w:val="0"/>
              <w:jc w:val="center"/>
              <w:rPr>
                <w:rFonts w:hint="default" w:ascii="Calibri Light" w:hAnsi="Calibri Light" w:cs="Calibri Light"/>
                <w:b/>
                <w:bCs/>
              </w:rPr>
            </w:pPr>
            <w:r>
              <w:rPr>
                <w:rFonts w:hint="default" w:ascii="Calibri Light" w:hAnsi="Calibri Light" w:eastAsia="SimSun" w:cs="Calibri Light"/>
                <w:b/>
                <w:bCs/>
                <w:kern w:val="0"/>
                <w:sz w:val="24"/>
                <w:szCs w:val="24"/>
                <w:lang w:val="en-US" w:eastAsia="zh-CN" w:bidi="ar"/>
              </w:rPr>
              <w:t>Modified  RR</w:t>
            </w:r>
          </w:p>
        </w:tc>
      </w:tr>
      <w:tr w14:paraId="15471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0167BC">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Average Waiting Time</w:t>
            </w:r>
          </w:p>
        </w:tc>
        <w:tc>
          <w:tcPr>
            <w:tcW w:w="0" w:type="auto"/>
            <w:shd w:val="clear"/>
            <w:vAlign w:val="center"/>
          </w:tcPr>
          <w:p w14:paraId="2F142F9B">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9.25 ms</w:t>
            </w:r>
          </w:p>
        </w:tc>
        <w:tc>
          <w:tcPr>
            <w:tcW w:w="0" w:type="auto"/>
            <w:shd w:val="clear"/>
            <w:vAlign w:val="center"/>
          </w:tcPr>
          <w:p w14:paraId="5124D59D">
            <w:pPr>
              <w:keepNext w:val="0"/>
              <w:keepLines w:val="0"/>
              <w:widowControl/>
              <w:suppressLineNumbers w:val="0"/>
              <w:jc w:val="left"/>
              <w:rPr>
                <w:rFonts w:hint="default" w:ascii="Calibri Light" w:hAnsi="Calibri Light" w:cs="Calibri Light"/>
              </w:rPr>
            </w:pPr>
            <w:r>
              <w:rPr>
                <w:rStyle w:val="6"/>
                <w:rFonts w:hint="default" w:ascii="Calibri Light" w:hAnsi="Calibri Light" w:eastAsia="SimSun" w:cs="Calibri Light"/>
                <w:kern w:val="0"/>
                <w:sz w:val="24"/>
                <w:szCs w:val="24"/>
                <w:lang w:val="en-US" w:eastAsia="zh-CN" w:bidi="ar"/>
              </w:rPr>
              <w:t>8.00 ms</w:t>
            </w:r>
          </w:p>
        </w:tc>
      </w:tr>
      <w:tr w14:paraId="4F2D3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44DEFD9">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Average Turnaround Time</w:t>
            </w:r>
          </w:p>
        </w:tc>
        <w:tc>
          <w:tcPr>
            <w:tcW w:w="0" w:type="auto"/>
            <w:shd w:val="clear"/>
            <w:vAlign w:val="center"/>
          </w:tcPr>
          <w:p w14:paraId="17BA22F9">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14.75 ms</w:t>
            </w:r>
          </w:p>
        </w:tc>
        <w:tc>
          <w:tcPr>
            <w:tcW w:w="0" w:type="auto"/>
            <w:shd w:val="clear"/>
            <w:vAlign w:val="center"/>
          </w:tcPr>
          <w:p w14:paraId="6AD0A32C">
            <w:pPr>
              <w:keepNext w:val="0"/>
              <w:keepLines w:val="0"/>
              <w:widowControl/>
              <w:suppressLineNumbers w:val="0"/>
              <w:jc w:val="left"/>
              <w:rPr>
                <w:rFonts w:hint="default" w:ascii="Calibri Light" w:hAnsi="Calibri Light" w:cs="Calibri Light"/>
              </w:rPr>
            </w:pPr>
            <w:r>
              <w:rPr>
                <w:rStyle w:val="6"/>
                <w:rFonts w:hint="default" w:ascii="Calibri Light" w:hAnsi="Calibri Light" w:eastAsia="SimSun" w:cs="Calibri Light"/>
                <w:kern w:val="0"/>
                <w:sz w:val="24"/>
                <w:szCs w:val="24"/>
                <w:lang w:val="en-US" w:eastAsia="zh-CN" w:bidi="ar"/>
              </w:rPr>
              <w:t>13.50 ms</w:t>
            </w:r>
          </w:p>
        </w:tc>
      </w:tr>
      <w:tr w14:paraId="01045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EDD99F1">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Context Switching</w:t>
            </w:r>
          </w:p>
        </w:tc>
        <w:tc>
          <w:tcPr>
            <w:tcW w:w="0" w:type="auto"/>
            <w:shd w:val="clear"/>
            <w:vAlign w:val="center"/>
          </w:tcPr>
          <w:p w14:paraId="3695C904">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High</w:t>
            </w:r>
          </w:p>
        </w:tc>
        <w:tc>
          <w:tcPr>
            <w:tcW w:w="0" w:type="auto"/>
            <w:shd w:val="clear"/>
            <w:vAlign w:val="center"/>
          </w:tcPr>
          <w:p w14:paraId="24E89A2E">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Reduced</w:t>
            </w:r>
          </w:p>
        </w:tc>
      </w:tr>
      <w:tr w14:paraId="474B6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1CC0FE9">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Response for Short Jobs</w:t>
            </w:r>
          </w:p>
        </w:tc>
        <w:tc>
          <w:tcPr>
            <w:tcW w:w="0" w:type="auto"/>
            <w:shd w:val="clear"/>
            <w:vAlign w:val="center"/>
          </w:tcPr>
          <w:p w14:paraId="7266B01A">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Slower</w:t>
            </w:r>
          </w:p>
        </w:tc>
        <w:tc>
          <w:tcPr>
            <w:tcW w:w="0" w:type="auto"/>
            <w:shd w:val="clear"/>
            <w:vAlign w:val="center"/>
          </w:tcPr>
          <w:p w14:paraId="4A073E78">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Faster</w:t>
            </w:r>
          </w:p>
        </w:tc>
      </w:tr>
      <w:tr w14:paraId="7AB97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880588">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Overall Efficiency</w:t>
            </w:r>
          </w:p>
        </w:tc>
        <w:tc>
          <w:tcPr>
            <w:tcW w:w="0" w:type="auto"/>
            <w:shd w:val="clear"/>
            <w:vAlign w:val="center"/>
          </w:tcPr>
          <w:p w14:paraId="30944725">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Moderate</w:t>
            </w:r>
          </w:p>
        </w:tc>
        <w:tc>
          <w:tcPr>
            <w:tcW w:w="0" w:type="auto"/>
            <w:shd w:val="clear"/>
            <w:vAlign w:val="center"/>
          </w:tcPr>
          <w:p w14:paraId="40FD8680">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Improved</w:t>
            </w:r>
          </w:p>
        </w:tc>
      </w:tr>
    </w:tbl>
    <w:p w14:paraId="33886367">
      <w:pPr>
        <w:pStyle w:val="5"/>
        <w:keepNext w:val="0"/>
        <w:keepLines w:val="0"/>
        <w:widowControl/>
        <w:suppressLineNumbers w:val="0"/>
        <w:rPr>
          <w:rFonts w:hint="default" w:ascii="Calibri Light" w:hAnsi="Calibri Light" w:eastAsia="SimSun" w:cs="Calibri Light"/>
          <w:sz w:val="36"/>
          <w:szCs w:val="36"/>
        </w:rPr>
      </w:pPr>
    </w:p>
    <w:p w14:paraId="3A846FBC">
      <w:pPr>
        <w:pStyle w:val="5"/>
        <w:keepNext w:val="0"/>
        <w:keepLines w:val="0"/>
        <w:widowControl/>
        <w:suppressLineNumbers w:val="0"/>
        <w:rPr>
          <w:rFonts w:hint="default" w:ascii="Calibri Light" w:hAnsi="Calibri Light" w:eastAsia="SimSun" w:cs="Calibri Light"/>
          <w:b/>
          <w:bCs/>
          <w:sz w:val="36"/>
          <w:szCs w:val="36"/>
          <w:lang w:val="en-GB"/>
        </w:rPr>
      </w:pPr>
      <w:r>
        <w:rPr>
          <w:rFonts w:hint="default" w:ascii="Calibri Light" w:hAnsi="Calibri Light" w:eastAsia="SimSun" w:cs="Calibri Light"/>
          <w:sz w:val="36"/>
          <w:szCs w:val="36"/>
        </w:rPr>
        <w:t>“The Adaptive Round Robin algorithm outperforms the traditional Round Robin by reducing average waiting time and turnaround time through dynamic time quantum allocation, while still preserving fairness among processes.”</w:t>
      </w:r>
    </w:p>
    <w:p w14:paraId="260452BD">
      <w:pPr>
        <w:pStyle w:val="5"/>
        <w:keepNext w:val="0"/>
        <w:keepLines w:val="0"/>
        <w:widowControl/>
        <w:suppressLineNumbers w:val="0"/>
        <w:rPr>
          <w:rFonts w:hint="default" w:ascii="Segoe UI Variable Small Semilight" w:hAnsi="Segoe UI Variable Small Semilight" w:eastAsia="SimSun" w:cs="Segoe UI Variable Small Semilight"/>
          <w:b/>
          <w:bCs/>
          <w:sz w:val="44"/>
          <w:szCs w:val="44"/>
          <w:lang w:val="en-GB"/>
        </w:rPr>
      </w:pPr>
      <w:bookmarkStart w:id="0" w:name="_GoBack"/>
      <w:bookmarkEnd w:id="0"/>
    </w:p>
    <w:p w14:paraId="43305277">
      <w:pPr>
        <w:pStyle w:val="5"/>
        <w:keepNext w:val="0"/>
        <w:keepLines w:val="0"/>
        <w:widowControl/>
        <w:suppressLineNumbers w:val="0"/>
        <w:rPr>
          <w:rFonts w:hint="default" w:ascii="Segoe UI Variable Small Semilight" w:hAnsi="Segoe UI Variable Small Semilight" w:eastAsia="SimSun" w:cs="Segoe UI Variable Small Semilight"/>
          <w:b w:val="0"/>
          <w:bCs w:val="0"/>
          <w:sz w:val="24"/>
          <w:szCs w:val="24"/>
          <w:lang w:val="en-GB"/>
        </w:rPr>
      </w:pPr>
    </w:p>
    <w:p w14:paraId="1B7BE096">
      <w:pPr>
        <w:rPr>
          <w:rFonts w:hint="default" w:ascii="Segoe UI Variable Small Semilight" w:hAnsi="Segoe UI Variable Small Semilight" w:eastAsia="SimSun" w:cs="Segoe UI Variable Small Semilight"/>
          <w:b w:val="0"/>
          <w:bCs w:val="0"/>
          <w:sz w:val="40"/>
          <w:szCs w:val="40"/>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Display Semibold">
    <w:panose1 w:val="00000000000000000000"/>
    <w:charset w:val="00"/>
    <w:family w:val="auto"/>
    <w:pitch w:val="default"/>
    <w:sig w:usb0="A00002FF" w:usb1="0000000B" w:usb2="00000000" w:usb3="00000000" w:csb0="2000019F" w:csb1="00000000"/>
  </w:font>
  <w:font w:name="Segoe UI Variable Small Light">
    <w:panose1 w:val="00000000000000000000"/>
    <w:charset w:val="00"/>
    <w:family w:val="auto"/>
    <w:pitch w:val="default"/>
    <w:sig w:usb0="A00002FF" w:usb1="0000000B" w:usb2="00000000" w:usb3="00000000" w:csb0="2000019F" w:csb1="00000000"/>
  </w:font>
  <w:font w:name="Segoe UI Variable Small Semibold">
    <w:panose1 w:val="00000000000000000000"/>
    <w:charset w:val="00"/>
    <w:family w:val="auto"/>
    <w:pitch w:val="default"/>
    <w:sig w:usb0="A00002FF" w:usb1="0000000B" w:usb2="00000000" w:usb3="00000000" w:csb0="2000019F" w:csb1="00000000"/>
  </w:font>
  <w:font w:name="Segoe UI Historic">
    <w:panose1 w:val="020B0502040204020203"/>
    <w:charset w:val="00"/>
    <w:family w:val="auto"/>
    <w:pitch w:val="default"/>
    <w:sig w:usb0="800001EF" w:usb1="02000002" w:usb2="0060C080" w:usb3="00000002" w:csb0="00000001" w:csb1="40000000"/>
  </w:font>
  <w:font w:name="Segoe UI Semibold">
    <w:panose1 w:val="020B0702040204020203"/>
    <w:charset w:val="00"/>
    <w:family w:val="auto"/>
    <w:pitch w:val="default"/>
    <w:sig w:usb0="E4002EFF" w:usb1="C000E47F" w:usb2="00000009" w:usb3="00000000" w:csb0="200001FF" w:csb1="00000000"/>
  </w:font>
  <w:font w:name="Segoe UI Light">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Calisto MT">
    <w:panose1 w:val="02040603050505030304"/>
    <w:charset w:val="00"/>
    <w:family w:val="auto"/>
    <w:pitch w:val="default"/>
    <w:sig w:usb0="00000003" w:usb1="00000000" w:usb2="00000000" w:usb3="00000000" w:csb0="20000001" w:csb1="00000000"/>
  </w:font>
  <w:font w:name="Calibri Light">
    <w:panose1 w:val="020F0302020204030204"/>
    <w:charset w:val="00"/>
    <w:family w:val="auto"/>
    <w:pitch w:val="default"/>
    <w:sig w:usb0="E4002EFF" w:usb1="C200247B" w:usb2="00000009" w:usb3="00000000" w:csb0="200001FF" w:csb1="00000000"/>
  </w:font>
  <w:font w:name="Californian FB">
    <w:panose1 w:val="0207040306080B030204"/>
    <w:charset w:val="00"/>
    <w:family w:val="auto"/>
    <w:pitch w:val="default"/>
    <w:sig w:usb0="00000003" w:usb1="00000000" w:usb2="00000000" w:usb3="00000000" w:csb0="20000001" w:csb1="00000000"/>
  </w:font>
  <w:font w:name="Segoe UI Variable Text Semibold">
    <w:panose1 w:val="00000000000000000000"/>
    <w:charset w:val="00"/>
    <w:family w:val="auto"/>
    <w:pitch w:val="default"/>
    <w:sig w:usb0="A00002FF" w:usb1="0000000B" w:usb2="00000000" w:usb3="00000000" w:csb0="2000019F" w:csb1="00000000"/>
  </w:font>
  <w:font w:name="Showcard Gothic">
    <w:panose1 w:val="04020904020102020604"/>
    <w:charset w:val="00"/>
    <w:family w:val="auto"/>
    <w:pitch w:val="default"/>
    <w:sig w:usb0="00000003" w:usb1="00000000" w:usb2="00000000" w:usb3="00000000" w:csb0="20000001" w:csb1="00000000"/>
  </w:font>
  <w:font w:name="Segoe UI Variable Text Semilight">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Segoe UI Variable Text Light">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Candara Light">
    <w:panose1 w:val="020E0502030303020204"/>
    <w:charset w:val="00"/>
    <w:family w:val="auto"/>
    <w:pitch w:val="default"/>
    <w:sig w:usb0="A00002EF" w:usb1="4000A44B" w:usb2="00000000" w:usb3="00000000" w:csb0="2000019F" w:csb1="00000000"/>
  </w:font>
  <w:font w:name="Segoe UI Variable Small Semilight">
    <w:panose1 w:val="00000000000000000000"/>
    <w:charset w:val="00"/>
    <w:family w:val="auto"/>
    <w:pitch w:val="default"/>
    <w:sig w:usb0="A00002FF" w:usb1="0000000B" w:usb2="00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A76A85"/>
    <w:rsid w:val="62A76A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54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2026-02-02T08:26:00Z</dcterms:created>
  <dc:creator>AIMAN</dc:creator>
  <cp:lastModifiedBy>AIMAN</cp:lastModifiedBy>
  <dcterms:modified xsi:type="dcterms:W3CDTF">2026-02-02T09:21:17Z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DCC62A0C0B764679822FF0CBF6F776A8_11</vt:lpwstr>
  </property>
</Properties>
</file>