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F6E" w14:textId="45AA4E66" w:rsidR="005858A9" w:rsidRDefault="000372EB" w:rsidP="00AC5A53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METODE ANALISIS</w:t>
      </w:r>
    </w:p>
    <w:p w14:paraId="40146E22" w14:textId="223D7076" w:rsidR="000372EB" w:rsidRDefault="00A33568" w:rsidP="000372E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023E1" wp14:editId="6E5DDF6D">
                <wp:simplePos x="0" y="0"/>
                <wp:positionH relativeFrom="column">
                  <wp:posOffset>-847</wp:posOffset>
                </wp:positionH>
                <wp:positionV relativeFrom="paragraph">
                  <wp:posOffset>577427</wp:posOffset>
                </wp:positionV>
                <wp:extent cx="5156200" cy="2167466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167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2B661" w14:textId="77777777" w:rsidR="00A33568" w:rsidRDefault="00A335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023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45.45pt;width:406pt;height:17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" filled="f" strokeweight=".5pt">
                <v:textbox>
                  <w:txbxContent>
                    <w:p w14:paraId="6E02B661" w14:textId="77777777" w:rsidR="00A33568" w:rsidRDefault="00A33568"/>
                  </w:txbxContent>
                </v:textbox>
              </v:shape>
            </w:pict>
          </mc:Fallback>
        </mc:AlternateContent>
      </w:r>
      <w:r w:rsidR="000372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7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AB3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5B39E24" w14:textId="77777777" w:rsidR="00A33568" w:rsidRPr="00A33568" w:rsidRDefault="00A33568" w:rsidP="00A33568"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568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A33568">
        <w:rPr>
          <w:rFonts w:ascii="Times New Roman" w:hAnsi="Times New Roman" w:cs="Times New Roman"/>
          <w:sz w:val="24"/>
          <w:szCs w:val="24"/>
        </w:rPr>
        <w:t>TingkatPenganggurann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)</w:t>
      </w:r>
    </w:p>
    <w:p w14:paraId="16C6AD03" w14:textId="77777777" w:rsidR="00A33568" w:rsidRPr="00A33568" w:rsidRDefault="00A33568" w:rsidP="00A33568"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33568">
        <w:rPr>
          <w:rFonts w:ascii="Times New Roman" w:hAnsi="Times New Roman" w:cs="Times New Roman"/>
          <w:sz w:val="24"/>
          <w:szCs w:val="24"/>
        </w:rPr>
        <w:t xml:space="preserve">reg5 &lt;- </w:t>
      </w:r>
      <w:proofErr w:type="spellStart"/>
      <w:proofErr w:type="gramStart"/>
      <w:r w:rsidRPr="00A3356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3568">
        <w:rPr>
          <w:rFonts w:ascii="Times New Roman" w:hAnsi="Times New Roman" w:cs="Times New Roman"/>
          <w:sz w:val="24"/>
          <w:szCs w:val="24"/>
        </w:rPr>
        <w:t>TingkatPengangguranTerbukaa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A33568">
        <w:rPr>
          <w:rFonts w:ascii="Times New Roman" w:hAnsi="Times New Roman" w:cs="Times New Roman"/>
          <w:sz w:val="24"/>
          <w:szCs w:val="24"/>
        </w:rPr>
        <w:t>PersentasePendudukMiskinn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)</w:t>
      </w:r>
    </w:p>
    <w:p w14:paraId="5EE80F13" w14:textId="77777777" w:rsidR="00A33568" w:rsidRPr="00A33568" w:rsidRDefault="00A33568" w:rsidP="00A33568"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33568">
        <w:rPr>
          <w:rFonts w:ascii="Times New Roman" w:hAnsi="Times New Roman" w:cs="Times New Roman"/>
          <w:sz w:val="24"/>
          <w:szCs w:val="24"/>
        </w:rPr>
        <w:t>summary(reg5)</w:t>
      </w:r>
    </w:p>
    <w:p w14:paraId="07973495" w14:textId="77777777" w:rsidR="00A33568" w:rsidRPr="00A33568" w:rsidRDefault="00A33568" w:rsidP="00A33568"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3568">
        <w:rPr>
          <w:rFonts w:ascii="Times New Roman" w:hAnsi="Times New Roman" w:cs="Times New Roman"/>
          <w:sz w:val="24"/>
          <w:szCs w:val="24"/>
        </w:rPr>
        <w:t>TingkatPenganggurann$PersentasePendudukMiskinn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A33568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(reg5)</w:t>
      </w:r>
    </w:p>
    <w:p w14:paraId="27BD2B6C" w14:textId="4CA2F634" w:rsidR="00E814FF" w:rsidRPr="00F16BD9" w:rsidRDefault="00A33568" w:rsidP="00A33568">
      <w:pPr>
        <w:spacing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56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A33568">
        <w:rPr>
          <w:rFonts w:ascii="Times New Roman" w:hAnsi="Times New Roman" w:cs="Times New Roman"/>
          <w:sz w:val="24"/>
          <w:szCs w:val="24"/>
        </w:rPr>
        <w:t xml:space="preserve">TingkatPenganggurann$TingkatPengangguranTerbukaa,TingkatPenganggurann$PersentasePendudukMiskinn, </w:t>
      </w:r>
      <w:proofErr w:type="spellStart"/>
      <w:r w:rsidRPr="00A3356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Miskin</w:t>
      </w:r>
      <w:r w:rsidRPr="00A3356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3356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A33568">
        <w:rPr>
          <w:rFonts w:ascii="Times New Roman" w:hAnsi="Times New Roman" w:cs="Times New Roman"/>
          <w:sz w:val="24"/>
          <w:szCs w:val="24"/>
        </w:rPr>
        <w:t xml:space="preserve"> = "error")</w:t>
      </w:r>
    </w:p>
    <w:p w14:paraId="64C4AD0D" w14:textId="6BFCDB2D" w:rsidR="00362CDA" w:rsidRPr="00122B8A" w:rsidRDefault="00122B8A" w:rsidP="00AC5A53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B8A">
        <w:rPr>
          <w:rFonts w:ascii="Times New Roman" w:hAnsi="Times New Roman" w:cs="Times New Roman"/>
          <w:b/>
          <w:bCs/>
          <w:sz w:val="28"/>
          <w:szCs w:val="28"/>
        </w:rPr>
        <w:t>ANALISIS DAN PEMBAHASAN</w:t>
      </w:r>
    </w:p>
    <w:p w14:paraId="27C7D47F" w14:textId="682F727D" w:rsidR="0081491A" w:rsidRDefault="0081491A" w:rsidP="00AC5A53">
      <w:pPr>
        <w:pStyle w:val="42"/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08C4842A" w14:textId="05C1667E" w:rsidR="0081491A" w:rsidRDefault="00C76E1D" w:rsidP="00C76E1D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</w:t>
      </w:r>
      <w:proofErr w:type="spellStart"/>
      <w:r w:rsidR="00487E86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="00487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b/>
          <w:bCs/>
          <w:sz w:val="24"/>
          <w:szCs w:val="24"/>
        </w:rPr>
        <w:t>Penduduk</w:t>
      </w:r>
      <w:proofErr w:type="spellEnd"/>
      <w:r w:rsidR="00487E86">
        <w:rPr>
          <w:rFonts w:ascii="Times New Roman" w:hAnsi="Times New Roman" w:cs="Times New Roman"/>
          <w:b/>
          <w:bCs/>
          <w:sz w:val="24"/>
          <w:szCs w:val="24"/>
        </w:rPr>
        <w:t xml:space="preserve"> Miskin </w:t>
      </w:r>
      <w:proofErr w:type="spellStart"/>
      <w:r w:rsidR="00487E86">
        <w:rPr>
          <w:rFonts w:ascii="Times New Roman" w:hAnsi="Times New Roman" w:cs="Times New Roman"/>
          <w:b/>
          <w:bCs/>
          <w:sz w:val="24"/>
          <w:szCs w:val="24"/>
        </w:rPr>
        <w:t>Provinsi</w:t>
      </w:r>
      <w:proofErr w:type="spellEnd"/>
      <w:r w:rsidR="00487E86">
        <w:rPr>
          <w:rFonts w:ascii="Times New Roman" w:hAnsi="Times New Roman" w:cs="Times New Roman"/>
          <w:b/>
          <w:bCs/>
          <w:sz w:val="24"/>
          <w:szCs w:val="24"/>
        </w:rPr>
        <w:t xml:space="preserve"> DKI Jakarta 2021</w:t>
      </w:r>
      <w:r w:rsidR="00487E86" w:rsidRPr="00487E86">
        <w:rPr>
          <w:noProof/>
        </w:rPr>
        <w:t xml:space="preserve"> </w:t>
      </w:r>
      <w:r w:rsidR="00487E86" w:rsidRPr="00487E86">
        <w:rPr>
          <w:noProof/>
        </w:rPr>
        <w:drawing>
          <wp:inline distT="0" distB="0" distL="0" distR="0" wp14:anchorId="67859FCD" wp14:editId="558E4D22">
            <wp:extent cx="3240204" cy="2160000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204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7C3C2" w14:textId="63B5357B" w:rsidR="0081491A" w:rsidRDefault="00C76E1D" w:rsidP="007B32EF">
      <w:pPr>
        <w:pStyle w:val="42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Time Series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Miskin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E86">
        <w:rPr>
          <w:rFonts w:ascii="Times New Roman" w:hAnsi="Times New Roman" w:cs="Times New Roman"/>
          <w:sz w:val="24"/>
          <w:szCs w:val="24"/>
        </w:rPr>
        <w:t xml:space="preserve">DKI Jakarta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Miskin sangat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fluktuaktif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Kabupaten.Kota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DKI Jakarta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15</w:t>
      </w:r>
      <w:r w:rsidR="004C36A8">
        <w:rPr>
          <w:rFonts w:ascii="Times New Roman" w:hAnsi="Times New Roman" w:cs="Times New Roman"/>
          <w:sz w:val="24"/>
          <w:szCs w:val="24"/>
        </w:rPr>
        <w:t>.</w:t>
      </w:r>
      <w:r w:rsidR="00487E86">
        <w:rPr>
          <w:rFonts w:ascii="Times New Roman" w:hAnsi="Times New Roman" w:cs="Times New Roman"/>
          <w:sz w:val="24"/>
          <w:szCs w:val="24"/>
        </w:rPr>
        <w:t xml:space="preserve">06%.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E86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487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36A8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="004C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8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="004C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36A8">
        <w:rPr>
          <w:rFonts w:ascii="Times New Roman" w:hAnsi="Times New Roman" w:cs="Times New Roman"/>
          <w:sz w:val="24"/>
          <w:szCs w:val="24"/>
        </w:rPr>
        <w:t xml:space="preserve"> 3.56%.</w:t>
      </w:r>
    </w:p>
    <w:p w14:paraId="51AF7BED" w14:textId="77777777" w:rsidR="00F06148" w:rsidRDefault="00F06148" w:rsidP="00BA3712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9BE44" w14:textId="77777777" w:rsidR="00F06148" w:rsidRDefault="00F06148" w:rsidP="00BA3712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6F6A1" w14:textId="77777777" w:rsidR="00F06148" w:rsidRDefault="00F06148" w:rsidP="00BA3712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6E21C" w14:textId="77777777" w:rsidR="00F06148" w:rsidRDefault="00F06148" w:rsidP="00E814FF">
      <w:pPr>
        <w:pStyle w:val="42"/>
        <w:numPr>
          <w:ilvl w:val="0"/>
          <w:numId w:val="0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14070" w14:textId="2B556894" w:rsidR="00BA3712" w:rsidRDefault="00BA3712" w:rsidP="00BA3712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 </w:t>
      </w:r>
      <w:r w:rsidR="00A33568">
        <w:rPr>
          <w:rFonts w:ascii="Times New Roman" w:hAnsi="Times New Roman" w:cs="Times New Roman"/>
          <w:b/>
          <w:bCs/>
          <w:sz w:val="24"/>
          <w:szCs w:val="24"/>
        </w:rPr>
        <w:t xml:space="preserve">Tingkat </w:t>
      </w:r>
      <w:proofErr w:type="spellStart"/>
      <w:r w:rsidR="00A33568">
        <w:rPr>
          <w:rFonts w:ascii="Times New Roman" w:hAnsi="Times New Roman" w:cs="Times New Roman"/>
          <w:b/>
          <w:bCs/>
          <w:sz w:val="24"/>
          <w:szCs w:val="24"/>
        </w:rPr>
        <w:t>Pengangguran</w:t>
      </w:r>
      <w:proofErr w:type="spellEnd"/>
      <w:r w:rsidR="00A33568">
        <w:rPr>
          <w:rFonts w:ascii="Times New Roman" w:hAnsi="Times New Roman" w:cs="Times New Roman"/>
          <w:b/>
          <w:bCs/>
          <w:sz w:val="24"/>
          <w:szCs w:val="24"/>
        </w:rPr>
        <w:t xml:space="preserve"> Terbuka</w:t>
      </w:r>
      <w:r w:rsidR="004C36A8">
        <w:rPr>
          <w:rFonts w:ascii="Times New Roman" w:hAnsi="Times New Roman" w:cs="Times New Roman"/>
          <w:b/>
          <w:bCs/>
          <w:sz w:val="24"/>
          <w:szCs w:val="24"/>
        </w:rPr>
        <w:t xml:space="preserve"> DKI Jakarta </w:t>
      </w:r>
      <w:proofErr w:type="spellStart"/>
      <w:r w:rsidR="004C36A8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="004C36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3770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7A61E49F" w14:textId="6A81DA9E" w:rsidR="00BA3712" w:rsidRDefault="004C36A8" w:rsidP="00BA3712">
      <w:pPr>
        <w:pStyle w:val="42"/>
        <w:numPr>
          <w:ilvl w:val="0"/>
          <w:numId w:val="0"/>
        </w:numPr>
        <w:spacing w:after="12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36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ACDF27" wp14:editId="218B71DB">
            <wp:extent cx="3240204" cy="2160000"/>
            <wp:effectExtent l="19050" t="19050" r="1778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204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33551" w14:textId="58B9F6B6" w:rsidR="00BA3712" w:rsidRPr="00C76E1D" w:rsidRDefault="004C36A8" w:rsidP="004C36A8">
      <w:pPr>
        <w:pStyle w:val="42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Time Series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Terbuka DKI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Terbuka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fluktuaktif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Kabupaten.Kota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 Utara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9.84.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Jakarta Selatan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7.33</w:t>
      </w:r>
      <w:r w:rsidR="00BA3712">
        <w:rPr>
          <w:rFonts w:ascii="Times New Roman" w:hAnsi="Times New Roman" w:cs="Times New Roman"/>
          <w:sz w:val="24"/>
          <w:szCs w:val="24"/>
        </w:rPr>
        <w:t>.</w:t>
      </w:r>
    </w:p>
    <w:p w14:paraId="4671AB82" w14:textId="02BD2A0F" w:rsidR="00122B8A" w:rsidRPr="00122B8A" w:rsidRDefault="00122B8A" w:rsidP="00AC5A53">
      <w:pPr>
        <w:pStyle w:val="42"/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148">
        <w:rPr>
          <w:rFonts w:ascii="Times New Roman" w:hAnsi="Times New Roman" w:cs="Times New Roman"/>
          <w:b/>
          <w:bCs/>
          <w:sz w:val="24"/>
          <w:szCs w:val="24"/>
        </w:rPr>
        <w:t xml:space="preserve">Linear </w:t>
      </w:r>
      <w:proofErr w:type="spellStart"/>
      <w:r w:rsidR="00F06148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E86" w:rsidRPr="00487E86">
        <w:rPr>
          <w:rFonts w:ascii="Times New Roman" w:hAnsi="Times New Roman" w:cs="Times New Roman"/>
          <w:b/>
          <w:bCs/>
          <w:sz w:val="24"/>
          <w:szCs w:val="24"/>
        </w:rPr>
        <w:t xml:space="preserve">Tingkat </w:t>
      </w:r>
      <w:proofErr w:type="spellStart"/>
      <w:r w:rsidR="00487E86" w:rsidRPr="00487E86">
        <w:rPr>
          <w:rFonts w:ascii="Times New Roman" w:hAnsi="Times New Roman" w:cs="Times New Roman"/>
          <w:b/>
          <w:bCs/>
          <w:sz w:val="24"/>
          <w:szCs w:val="24"/>
        </w:rPr>
        <w:t>Pengangguran</w:t>
      </w:r>
      <w:proofErr w:type="spellEnd"/>
      <w:r w:rsidR="00487E86" w:rsidRPr="00487E86">
        <w:rPr>
          <w:rFonts w:ascii="Times New Roman" w:hAnsi="Times New Roman" w:cs="Times New Roman"/>
          <w:b/>
          <w:bCs/>
          <w:sz w:val="24"/>
          <w:szCs w:val="24"/>
        </w:rPr>
        <w:t xml:space="preserve"> Terbuka</w:t>
      </w:r>
      <w:r w:rsidR="00487E86">
        <w:rPr>
          <w:rFonts w:ascii="Times New Roman" w:hAnsi="Times New Roman" w:cs="Times New Roman"/>
          <w:b/>
          <w:bCs/>
          <w:sz w:val="24"/>
          <w:szCs w:val="24"/>
        </w:rPr>
        <w:t xml:space="preserve"> DKI Jakarta 2021</w:t>
      </w:r>
    </w:p>
    <w:p w14:paraId="1254DD11" w14:textId="32B8445A" w:rsidR="00122B8A" w:rsidRDefault="00122B8A" w:rsidP="00AC5A53">
      <w:pPr>
        <w:pStyle w:val="42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2B8A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122B8A">
        <w:rPr>
          <w:rFonts w:ascii="Times New Roman" w:hAnsi="Times New Roman" w:cs="Times New Roman"/>
          <w:sz w:val="24"/>
          <w:szCs w:val="24"/>
        </w:rPr>
        <w:t xml:space="preserve"> model </w:t>
      </w:r>
      <w:r w:rsidR="00F0614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="00F06148">
        <w:rPr>
          <w:rFonts w:ascii="Times New Roman" w:hAnsi="Times New Roman" w:cs="Times New Roman"/>
          <w:sz w:val="24"/>
          <w:szCs w:val="24"/>
        </w:rPr>
        <w:t xml:space="preserve"> </w:t>
      </w:r>
      <w:r w:rsidR="00A33568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="00A33568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="00A33568">
        <w:rPr>
          <w:rFonts w:ascii="Times New Roman" w:hAnsi="Times New Roman" w:cs="Times New Roman"/>
          <w:sz w:val="24"/>
          <w:szCs w:val="24"/>
        </w:rPr>
        <w:t xml:space="preserve"> Terbuka </w:t>
      </w:r>
      <w:r w:rsidR="00F0614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F0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A33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A33568"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06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1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EB7CF" w14:textId="7BB59C32" w:rsidR="00AC5A53" w:rsidRDefault="00AC5A53" w:rsidP="00AC5A53">
      <w:pPr>
        <w:pStyle w:val="42"/>
        <w:numPr>
          <w:ilvl w:val="0"/>
          <w:numId w:val="3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Korelasi</w:t>
      </w:r>
      <w:proofErr w:type="spellEnd"/>
    </w:p>
    <w:p w14:paraId="5579ED1B" w14:textId="5AE1D1F2" w:rsidR="00AC5A53" w:rsidRDefault="00AC5A53" w:rsidP="00AC5A53">
      <w:pPr>
        <w:pStyle w:val="42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1C7140" w14:textId="3C6E08FA" w:rsidR="00AC5A53" w:rsidRPr="005D69BA" w:rsidRDefault="00AC5A53" w:rsidP="00AC5A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5D69BA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Tabel </w:t>
      </w:r>
      <w:r>
        <w:rPr>
          <w:rFonts w:ascii="Times New Roman" w:eastAsia="Times New Roman" w:hAnsi="Times New Roman" w:cs="Times New Roman"/>
          <w:b/>
          <w:bCs/>
          <w:sz w:val="20"/>
          <w:szCs w:val="24"/>
        </w:rPr>
        <w:t>1</w:t>
      </w:r>
      <w:r w:rsidRPr="005D69BA">
        <w:rPr>
          <w:rFonts w:ascii="Times New Roman" w:eastAsia="Times New Roman" w:hAnsi="Times New Roman" w:cs="Times New Roman"/>
          <w:b/>
          <w:bCs/>
          <w:sz w:val="20"/>
          <w:szCs w:val="24"/>
        </w:rPr>
        <w:t>.1</w:t>
      </w:r>
      <w:r w:rsidRPr="005D69BA">
        <w:rPr>
          <w:rFonts w:ascii="Times New Roman" w:eastAsia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bCs/>
          <w:sz w:val="20"/>
          <w:szCs w:val="24"/>
        </w:rPr>
        <w:t>Korelasi</w:t>
      </w:r>
      <w:proofErr w:type="spellEnd"/>
      <w:r w:rsidRPr="005D69BA">
        <w:rPr>
          <w:rFonts w:ascii="Times New Roman" w:eastAsia="Times New Roman" w:hAnsi="Times New Roman" w:cs="Times New Roman"/>
          <w:bCs/>
          <w:sz w:val="20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8"/>
        <w:gridCol w:w="992"/>
      </w:tblGrid>
      <w:tr w:rsidR="00AC5A53" w:rsidRPr="00072A52" w14:paraId="39D5D063" w14:textId="77777777" w:rsidTr="00843A1D">
        <w:trPr>
          <w:jc w:val="center"/>
        </w:trPr>
        <w:tc>
          <w:tcPr>
            <w:tcW w:w="2558" w:type="dxa"/>
          </w:tcPr>
          <w:p w14:paraId="2131691C" w14:textId="77777777" w:rsidR="00AC5A53" w:rsidRPr="00AC5A53" w:rsidRDefault="00AC5A53" w:rsidP="00AC5A53">
            <w:pPr>
              <w:pStyle w:val="42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bCs/>
              </w:rPr>
            </w:pPr>
            <w:proofErr w:type="spellStart"/>
            <w:r w:rsidRPr="00AC5A53">
              <w:rPr>
                <w:rFonts w:ascii="Times New Roman" w:hAnsi="Times New Roman" w:cs="Times New Roman"/>
                <w:bCs/>
              </w:rPr>
              <w:t>Hubungan</w:t>
            </w:r>
            <w:proofErr w:type="spellEnd"/>
          </w:p>
        </w:tc>
        <w:tc>
          <w:tcPr>
            <w:tcW w:w="992" w:type="dxa"/>
          </w:tcPr>
          <w:p w14:paraId="59EED107" w14:textId="77777777" w:rsidR="00AC5A53" w:rsidRPr="00072A52" w:rsidRDefault="00AC5A53" w:rsidP="00843A1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072A52">
              <w:rPr>
                <w:rFonts w:ascii="Times New Roman" w:hAnsi="Times New Roman" w:cs="Times New Roman"/>
                <w:bCs/>
              </w:rPr>
              <w:t>Korelasi</w:t>
            </w:r>
            <w:proofErr w:type="spellEnd"/>
          </w:p>
        </w:tc>
      </w:tr>
      <w:tr w:rsidR="00AC5A53" w:rsidRPr="00072A52" w14:paraId="3DD812DA" w14:textId="77777777" w:rsidTr="00843A1D">
        <w:trPr>
          <w:jc w:val="center"/>
        </w:trPr>
        <w:tc>
          <w:tcPr>
            <w:tcW w:w="2558" w:type="dxa"/>
          </w:tcPr>
          <w:p w14:paraId="5AA82D72" w14:textId="716428F6" w:rsidR="00AC5A53" w:rsidRPr="00072A52" w:rsidRDefault="00A33568" w:rsidP="00843A1D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Pengangguran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Terbuka</w:t>
            </w:r>
            <w:r w:rsidR="00B466CA">
              <w:rPr>
                <w:rFonts w:ascii="Times New Roman" w:hAnsi="Times New Roman" w:cs="Times New Roman"/>
                <w:bCs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Penduduk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Miskin</w:t>
            </w:r>
          </w:p>
        </w:tc>
        <w:tc>
          <w:tcPr>
            <w:tcW w:w="992" w:type="dxa"/>
          </w:tcPr>
          <w:p w14:paraId="2E2E35F0" w14:textId="404346A8" w:rsidR="00AC5A53" w:rsidRPr="00072A52" w:rsidRDefault="00B466CA" w:rsidP="00843A1D">
            <w:pPr>
              <w:ind w:left="30" w:right="-109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</w:t>
            </w:r>
            <w:r w:rsidR="00A33568">
              <w:rPr>
                <w:rFonts w:ascii="Times New Roman" w:hAnsi="Times New Roman" w:cs="Times New Roman"/>
                <w:bCs/>
              </w:rPr>
              <w:t>120</w:t>
            </w:r>
          </w:p>
        </w:tc>
      </w:tr>
    </w:tbl>
    <w:p w14:paraId="6A6AE384" w14:textId="77777777" w:rsidR="00AC5A53" w:rsidRPr="005D69BA" w:rsidRDefault="00AC5A53" w:rsidP="00AC5A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21A71C8A" w14:textId="7AC961DF" w:rsidR="00AC5A53" w:rsidRDefault="00AC5A53" w:rsidP="00AC5A53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449116"/>
      <w:r w:rsidRPr="005D69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98516805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Miskin</w:t>
      </w:r>
      <w:r w:rsidRPr="00266B0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 w:rsidR="00B466C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B4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Miskin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="00A33568">
        <w:rPr>
          <w:rFonts w:ascii="Times New Roman" w:eastAsia="Times New Roman" w:hAnsi="Times New Roman" w:cs="Times New Roman"/>
          <w:sz w:val="24"/>
          <w:szCs w:val="24"/>
        </w:rPr>
        <w:t>120</w:t>
      </w:r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568">
        <w:rPr>
          <w:rFonts w:ascii="Times New Roman" w:eastAsia="Times New Roman" w:hAnsi="Times New Roman" w:cs="Times New Roman"/>
          <w:sz w:val="24"/>
          <w:szCs w:val="24"/>
        </w:rPr>
        <w:t>12</w:t>
      </w:r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% yang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Miskin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C9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186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="001864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D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"/>
    </w:p>
    <w:bookmarkEnd w:id="0"/>
    <w:p w14:paraId="7BA50473" w14:textId="610A3102" w:rsidR="00AC5A53" w:rsidRDefault="001864C9" w:rsidP="00AC5A53">
      <w:pPr>
        <w:pStyle w:val="42"/>
        <w:numPr>
          <w:ilvl w:val="0"/>
          <w:numId w:val="3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609A820E" w14:textId="42FA62F6" w:rsidR="00FB621D" w:rsidRPr="0039246B" w:rsidRDefault="001864C9" w:rsidP="0039246B">
      <w:pPr>
        <w:pStyle w:val="42"/>
        <w:numPr>
          <w:ilvl w:val="0"/>
          <w:numId w:val="0"/>
        </w:numPr>
        <w:spacing w:after="12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Estimasi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data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Terbuka </w:t>
      </w:r>
      <w:proofErr w:type="spellStart"/>
      <w:r w:rsidR="00B466CA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B466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sz w:val="24"/>
          <w:szCs w:val="24"/>
        </w:rPr>
        <w:t xml:space="preserve"> Miskin</w:t>
      </w:r>
      <w:r w:rsidR="00A33568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</w:p>
    <w:p w14:paraId="128C1DFC" w14:textId="3E01C828" w:rsidR="00FB621D" w:rsidRDefault="00A33568" w:rsidP="00FB621D">
      <w:pPr>
        <w:pStyle w:val="42"/>
        <w:numPr>
          <w:ilvl w:val="0"/>
          <w:numId w:val="0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35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688504" wp14:editId="376203FC">
            <wp:extent cx="5039995" cy="3030855"/>
            <wp:effectExtent l="19050" t="19050" r="2730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A5B7A" w14:textId="30F88CE6" w:rsidR="00C07ED0" w:rsidRPr="00C07ED0" w:rsidRDefault="00C07ED0" w:rsidP="001864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  <w:t>Y=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8.314+0.0247</w:t>
      </w:r>
      <w:r w:rsidR="0059391A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*(X</w:t>
      </w:r>
      <w:r w:rsidR="0059391A">
        <w:rPr>
          <w:rFonts w:ascii="Times New Roman" w:eastAsia="Times New Roman" w:hAnsi="Times New Roman" w:cs="Times New Roman"/>
          <w:color w:val="000000"/>
          <w:sz w:val="24"/>
          <w:vertAlign w:val="subscript"/>
          <w:lang w:val="en-ID" w:eastAsia="en-ID"/>
        </w:rPr>
        <w:t>1</w:t>
      </w:r>
      <w:r w:rsidR="0059391A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)</w:t>
      </w:r>
    </w:p>
    <w:p w14:paraId="421C3E09" w14:textId="342A582B" w:rsidR="001864C9" w:rsidRPr="002B61E3" w:rsidRDefault="001864C9" w:rsidP="001864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konstanta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8.314</w:t>
      </w:r>
      <w:r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07ED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independent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</w:p>
    <w:p w14:paraId="30E73E6C" w14:textId="19065B31" w:rsidR="00B466CA" w:rsidRPr="00B466CA" w:rsidRDefault="001864C9" w:rsidP="00B466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z w:val="24"/>
          <w:vertAlign w:val="subscript"/>
          <w:lang w:val="en-ID" w:eastAsia="en-ID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(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Miskin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0.0247 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yang 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Persentase</w:t>
      </w:r>
      <w:proofErr w:type="spellEnd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Penduduk</w:t>
      </w:r>
      <w:proofErr w:type="spellEnd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Miskin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Terbuka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mengalami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0.0247</w:t>
      </w:r>
      <w:r w:rsidR="00A335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  <w:t>satuan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ID" w:eastAsia="en-US"/>
        </w:rPr>
        <w:t>.</w:t>
      </w:r>
    </w:p>
    <w:p w14:paraId="113E6A4B" w14:textId="22808BE6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3C96D" w14:textId="32D33064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44557" w14:textId="381512B7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D6EA" w14:textId="78F0A014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0DA3" w14:textId="4829EF1F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47FD" w14:textId="77777777" w:rsidR="00B466CA" w:rsidRDefault="00B466CA" w:rsidP="00B466CA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40906" w14:textId="7EC9729A" w:rsidR="00C07ED0" w:rsidRPr="00C07ED0" w:rsidRDefault="001864C9" w:rsidP="00C07ED0">
      <w:pPr>
        <w:pStyle w:val="42"/>
        <w:numPr>
          <w:ilvl w:val="0"/>
          <w:numId w:val="3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Serentak</w:t>
      </w:r>
      <w:proofErr w:type="spellEnd"/>
    </w:p>
    <w:p w14:paraId="157F9773" w14:textId="77777777" w:rsidR="00C07ED0" w:rsidRPr="00B523AC" w:rsidRDefault="00C07ED0" w:rsidP="00B466CA">
      <w:pPr>
        <w:framePr w:h="4066" w:hRule="exact" w:hSpace="180" w:wrap="around" w:vAnchor="text" w:hAnchor="margin" w:xAlign="center" w:y="167"/>
        <w:spacing w:after="26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:</w:t>
      </w:r>
    </w:p>
    <w:p w14:paraId="5AE1DAE3" w14:textId="4651363D" w:rsidR="00C07ED0" w:rsidRDefault="00C07ED0" w:rsidP="003075F2">
      <w:pPr>
        <w:framePr w:h="4066" w:hRule="exact" w:hSpace="180" w:wrap="around" w:vAnchor="text" w:hAnchor="margin" w:xAlign="center" w:y="167"/>
        <w:spacing w:after="120" w:line="360" w:lineRule="auto"/>
        <w:ind w:left="1560" w:hanging="15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H</w:t>
      </w:r>
      <w:proofErr w:type="gram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0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2" w:name="_Hlk98358693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β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bookmarkEnd w:id="2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=0</w:t>
      </w:r>
    </w:p>
    <w:p w14:paraId="25971494" w14:textId="18D6B5C2" w:rsidR="00C07ED0" w:rsidRPr="00142DD6" w:rsidRDefault="00C07ED0" w:rsidP="003075F2">
      <w:pPr>
        <w:framePr w:h="4066" w:hRule="exact" w:hSpace="180" w:wrap="around" w:vAnchor="text" w:hAnchor="margin" w:xAlign="center" w:y="167"/>
        <w:spacing w:after="120" w:line="360" w:lineRule="auto"/>
        <w:ind w:left="1560" w:hanging="15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H</w:t>
      </w:r>
      <w:proofErr w:type="gram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075F2"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β</w:t>
      </w:r>
      <w:r w:rsidR="003075F2"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1</w:t>
      </w:r>
      <w:r w:rsidR="003075F2"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≠ </w:t>
      </w:r>
      <w:r w:rsidR="003075F2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0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FFD2AA3" w14:textId="77777777" w:rsidR="00C07ED0" w:rsidRPr="00B523AC" w:rsidRDefault="00C07ED0" w:rsidP="003075F2">
      <w:pPr>
        <w:framePr w:h="4066" w:hRule="exact" w:hSpace="180" w:wrap="around" w:vAnchor="text" w:hAnchor="margin" w:xAlign="center" w:y="167"/>
        <w:spacing w:after="4" w:line="360" w:lineRule="auto"/>
        <w:ind w:left="-5" w:right="189" w:firstLine="431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Taraf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α = 0,05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daerah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penolakan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Tolak H</w:t>
      </w:r>
      <w:r w:rsidRPr="00B523AC">
        <w:rPr>
          <w:rFonts w:ascii="Times New Roman" w:eastAsia="Times New Roman" w:hAnsi="Times New Roman" w:cs="Times New Roman"/>
          <w:color w:val="000000"/>
          <w:sz w:val="16"/>
          <w:lang w:eastAsia="en-ID"/>
        </w:rPr>
        <w:t>0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apabila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i/>
          <w:color w:val="000000"/>
          <w:sz w:val="24"/>
          <w:lang w:eastAsia="en-ID"/>
        </w:rPr>
        <w:t>F</w:t>
      </w:r>
      <w:r w:rsidRPr="00B523AC">
        <w:rPr>
          <w:rFonts w:ascii="Times New Roman" w:eastAsia="Times New Roman" w:hAnsi="Times New Roman" w:cs="Times New Roman"/>
          <w:i/>
          <w:color w:val="000000"/>
          <w:sz w:val="16"/>
          <w:lang w:eastAsia="en-ID"/>
        </w:rPr>
        <w:t>hitung</w:t>
      </w:r>
      <w:proofErr w:type="spellEnd"/>
      <w:r w:rsidRPr="00B523AC">
        <w:rPr>
          <w:rFonts w:ascii="Times New Roman" w:eastAsia="Times New Roman" w:hAnsi="Times New Roman" w:cs="Times New Roman"/>
          <w:i/>
          <w:color w:val="000000"/>
          <w:sz w:val="16"/>
          <w:lang w:eastAsia="en-ID"/>
        </w:rPr>
        <w:t xml:space="preserve"> 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lang w:eastAsia="en-ID"/>
        </w:rPr>
        <w:t>&gt; F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α</w:t>
      </w:r>
      <w:r w:rsidRPr="00B523AC">
        <w:rPr>
          <w:rFonts w:ascii="Times New Roman" w:eastAsia="Times New Roman" w:hAnsi="Times New Roman" w:cs="Times New Roman"/>
          <w:i/>
          <w:color w:val="000000"/>
          <w:sz w:val="16"/>
          <w:lang w:eastAsia="en-ID"/>
        </w:rPr>
        <w:t>(</w:t>
      </w:r>
      <w:proofErr w:type="gramStart"/>
      <w:r w:rsidRPr="00B523AC">
        <w:rPr>
          <w:rFonts w:ascii="Times New Roman" w:eastAsia="Times New Roman" w:hAnsi="Times New Roman" w:cs="Times New Roman"/>
          <w:i/>
          <w:color w:val="000000"/>
          <w:sz w:val="16"/>
          <w:lang w:eastAsia="en-ID"/>
        </w:rPr>
        <w:t>k;n</w:t>
      </w:r>
      <w:proofErr w:type="gramEnd"/>
      <w:r w:rsidRPr="00B523AC">
        <w:rPr>
          <w:rFonts w:ascii="Times New Roman" w:eastAsia="Times New Roman" w:hAnsi="Times New Roman" w:cs="Times New Roman"/>
          <w:i/>
          <w:color w:val="000000"/>
          <w:sz w:val="16"/>
          <w:lang w:eastAsia="en-ID"/>
        </w:rPr>
        <w:t>-k-1)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B523AC">
        <w:rPr>
          <w:rFonts w:ascii="Cambria Math" w:eastAsia="Cambria Math" w:hAnsi="Cambria Math" w:cs="Cambria Math"/>
          <w:color w:val="000000"/>
          <w:sz w:val="24"/>
          <w:lang w:eastAsia="en-ID"/>
        </w:rPr>
        <w:t>𝑃</w:t>
      </w:r>
      <w:r w:rsidRPr="00B523AC">
        <w:rPr>
          <w:rFonts w:ascii="Cambria Math" w:eastAsia="Cambria Math" w:hAnsi="Cambria Math" w:cs="Cambria Math"/>
          <w:color w:val="000000"/>
          <w:sz w:val="24"/>
          <w:vertAlign w:val="subscript"/>
          <w:lang w:eastAsia="en-ID"/>
        </w:rPr>
        <w:t xml:space="preserve">𝑣𝑎𝑙𝑢𝑒 </w:t>
      </w:r>
      <w:r w:rsidRPr="00B523AC">
        <w:rPr>
          <w:rFonts w:ascii="Cambria Math" w:eastAsia="Cambria Math" w:hAnsi="Cambria Math" w:cs="Cambria Math"/>
          <w:color w:val="000000"/>
          <w:sz w:val="24"/>
          <w:lang w:eastAsia="en-ID"/>
        </w:rPr>
        <w:t>&lt; 𝛼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1E5983E3" w14:textId="77777777" w:rsidR="00C07ED0" w:rsidRDefault="00C07ED0" w:rsidP="003075F2">
      <w:pPr>
        <w:framePr w:h="4066" w:hRule="exact" w:hSpace="180" w:wrap="around" w:vAnchor="text" w:hAnchor="margin" w:xAlign="center" w:y="167"/>
        <w:spacing w:after="83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Statistik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uji: </w:t>
      </w:r>
    </w:p>
    <w:tbl>
      <w:tblPr>
        <w:tblStyle w:val="TableGrid"/>
        <w:tblW w:w="0" w:type="auto"/>
        <w:tblInd w:w="2360" w:type="dxa"/>
        <w:tblLook w:val="04A0" w:firstRow="1" w:lastRow="0" w:firstColumn="1" w:lastColumn="0" w:noHBand="0" w:noVBand="1"/>
      </w:tblPr>
      <w:tblGrid>
        <w:gridCol w:w="697"/>
        <w:gridCol w:w="895"/>
        <w:gridCol w:w="925"/>
      </w:tblGrid>
      <w:tr w:rsidR="003075F2" w14:paraId="4C0D9851" w14:textId="77777777" w:rsidTr="003075F2">
        <w:tc>
          <w:tcPr>
            <w:tcW w:w="0" w:type="auto"/>
          </w:tcPr>
          <w:p w14:paraId="3A61073B" w14:textId="4BE688A9" w:rsidR="003075F2" w:rsidRPr="003075F2" w:rsidRDefault="003075F2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hitung</w:t>
            </w:r>
            <w:proofErr w:type="spellEnd"/>
          </w:p>
        </w:tc>
        <w:tc>
          <w:tcPr>
            <w:tcW w:w="0" w:type="auto"/>
          </w:tcPr>
          <w:p w14:paraId="375F3934" w14:textId="76056E44" w:rsidR="003075F2" w:rsidRPr="003075F2" w:rsidRDefault="003075F2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0.05;</w:t>
            </w:r>
            <w:r w:rsidR="00487E86"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;</w:t>
            </w:r>
            <w:r w:rsidR="00B466CA"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  <w:vertAlign w:val="subscript"/>
                <w:lang w:eastAsia="en-ID"/>
              </w:rPr>
              <w:t>)</w:t>
            </w:r>
          </w:p>
        </w:tc>
        <w:tc>
          <w:tcPr>
            <w:tcW w:w="0" w:type="auto"/>
          </w:tcPr>
          <w:p w14:paraId="5B224067" w14:textId="3E85B19F" w:rsidR="003075F2" w:rsidRPr="003075F2" w:rsidRDefault="003075F2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P-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Cs w:val="20"/>
                <w:lang w:eastAsia="en-ID"/>
              </w:rPr>
              <w:t>Value</w:t>
            </w:r>
          </w:p>
        </w:tc>
      </w:tr>
      <w:tr w:rsidR="003075F2" w14:paraId="572404BF" w14:textId="77777777" w:rsidTr="003075F2">
        <w:tc>
          <w:tcPr>
            <w:tcW w:w="0" w:type="auto"/>
          </w:tcPr>
          <w:p w14:paraId="409940A7" w14:textId="41F4D0E5" w:rsidR="003075F2" w:rsidRPr="003075F2" w:rsidRDefault="00B466CA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0.</w:t>
            </w:r>
            <w:r w:rsidR="00487E86"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07</w:t>
            </w:r>
          </w:p>
        </w:tc>
        <w:tc>
          <w:tcPr>
            <w:tcW w:w="0" w:type="auto"/>
          </w:tcPr>
          <w:p w14:paraId="52522FB7" w14:textId="547A5145" w:rsidR="003075F2" w:rsidRPr="003075F2" w:rsidRDefault="00487E86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6.61</w:t>
            </w:r>
          </w:p>
        </w:tc>
        <w:tc>
          <w:tcPr>
            <w:tcW w:w="0" w:type="auto"/>
          </w:tcPr>
          <w:p w14:paraId="35FD72A5" w14:textId="7720F6CA" w:rsidR="003075F2" w:rsidRPr="003075F2" w:rsidRDefault="002545A9" w:rsidP="003075F2">
            <w:pPr>
              <w:framePr w:h="4066" w:hRule="exact" w:hSpace="180" w:wrap="around" w:vAnchor="text" w:hAnchor="margin" w:xAlign="center" w:y="167"/>
              <w:spacing w:after="83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0.</w:t>
            </w:r>
            <w:r w:rsidR="00487E86">
              <w:rPr>
                <w:rFonts w:ascii="Times New Roman" w:eastAsia="Times New Roman" w:hAnsi="Times New Roman" w:cs="Times New Roman"/>
                <w:color w:val="000000"/>
                <w:szCs w:val="20"/>
                <w:lang w:eastAsia="en-ID"/>
              </w:rPr>
              <w:t>797</w:t>
            </w:r>
          </w:p>
        </w:tc>
      </w:tr>
    </w:tbl>
    <w:p w14:paraId="4B1273B6" w14:textId="77777777" w:rsidR="00C07ED0" w:rsidRPr="00B523AC" w:rsidRDefault="00C07ED0" w:rsidP="003075F2">
      <w:pPr>
        <w:framePr w:h="4066" w:hRule="exact" w:hSpace="180" w:wrap="around" w:vAnchor="text" w:hAnchor="margin" w:xAlign="center" w:y="167"/>
        <w:spacing w:after="83" w:line="360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66C64BCD" w14:textId="768BB50F" w:rsidR="00C07ED0" w:rsidRDefault="00C07ED0" w:rsidP="00C07ED0">
      <w:pPr>
        <w:pStyle w:val="42"/>
        <w:numPr>
          <w:ilvl w:val="0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Tabel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menunjukkan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bahwa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nilai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i/>
          <w:color w:val="000000"/>
          <w:sz w:val="24"/>
          <w:lang w:eastAsia="en-ID"/>
        </w:rPr>
        <w:t>F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hitung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sebesar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AE4E5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0.</w:t>
      </w:r>
      <w:r w:rsidR="00487E86">
        <w:rPr>
          <w:rFonts w:ascii="Times New Roman" w:eastAsia="Times New Roman" w:hAnsi="Times New Roman" w:cs="Times New Roman"/>
          <w:color w:val="000000"/>
          <w:sz w:val="24"/>
          <w:lang w:eastAsia="en-ID"/>
        </w:rPr>
        <w:t>07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lebih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AE4E5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kecil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nilai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lang w:eastAsia="en-ID"/>
        </w:rPr>
        <w:t>F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0.05(</w:t>
      </w:r>
      <w:r w:rsidR="00487E86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5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;</w:t>
      </w:r>
      <w:r w:rsidR="00AE4E51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1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vertAlign w:val="subscript"/>
          <w:lang w:eastAsia="en-ID"/>
        </w:rPr>
        <w:t>)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sebesar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487E86">
        <w:rPr>
          <w:rFonts w:ascii="Times New Roman" w:eastAsia="Times New Roman" w:hAnsi="Times New Roman" w:cs="Times New Roman"/>
          <w:color w:val="000000"/>
          <w:sz w:val="24"/>
          <w:lang w:eastAsia="en-ID"/>
        </w:rPr>
        <w:t>6.61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diperkuat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nilai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B523AC">
        <w:rPr>
          <w:rFonts w:ascii="Times New Roman" w:eastAsia="Times New Roman" w:hAnsi="Times New Roman" w:cs="Times New Roman"/>
          <w:i/>
          <w:color w:val="000000"/>
          <w:sz w:val="24"/>
          <w:lang w:eastAsia="en-ID"/>
        </w:rPr>
        <w:t>p-value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sebesar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0,</w:t>
      </w:r>
      <w:r w:rsidR="00487E86">
        <w:rPr>
          <w:rFonts w:ascii="Times New Roman" w:eastAsia="Times New Roman" w:hAnsi="Times New Roman" w:cs="Times New Roman"/>
          <w:color w:val="000000"/>
          <w:sz w:val="24"/>
          <w:lang w:eastAsia="en-ID"/>
        </w:rPr>
        <w:t>797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lebih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AE4E5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besar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α,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yaitu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0,05,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sehingga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diputuskan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AE4E5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Gagal</w:t>
      </w:r>
      <w:proofErr w:type="spellEnd"/>
      <w:r w:rsidR="00AE4E5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en-ID"/>
        </w:rPr>
        <w:t>T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olak H</w:t>
      </w:r>
      <w:r w:rsidRPr="00243BA3">
        <w:rPr>
          <w:rFonts w:ascii="Times New Roman" w:eastAsia="Times New Roman" w:hAnsi="Times New Roman" w:cs="Times New Roman"/>
          <w:color w:val="000000"/>
          <w:sz w:val="24"/>
          <w:vertAlign w:val="subscript"/>
          <w:lang w:eastAsia="en-ID"/>
        </w:rPr>
        <w:t>0</w:t>
      </w:r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artinya</w:t>
      </w:r>
      <w:proofErr w:type="spellEnd"/>
      <w:r w:rsidRPr="00B523AC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Persentase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Penduduk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Miskin </w:t>
      </w:r>
      <w:proofErr w:type="spellStart"/>
      <w:r w:rsidR="00AE4E51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berpengaruh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signifikan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 w:rsidR="00AE4E51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2F602DA9" w14:textId="09BB9FE2" w:rsidR="001864C9" w:rsidRDefault="001864C9" w:rsidP="00AC5A53">
      <w:pPr>
        <w:pStyle w:val="42"/>
        <w:numPr>
          <w:ilvl w:val="0"/>
          <w:numId w:val="3"/>
        </w:numPr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Parsial</w:t>
      </w:r>
      <w:proofErr w:type="spellEnd"/>
    </w:p>
    <w:p w14:paraId="4FFC5D83" w14:textId="00AB5993" w:rsidR="00893837" w:rsidRPr="005D69BA" w:rsidRDefault="00893837" w:rsidP="0089383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parsial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vaiabel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3B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3B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1459AB" w14:textId="77777777" w:rsidR="00E814FF" w:rsidRPr="005D69BA" w:rsidRDefault="00E814FF" w:rsidP="00E814F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D6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Hipotesis</w:t>
      </w:r>
      <w:proofErr w:type="spellEnd"/>
      <w:r w:rsidRPr="005D6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59C0DF71" w14:textId="23F7DFD6" w:rsidR="00E814FF" w:rsidRPr="005D69BA" w:rsidRDefault="00E814FF" w:rsidP="00487E86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 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Intersep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5748E896" w14:textId="35053BBC" w:rsidR="00E814FF" w:rsidRPr="005D69BA" w:rsidRDefault="00E814FF" w:rsidP="00487E86">
      <w:pPr>
        <w:spacing w:after="0" w:line="360" w:lineRule="auto"/>
        <w:ind w:left="1560" w:hanging="15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id-ID"/>
          </w:rPr>
          <m:t>≠</m:t>
        </m:r>
      </m:oMath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 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Intersep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230FA9F8" w14:textId="77777777" w:rsidR="00E814FF" w:rsidRPr="005D69BA" w:rsidRDefault="00E814FF" w:rsidP="00E814FF">
      <w:pPr>
        <w:keepNext/>
        <w:keepLines/>
        <w:spacing w:after="0" w:line="360" w:lineRule="auto"/>
        <w:ind w:firstLine="720"/>
        <w:jc w:val="both"/>
        <w:outlineLvl w:val="2"/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</w:pP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lastRenderedPageBreak/>
        <w:t xml:space="preserve">Taraf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signifikan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α 0,05 dan </w:t>
      </w:r>
      <w:proofErr w:type="spellStart"/>
      <w:r w:rsidRPr="00154794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daerah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penolakan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</w:t>
      </w:r>
      <w:r w:rsidRPr="004826F1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hitung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(</w:t>
      </w:r>
      <w:proofErr w:type="gram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α;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Df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 )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AF86304" w14:textId="77777777" w:rsidR="00E814FF" w:rsidRPr="005D69BA" w:rsidRDefault="00E814FF" w:rsidP="00E81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D69BA">
        <w:rPr>
          <w:rFonts w:ascii="Times New Roman" w:eastAsia="Times New Roman" w:hAnsi="Times New Roman" w:cs="Times New Roman"/>
          <w:b/>
          <w:sz w:val="20"/>
          <w:szCs w:val="20"/>
        </w:rPr>
        <w:t xml:space="preserve">Tabel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1.2</w:t>
      </w:r>
      <w:r w:rsidRPr="005D69B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D69BA"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 w:rsidRPr="005D69BA">
        <w:rPr>
          <w:rFonts w:ascii="Times New Roman" w:eastAsia="Times New Roman" w:hAnsi="Times New Roman" w:cs="Times New Roman"/>
          <w:sz w:val="20"/>
          <w:szCs w:val="20"/>
        </w:rPr>
        <w:t>Parsial</w:t>
      </w:r>
      <w:proofErr w:type="spellEnd"/>
      <w:r w:rsidRPr="005D69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11"/>
      </w:tblGrid>
      <w:tr w:rsidR="00E814FF" w:rsidRPr="005D69BA" w14:paraId="6B72403F" w14:textId="77777777" w:rsidTr="00B4072F">
        <w:trPr>
          <w:jc w:val="center"/>
        </w:trPr>
        <w:tc>
          <w:tcPr>
            <w:tcW w:w="0" w:type="auto"/>
          </w:tcPr>
          <w:p w14:paraId="15FB54B7" w14:textId="77777777" w:rsidR="00E814FF" w:rsidRPr="00604D9F" w:rsidRDefault="00E814FF" w:rsidP="00B4072F">
            <w:pPr>
              <w:pStyle w:val="42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|</w:t>
            </w:r>
            <w:proofErr w:type="spellStart"/>
            <w:r w:rsidRPr="00893837">
              <w:rPr>
                <w:rFonts w:ascii="Times New Roman" w:hAnsi="Times New Roman" w:cs="Times New Roman"/>
                <w:bCs/>
              </w:rPr>
              <w:t>T</w:t>
            </w:r>
            <w:r w:rsidRPr="00337D6E">
              <w:rPr>
                <w:rFonts w:ascii="Times New Roman" w:hAnsi="Times New Roman" w:cs="Times New Roman"/>
                <w:bCs/>
                <w:vertAlign w:val="subscript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|</w:t>
            </w:r>
          </w:p>
        </w:tc>
        <w:tc>
          <w:tcPr>
            <w:tcW w:w="0" w:type="auto"/>
          </w:tcPr>
          <w:p w14:paraId="65EDB629" w14:textId="77777777" w:rsidR="00E814FF" w:rsidRPr="005D69BA" w:rsidRDefault="00E814FF" w:rsidP="00B4072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5D69BA">
              <w:rPr>
                <w:rFonts w:ascii="Times New Roman" w:hAnsi="Times New Roman" w:cs="Times New Roman"/>
                <w:bCs/>
              </w:rPr>
              <w:t>T</w:t>
            </w:r>
            <w:r w:rsidRPr="00337D6E">
              <w:rPr>
                <w:rFonts w:ascii="Times New Roman" w:hAnsi="Times New Roman" w:cs="Times New Roman"/>
                <w:bCs/>
                <w:vertAlign w:val="subscript"/>
              </w:rPr>
              <w:t>tabel</w:t>
            </w:r>
            <w:proofErr w:type="spellEnd"/>
          </w:p>
        </w:tc>
      </w:tr>
      <w:tr w:rsidR="00E814FF" w:rsidRPr="005D69BA" w14:paraId="301B2B62" w14:textId="77777777" w:rsidTr="00B4072F">
        <w:trPr>
          <w:trHeight w:val="283"/>
          <w:jc w:val="center"/>
        </w:trPr>
        <w:tc>
          <w:tcPr>
            <w:tcW w:w="0" w:type="auto"/>
          </w:tcPr>
          <w:p w14:paraId="1917ACAC" w14:textId="1CD9E9A4" w:rsidR="00E814FF" w:rsidRPr="005D69BA" w:rsidRDefault="00E814FF" w:rsidP="00B4072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="00487E86">
              <w:rPr>
                <w:rFonts w:ascii="Times New Roman" w:hAnsi="Times New Roman" w:cs="Times New Roman"/>
                <w:bCs/>
                <w:color w:val="000000"/>
              </w:rPr>
              <w:t>2.45</w:t>
            </w:r>
          </w:p>
        </w:tc>
        <w:tc>
          <w:tcPr>
            <w:tcW w:w="0" w:type="auto"/>
          </w:tcPr>
          <w:p w14:paraId="3C47F8A8" w14:textId="5949618C" w:rsidR="00E814FF" w:rsidRPr="005D69BA" w:rsidRDefault="00E814FF" w:rsidP="00B4072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D06C7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</w:rPr>
              <w:t>.</w:t>
            </w:r>
            <w:r w:rsidR="00487E86">
              <w:rPr>
                <w:rFonts w:ascii="Times New Roman" w:hAnsi="Times New Roman" w:cs="Times New Roman"/>
                <w:bCs/>
                <w:color w:val="000000"/>
              </w:rPr>
              <w:t>015</w:t>
            </w:r>
          </w:p>
        </w:tc>
      </w:tr>
    </w:tbl>
    <w:p w14:paraId="24406024" w14:textId="5C823155" w:rsidR="00E814FF" w:rsidRDefault="00E814FF" w:rsidP="00E814F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1.2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hitung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2.45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tabel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diputuskan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tolak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H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Intersep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9C433B" w14:textId="2B1A1FBD" w:rsidR="00893837" w:rsidRPr="005D69BA" w:rsidRDefault="00893837" w:rsidP="008938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D6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Hipotesis</w:t>
      </w:r>
      <w:proofErr w:type="spellEnd"/>
      <w:r w:rsidRPr="005D69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48CC03B4" w14:textId="7C6C31B8" w:rsidR="00893837" w:rsidRPr="005D69BA" w:rsidRDefault="00893837" w:rsidP="00487E86">
      <w:pPr>
        <w:spacing w:after="0" w:line="360" w:lineRule="auto"/>
        <w:ind w:left="1276" w:hanging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</w:t>
      </w:r>
      <w:r w:rsidR="00234900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  (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Miskin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55B6DEFD" w14:textId="646C5E46" w:rsidR="00893837" w:rsidRPr="005D69BA" w:rsidRDefault="00893837" w:rsidP="00487E86">
      <w:pPr>
        <w:spacing w:after="0" w:line="360" w:lineRule="auto"/>
        <w:ind w:left="1276" w:hanging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</w:t>
      </w:r>
      <w:proofErr w:type="gramStart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</w:t>
      </w:r>
      <w:r w:rsidR="00234900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id-ID"/>
          </w:rPr>
          <m:t>≠</m:t>
        </m:r>
      </m:oMath>
      <w:r w:rsidRPr="005D69B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  (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Miskin</w:t>
      </w:r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E814FF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3957E81" w14:textId="2AA61DDA" w:rsidR="00893837" w:rsidRPr="005D69BA" w:rsidRDefault="00893837" w:rsidP="000B60E9">
      <w:pPr>
        <w:keepNext/>
        <w:keepLines/>
        <w:spacing w:after="0" w:line="360" w:lineRule="auto"/>
        <w:ind w:firstLine="720"/>
        <w:jc w:val="both"/>
        <w:outlineLvl w:val="2"/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</w:pPr>
      <w:bookmarkStart w:id="3" w:name="_Hlk98515230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Taraf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signifikan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α 0,05 dan </w:t>
      </w:r>
      <w:proofErr w:type="spellStart"/>
      <w:r w:rsidRPr="00154794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daerah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penolakan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</w:t>
      </w:r>
      <w:r w:rsidRPr="004826F1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hitung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T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(</w:t>
      </w:r>
      <w:proofErr w:type="gram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α;</w:t>
      </w:r>
      <w:proofErr w:type="spellStart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>Df</w:t>
      </w:r>
      <w:proofErr w:type="spellEnd"/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  <w:vertAlign w:val="subscript"/>
        </w:rPr>
        <w:t xml:space="preserve"> )</w:t>
      </w:r>
      <w:r w:rsidRPr="005D69BA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bookmarkEnd w:id="3"/>
    <w:p w14:paraId="7922F898" w14:textId="212BAF0C" w:rsidR="00893837" w:rsidRPr="005D69BA" w:rsidRDefault="00893837" w:rsidP="008938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D69BA">
        <w:rPr>
          <w:rFonts w:ascii="Times New Roman" w:eastAsia="Times New Roman" w:hAnsi="Times New Roman" w:cs="Times New Roman"/>
          <w:b/>
          <w:sz w:val="20"/>
          <w:szCs w:val="20"/>
        </w:rPr>
        <w:t xml:space="preserve">Tabel </w:t>
      </w:r>
      <w:r w:rsidR="000B60E9"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="00E814FF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Pr="005D69B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D69BA">
        <w:rPr>
          <w:rFonts w:ascii="Times New Roman" w:eastAsia="Times New Roman" w:hAnsi="Times New Roman" w:cs="Times New Roman"/>
          <w:sz w:val="20"/>
          <w:szCs w:val="20"/>
        </w:rPr>
        <w:t xml:space="preserve">Uji </w:t>
      </w:r>
      <w:proofErr w:type="spellStart"/>
      <w:r w:rsidRPr="005D69BA">
        <w:rPr>
          <w:rFonts w:ascii="Times New Roman" w:eastAsia="Times New Roman" w:hAnsi="Times New Roman" w:cs="Times New Roman"/>
          <w:sz w:val="20"/>
          <w:szCs w:val="20"/>
        </w:rPr>
        <w:t>Parsial</w:t>
      </w:r>
      <w:proofErr w:type="spellEnd"/>
      <w:r w:rsidRPr="005D69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11"/>
      </w:tblGrid>
      <w:tr w:rsidR="00337D6E" w:rsidRPr="005D69BA" w14:paraId="1C0B149F" w14:textId="77777777" w:rsidTr="00843A1D">
        <w:trPr>
          <w:jc w:val="center"/>
        </w:trPr>
        <w:tc>
          <w:tcPr>
            <w:tcW w:w="0" w:type="auto"/>
          </w:tcPr>
          <w:p w14:paraId="4DA7E856" w14:textId="4E93C8EC" w:rsidR="00337D6E" w:rsidRPr="00604D9F" w:rsidRDefault="00604D9F" w:rsidP="00CA3B5F">
            <w:pPr>
              <w:pStyle w:val="42"/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bookmarkStart w:id="4" w:name="_Hlk98356203"/>
            <w:r>
              <w:rPr>
                <w:rFonts w:ascii="Times New Roman" w:hAnsi="Times New Roman" w:cs="Times New Roman"/>
                <w:bCs/>
              </w:rPr>
              <w:t>|</w:t>
            </w:r>
            <w:proofErr w:type="spellStart"/>
            <w:r w:rsidR="00337D6E" w:rsidRPr="00893837">
              <w:rPr>
                <w:rFonts w:ascii="Times New Roman" w:hAnsi="Times New Roman" w:cs="Times New Roman"/>
                <w:bCs/>
              </w:rPr>
              <w:t>T</w:t>
            </w:r>
            <w:r w:rsidR="00337D6E" w:rsidRPr="00337D6E">
              <w:rPr>
                <w:rFonts w:ascii="Times New Roman" w:hAnsi="Times New Roman" w:cs="Times New Roman"/>
                <w:bCs/>
                <w:vertAlign w:val="subscript"/>
              </w:rPr>
              <w:t>hitung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|</w:t>
            </w:r>
          </w:p>
        </w:tc>
        <w:tc>
          <w:tcPr>
            <w:tcW w:w="0" w:type="auto"/>
          </w:tcPr>
          <w:p w14:paraId="3D8914AB" w14:textId="77777777" w:rsidR="00337D6E" w:rsidRPr="005D69BA" w:rsidRDefault="00337D6E" w:rsidP="00843A1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5D69BA">
              <w:rPr>
                <w:rFonts w:ascii="Times New Roman" w:hAnsi="Times New Roman" w:cs="Times New Roman"/>
                <w:bCs/>
              </w:rPr>
              <w:t>T</w:t>
            </w:r>
            <w:r w:rsidRPr="00337D6E">
              <w:rPr>
                <w:rFonts w:ascii="Times New Roman" w:hAnsi="Times New Roman" w:cs="Times New Roman"/>
                <w:bCs/>
                <w:vertAlign w:val="subscript"/>
              </w:rPr>
              <w:t>tabel</w:t>
            </w:r>
            <w:proofErr w:type="spellEnd"/>
          </w:p>
        </w:tc>
      </w:tr>
      <w:tr w:rsidR="00337D6E" w:rsidRPr="005D69BA" w14:paraId="631D974B" w14:textId="77777777" w:rsidTr="00843A1D">
        <w:trPr>
          <w:trHeight w:val="283"/>
          <w:jc w:val="center"/>
        </w:trPr>
        <w:tc>
          <w:tcPr>
            <w:tcW w:w="0" w:type="auto"/>
          </w:tcPr>
          <w:p w14:paraId="7022E72F" w14:textId="3050529C" w:rsidR="00337D6E" w:rsidRPr="005D69BA" w:rsidRDefault="00E814FF" w:rsidP="00843A1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0.</w:t>
            </w:r>
            <w:r w:rsidR="00487E86">
              <w:rPr>
                <w:rFonts w:ascii="Times New Roman" w:hAnsi="Times New Roman" w:cs="Times New Roman"/>
                <w:bCs/>
                <w:color w:val="000000"/>
              </w:rPr>
              <w:t>27</w:t>
            </w:r>
          </w:p>
        </w:tc>
        <w:tc>
          <w:tcPr>
            <w:tcW w:w="0" w:type="auto"/>
          </w:tcPr>
          <w:p w14:paraId="060BE499" w14:textId="05CD49DF" w:rsidR="00337D6E" w:rsidRPr="005D69BA" w:rsidRDefault="00337D6E" w:rsidP="00843A1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1D06C7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="00604D9F">
              <w:rPr>
                <w:rFonts w:ascii="Times New Roman" w:hAnsi="Times New Roman" w:cs="Times New Roman"/>
                <w:bCs/>
                <w:color w:val="000000"/>
              </w:rPr>
              <w:t>.</w:t>
            </w:r>
            <w:r w:rsidR="00487E86">
              <w:rPr>
                <w:rFonts w:ascii="Times New Roman" w:hAnsi="Times New Roman" w:cs="Times New Roman"/>
                <w:bCs/>
                <w:color w:val="000000"/>
              </w:rPr>
              <w:t>01</w:t>
            </w:r>
            <w:r w:rsidR="00E814FF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</w:tr>
    </w:tbl>
    <w:p w14:paraId="0141FD07" w14:textId="32809F44" w:rsidR="00893837" w:rsidRDefault="00893837" w:rsidP="00893837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Hlk98515271"/>
      <w:bookmarkEnd w:id="4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Tabel </w:t>
      </w:r>
      <w:r w:rsidR="000B60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hitung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27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tabel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015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diputuskan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tolak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60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H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Miskin</w:t>
      </w:r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87E86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6" w:name="_Hlk125044420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bookmarkEnd w:id="6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E013D0" w14:textId="6A4CDDF9" w:rsidR="003913A8" w:rsidRDefault="00697664" w:rsidP="004C375B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976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Koefisien</w:t>
      </w:r>
      <w:proofErr w:type="spellEnd"/>
      <w:r w:rsidRPr="006976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976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Determinasi</w:t>
      </w:r>
      <w:proofErr w:type="spellEnd"/>
    </w:p>
    <w:p w14:paraId="09FB5AA9" w14:textId="399657A0" w:rsidR="00697664" w:rsidRDefault="00697664" w:rsidP="004C375B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R-Sq = 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</w:p>
    <w:p w14:paraId="112732D4" w14:textId="71EF3530" w:rsidR="00697664" w:rsidRDefault="004C375B" w:rsidP="002C163B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sq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1.4</w:t>
      </w:r>
      <w:r w:rsidR="00487E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Maka </w:t>
      </w:r>
      <w:bookmarkStart w:id="7" w:name="_Hlk98517208"/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Persentase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Penduduk</w:t>
      </w:r>
      <w:proofErr w:type="spellEnd"/>
      <w:r w:rsidR="00487E86"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Miskin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Tingkat </w:t>
      </w:r>
      <w:proofErr w:type="spellStart"/>
      <w:r w:rsidR="00A3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Pengangguran</w:t>
      </w:r>
      <w:proofErr w:type="spellEnd"/>
      <w:r w:rsidR="00A3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35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Terbuka</w:t>
      </w:r>
      <w:r w:rsidR="002C16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14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19.47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bookmarkEnd w:id="7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sisanya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dianalisis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2C16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r w:rsidR="002C16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50F125" w14:textId="381B396F" w:rsidR="000C7167" w:rsidRPr="000C7167" w:rsidRDefault="000C7167" w:rsidP="000C716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Plot Error</w:t>
      </w:r>
    </w:p>
    <w:p w14:paraId="07773417" w14:textId="27220DAB" w:rsidR="000C7167" w:rsidRPr="002C163B" w:rsidRDefault="00487E86" w:rsidP="000C7167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7E86">
        <w:lastRenderedPageBreak/>
        <w:drawing>
          <wp:inline distT="0" distB="0" distL="0" distR="0" wp14:anchorId="6073264C" wp14:editId="6BDBC269">
            <wp:extent cx="4212265" cy="2160000"/>
            <wp:effectExtent l="19050" t="19050" r="17145" b="1206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265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5"/>
    <w:p w14:paraId="7AEEF815" w14:textId="26E237B5" w:rsidR="008933A5" w:rsidRDefault="008933A5" w:rsidP="000C6F8F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7A6721EE" w14:textId="4BB9CA60" w:rsidR="008933A5" w:rsidRPr="008933A5" w:rsidRDefault="00487E86" w:rsidP="00487E86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Miskin</w:t>
      </w:r>
      <w:r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9200C1" w:rsidRPr="005D6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intersep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ebrpengaruh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signifikan</w:t>
      </w:r>
      <w:proofErr w:type="spellEnd"/>
      <w:r w:rsidR="005858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Nilai R-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9200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Tingkat </w:t>
      </w:r>
      <w:proofErr w:type="spellStart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Pengangguran</w:t>
      </w:r>
      <w:proofErr w:type="spellEnd"/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Terbuka</w:t>
      </w:r>
      <w:r>
        <w:rPr>
          <w:rFonts w:ascii="Times New Roman" w:eastAsiaTheme="maj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228609D0" w14:textId="77777777" w:rsidR="000C6F8F" w:rsidRDefault="000C6F8F" w:rsidP="000C6F8F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639CFA" w14:textId="77777777" w:rsidR="000C6F8F" w:rsidRDefault="000C6F8F" w:rsidP="000C6F8F">
      <w:pPr>
        <w:pStyle w:val="ListParagraph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6D80D7" w14:textId="77777777" w:rsidR="000C6F8F" w:rsidRPr="000C6F8F" w:rsidRDefault="000C6F8F" w:rsidP="000C6F8F">
      <w:pPr>
        <w:pStyle w:val="ListParagraph"/>
        <w:spacing w:after="0" w:line="360" w:lineRule="auto"/>
        <w:ind w:left="76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7BC3EA" w14:textId="77777777" w:rsidR="00E74953" w:rsidRPr="005D69BA" w:rsidRDefault="00E74953" w:rsidP="005C203D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E85F70" w14:textId="77777777" w:rsidR="00122B8A" w:rsidRDefault="00122B8A" w:rsidP="00AC5A53">
      <w:pPr>
        <w:pStyle w:val="42"/>
        <w:numPr>
          <w:ilvl w:val="0"/>
          <w:numId w:val="0"/>
        </w:numPr>
        <w:spacing w:after="12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2B8A" w:rsidSect="00122B8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34A"/>
    <w:multiLevelType w:val="hybridMultilevel"/>
    <w:tmpl w:val="8A0683D0"/>
    <w:lvl w:ilvl="0" w:tplc="6B9A8C4E">
      <w:start w:val="1"/>
      <w:numFmt w:val="decimal"/>
      <w:pStyle w:val="42"/>
      <w:lvlText w:val="1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68C"/>
    <w:multiLevelType w:val="hybridMultilevel"/>
    <w:tmpl w:val="7A6621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E48FD"/>
    <w:multiLevelType w:val="multilevel"/>
    <w:tmpl w:val="A90E0F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54EB0BF8"/>
    <w:multiLevelType w:val="multilevel"/>
    <w:tmpl w:val="99421B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6A7E3B68"/>
    <w:multiLevelType w:val="hybridMultilevel"/>
    <w:tmpl w:val="E70A2ADC"/>
    <w:lvl w:ilvl="0" w:tplc="8A485FA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C7D0D"/>
    <w:multiLevelType w:val="hybridMultilevel"/>
    <w:tmpl w:val="30CC4A14"/>
    <w:lvl w:ilvl="0" w:tplc="3E4C3D4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9952">
    <w:abstractNumId w:val="0"/>
  </w:num>
  <w:num w:numId="2" w16cid:durableId="407847590">
    <w:abstractNumId w:val="2"/>
  </w:num>
  <w:num w:numId="3" w16cid:durableId="973482267">
    <w:abstractNumId w:val="5"/>
  </w:num>
  <w:num w:numId="4" w16cid:durableId="371272390">
    <w:abstractNumId w:val="0"/>
    <w:lvlOverride w:ilvl="0">
      <w:startOverride w:val="1"/>
    </w:lvlOverride>
  </w:num>
  <w:num w:numId="5" w16cid:durableId="123738626">
    <w:abstractNumId w:val="1"/>
  </w:num>
  <w:num w:numId="6" w16cid:durableId="2112628452">
    <w:abstractNumId w:val="0"/>
    <w:lvlOverride w:ilvl="0">
      <w:startOverride w:val="1"/>
    </w:lvlOverride>
  </w:num>
  <w:num w:numId="7" w16cid:durableId="841164935">
    <w:abstractNumId w:val="0"/>
    <w:lvlOverride w:ilvl="0">
      <w:startOverride w:val="1"/>
    </w:lvlOverride>
  </w:num>
  <w:num w:numId="8" w16cid:durableId="290484334">
    <w:abstractNumId w:val="4"/>
  </w:num>
  <w:num w:numId="9" w16cid:durableId="801843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8A"/>
    <w:rsid w:val="00034078"/>
    <w:rsid w:val="000372EB"/>
    <w:rsid w:val="000B60E9"/>
    <w:rsid w:val="000C4D62"/>
    <w:rsid w:val="000C6F8F"/>
    <w:rsid w:val="000C7167"/>
    <w:rsid w:val="000E7338"/>
    <w:rsid w:val="0010764F"/>
    <w:rsid w:val="00112954"/>
    <w:rsid w:val="00122B8A"/>
    <w:rsid w:val="00141C97"/>
    <w:rsid w:val="00163770"/>
    <w:rsid w:val="001864C9"/>
    <w:rsid w:val="00187731"/>
    <w:rsid w:val="00191CC8"/>
    <w:rsid w:val="0022137C"/>
    <w:rsid w:val="002238D4"/>
    <w:rsid w:val="00234900"/>
    <w:rsid w:val="0025405A"/>
    <w:rsid w:val="002545A9"/>
    <w:rsid w:val="002A2D5D"/>
    <w:rsid w:val="002C163B"/>
    <w:rsid w:val="003075F2"/>
    <w:rsid w:val="00337D6E"/>
    <w:rsid w:val="00362CDA"/>
    <w:rsid w:val="003913A8"/>
    <w:rsid w:val="0039246B"/>
    <w:rsid w:val="003C14FD"/>
    <w:rsid w:val="003F4B99"/>
    <w:rsid w:val="00412143"/>
    <w:rsid w:val="004826F1"/>
    <w:rsid w:val="00483316"/>
    <w:rsid w:val="00487E86"/>
    <w:rsid w:val="004C36A8"/>
    <w:rsid w:val="004C375B"/>
    <w:rsid w:val="005046A6"/>
    <w:rsid w:val="0055674A"/>
    <w:rsid w:val="005858A9"/>
    <w:rsid w:val="0059391A"/>
    <w:rsid w:val="005C203D"/>
    <w:rsid w:val="005F7011"/>
    <w:rsid w:val="00604D9F"/>
    <w:rsid w:val="00630890"/>
    <w:rsid w:val="006431C8"/>
    <w:rsid w:val="00697664"/>
    <w:rsid w:val="0071547D"/>
    <w:rsid w:val="007B32EF"/>
    <w:rsid w:val="0081491A"/>
    <w:rsid w:val="008933A5"/>
    <w:rsid w:val="00893837"/>
    <w:rsid w:val="008C120A"/>
    <w:rsid w:val="009200C1"/>
    <w:rsid w:val="00926BC3"/>
    <w:rsid w:val="00930AB3"/>
    <w:rsid w:val="009520EE"/>
    <w:rsid w:val="009E503F"/>
    <w:rsid w:val="00A33568"/>
    <w:rsid w:val="00A7530A"/>
    <w:rsid w:val="00AC5A53"/>
    <w:rsid w:val="00AE4E51"/>
    <w:rsid w:val="00B02883"/>
    <w:rsid w:val="00B108FC"/>
    <w:rsid w:val="00B466CA"/>
    <w:rsid w:val="00B80D74"/>
    <w:rsid w:val="00B87E3A"/>
    <w:rsid w:val="00B900EE"/>
    <w:rsid w:val="00B97A0F"/>
    <w:rsid w:val="00BA3712"/>
    <w:rsid w:val="00BC3046"/>
    <w:rsid w:val="00BC3FD9"/>
    <w:rsid w:val="00C07ED0"/>
    <w:rsid w:val="00C470E6"/>
    <w:rsid w:val="00C53448"/>
    <w:rsid w:val="00C76E1D"/>
    <w:rsid w:val="00C909C8"/>
    <w:rsid w:val="00CA2F21"/>
    <w:rsid w:val="00CA3B5F"/>
    <w:rsid w:val="00CA3CBF"/>
    <w:rsid w:val="00D7266D"/>
    <w:rsid w:val="00DF3176"/>
    <w:rsid w:val="00E15F8D"/>
    <w:rsid w:val="00E7147B"/>
    <w:rsid w:val="00E74953"/>
    <w:rsid w:val="00E814FF"/>
    <w:rsid w:val="00F06148"/>
    <w:rsid w:val="00F16BD9"/>
    <w:rsid w:val="00F4149E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E2F1"/>
  <w15:chartTrackingRefBased/>
  <w15:docId w15:val="{EA3BB301-3BE4-46E7-81AC-3DC66CFA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">
    <w:name w:val="4.2"/>
    <w:basedOn w:val="Normal"/>
    <w:rsid w:val="00122B8A"/>
    <w:pPr>
      <w:numPr>
        <w:numId w:val="1"/>
      </w:numPr>
    </w:pPr>
  </w:style>
  <w:style w:type="table" w:styleId="TableGrid">
    <w:name w:val="Table Grid"/>
    <w:basedOn w:val="TableNormal"/>
    <w:uiPriority w:val="59"/>
    <w:qFormat/>
    <w:rsid w:val="00AC5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Heading 1 Char1,List Paragraph11"/>
    <w:basedOn w:val="Normal"/>
    <w:link w:val="ListParagraphChar"/>
    <w:uiPriority w:val="34"/>
    <w:qFormat/>
    <w:rsid w:val="001864C9"/>
    <w:pPr>
      <w:ind w:left="720"/>
      <w:contextualSpacing/>
    </w:pPr>
    <w:rPr>
      <w:rFonts w:eastAsiaTheme="minorEastAsia"/>
      <w:lang w:val="en-US" w:eastAsia="zh-CN"/>
    </w:rPr>
  </w:style>
  <w:style w:type="character" w:customStyle="1" w:styleId="ListParagraphChar">
    <w:name w:val="List Paragraph Char"/>
    <w:aliases w:val="Body of text Char,List Paragraph1 Char,Heading 1 Char1 Char,List Paragraph11 Char"/>
    <w:basedOn w:val="DefaultParagraphFont"/>
    <w:link w:val="ListParagraph"/>
    <w:uiPriority w:val="34"/>
    <w:qFormat/>
    <w:locked/>
    <w:rsid w:val="001864C9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fahrezi bahtiar</dc:creator>
  <cp:keywords/>
  <dc:description/>
  <cp:lastModifiedBy>fahrezi bahtiar</cp:lastModifiedBy>
  <cp:revision>4</cp:revision>
  <dcterms:created xsi:type="dcterms:W3CDTF">2023-01-19T10:34:00Z</dcterms:created>
  <dcterms:modified xsi:type="dcterms:W3CDTF">2023-01-19T11:20:00Z</dcterms:modified>
</cp:coreProperties>
</file>