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66d6bdec4a6c065586b00113dee4e8b551d0a3"/>
      <w:r>
        <w:t xml:space="preserve">نموذج ٠٦ — رياضيات · السادس الابتدائي — نموذج شامل (جدة ١٤٤٥هـ)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بمحافظة جدة</w:t>
      </w:r>
      <w:r>
        <w:br/>
      </w:r>
      <w:r>
        <w:t xml:space="preserve">أسئلة اختبار مادة الرياضيات للصف السادس الابتدائي — الفصل الدراسي الثالث (الدور الأول) للعام الدراسي ١٤٤٥هـ</w:t>
      </w:r>
      <w:r>
        <w:br/>
      </w:r>
      <w:r>
        <w:t xml:space="preserve">الزمن: ساعتان — عدد الأوراق: ٥ — المجموع: ٤٠</w:t>
      </w:r>
    </w:p>
    <w:p>
      <w:pPr>
        <w:pStyle w:val="Heading2"/>
      </w:pPr>
      <w:bookmarkStart w:id="21" w:name="X48777c841bc99e6cbbeb81dbb782c391320291f"/>
      <w:r>
        <w:t xml:space="preserve">السؤال الأول: اختر الإجابة الصحيحة بتظليل الحرف الدال عليها:</w:t>
      </w:r>
      <w:bookmarkEnd w:id="21"/>
    </w:p>
    <w:p>
      <w:pPr>
        <w:pStyle w:val="FirstParagraph"/>
      </w:pPr>
      <w:r>
        <w:t xml:space="preserve">١) معدل الوحدة لـ ٤٢ كلم في سبع ساعات هو:</w:t>
      </w:r>
      <w:r>
        <w:br/>
      </w:r>
      <w:r>
        <w:t xml:space="preserve">أ) ٦ ساعات / ١ كلم ب) ١ كلم / ٦ ساعات ج) ٦ كلم / ١ ساعة د) ١ ساعة / ٦ كلم</w:t>
      </w:r>
    </w:p>
    <w:p>
      <w:pPr>
        <w:pStyle w:val="BodyText"/>
      </w:pPr>
      <w:r>
        <w:t xml:space="preserve">٢) نسبة ٢٠ سيارة بيضاء من بين ٦٤ سيارة في أبسط صورة هي:</w:t>
      </w:r>
      <w:r>
        <w:br/>
      </w:r>
      <w:r>
        <w:t xml:space="preserve">أ) ٢٠/٦٤ ب) ٥/١٦ ج) ١٦/٥ د) ٦٤/٢٠</w:t>
      </w:r>
    </w:p>
    <w:p>
      <w:pPr>
        <w:pStyle w:val="BodyText"/>
      </w:pPr>
      <w:r>
        <w:t xml:space="preserve">٣) باستعمال جدول أنواع القصص (دينية ٥، تاريخية ٢، علمية ١٠، تنمية ٣)، نسبة القصص العلمية إلى العدد الكلي في أبسط صورة: ⟨الجدول في الورقة المطبوعة⟩</w:t>
      </w:r>
      <w:r>
        <w:br/>
      </w:r>
      <w:r>
        <w:t xml:space="preserve">أ) ٢٠:١٠ ب) ٢٠:٥ ج) ١٢:٥ د) ٢:١</w:t>
      </w:r>
    </w:p>
    <w:p>
      <w:pPr>
        <w:pStyle w:val="BodyText"/>
      </w:pPr>
      <w:r>
        <w:t xml:space="preserve">٤) حل التناسب ٧/١٠ = ٣٥/ل ، ل = …………</w:t>
      </w:r>
      <w:r>
        <w:br/>
      </w:r>
      <w:r>
        <w:t xml:space="preserve">أ) ١ ب) ٢ ج) ٣ د) ٤</w:t>
      </w:r>
    </w:p>
    <w:p>
      <w:pPr>
        <w:pStyle w:val="BodyText"/>
      </w:pPr>
      <w:r>
        <w:t xml:space="preserve">٥) يُكتب الكسر الاعتيادي ٣/٥ في صورة نسبة مئوية كما يلي:</w:t>
      </w:r>
      <w:r>
        <w:br/>
      </w:r>
      <w:r>
        <w:t xml:space="preserve">أ) ٥٠٪ ب) ٦٠٪ ج) ٧٠٪ د) ٨٠٪</w:t>
      </w:r>
    </w:p>
    <w:p>
      <w:pPr>
        <w:pStyle w:val="BodyText"/>
      </w:pPr>
      <w:r>
        <w:t xml:space="preserve">٦) سجادة على شكل متوازي أضلاع قاعدتها ١٠ ١/٢ م وارتفاعها ٦ م، مساحتها تساوي: ⟨الشكل في الورقة المطبوعة⟩</w:t>
      </w:r>
      <w:r>
        <w:br/>
      </w:r>
      <w:r>
        <w:t xml:space="preserve">أ) ١٦ ٣/٤ م² ب) ٦٠ ١/٢ م² ج) ٦٣ م² د) ٦٥ ٣/٤ م²</w:t>
      </w:r>
    </w:p>
    <w:p>
      <w:pPr>
        <w:pStyle w:val="BodyText"/>
      </w:pPr>
      <w:r>
        <w:t xml:space="preserve">٧) النسبة التي تقارن بين عدد الدراجات ذات العجلتين وعدد الدراجات ذات العجلة الواحدة في أبسط صورة: ⟨الشكل في الورقة المطبوعة⟩</w:t>
      </w:r>
      <w:r>
        <w:br/>
      </w:r>
      <w:r>
        <w:t xml:space="preserve">أ) ٢/٥ ب) ٣/٥ ج) ٤/٥ د) ١</w:t>
      </w:r>
    </w:p>
    <w:p>
      <w:pPr>
        <w:pStyle w:val="BodyText"/>
      </w:pPr>
      <w:r>
        <w:t xml:space="preserve">٨) العدد الناقص في النمط ٦٣ ، …….. ، ٤٩ ، ٤٢ ، ٣٥ هو:</w:t>
      </w:r>
      <w:r>
        <w:br/>
      </w:r>
      <w:r>
        <w:t xml:space="preserve">أ) ٢٩ ب) ٥٦ ج) ٥٩ د) ٦٢</w:t>
      </w:r>
    </w:p>
    <w:p>
      <w:pPr>
        <w:pStyle w:val="BodyText"/>
      </w:pPr>
      <w:r>
        <w:t xml:space="preserve">٩) يُقدّر قياس الزاوية المجاورة بـ: ⟨الشكل في الورقة المطبوعة⟩</w:t>
      </w:r>
      <w:r>
        <w:br/>
      </w:r>
      <w:r>
        <w:t xml:space="preserve">أ) ٦٥° ب) ٩٠° ج) ١٦٠° د) ١٩٥°</w:t>
      </w:r>
    </w:p>
    <w:p>
      <w:pPr>
        <w:pStyle w:val="BodyText"/>
      </w:pPr>
      <w:r>
        <w:t xml:space="preserve">١٠) باستعمال الجدول، تكلفة شراء ٥ تذاكر بالريالات تساوي (٣ تذاكر ← ٣٦ ريال): ⟨الجدول في الورقة المطبوعة⟩</w:t>
      </w:r>
      <w:r>
        <w:br/>
      </w:r>
      <w:r>
        <w:t xml:space="preserve">أ) ١٥٠ ب) ١٢٥ ج) ١٠٠ د) ٦٠</w:t>
      </w:r>
    </w:p>
    <w:p>
      <w:pPr>
        <w:pStyle w:val="BodyText"/>
      </w:pPr>
      <w:r>
        <w:t xml:space="preserve">١١) يُصنّف المثلث المجاور بحسب زواياه وأضلاعه إلى: ⟨الشكل في الورقة المطبوعة⟩</w:t>
      </w:r>
      <w:r>
        <w:br/>
      </w:r>
      <w:r>
        <w:t xml:space="preserve">أ) حاد الزوايا، متطابق الأضلاع ب) قائم الزاوية، متطابق الأضلاع ج) منفرج الزاوية، متطابق الضلعين د) منفرج الزاوية، متطابق الأضلاع</w:t>
      </w:r>
    </w:p>
    <w:p>
      <w:pPr>
        <w:pStyle w:val="BodyText"/>
      </w:pPr>
      <w:r>
        <w:t xml:space="preserve">١٢) أي من الأعداد الآتية لا يمكن أن يمثل احتمال حادثة ما؟</w:t>
      </w:r>
      <w:r>
        <w:br/>
      </w:r>
      <w:r>
        <w:t xml:space="preserve">أ) صفر ب) ٧/٣٤ ج) ٠٫٦٧ د) ٤٧٫٩</w:t>
      </w:r>
    </w:p>
    <w:p>
      <w:pPr>
        <w:pStyle w:val="BodyText"/>
      </w:pPr>
      <w:r>
        <w:t xml:space="preserve">١٣) قيمة س° في الشكل المقابل (زاوية ٣٥°) تساوي: ⟨الشكل في الورقة المطبوعة⟩</w:t>
      </w:r>
      <w:r>
        <w:br/>
      </w:r>
      <w:r>
        <w:t xml:space="preserve">أ) ٣٥° ب) ٥٥° ج) ١٤٥° د) ١٦٠°</w:t>
      </w:r>
    </w:p>
    <w:p>
      <w:pPr>
        <w:pStyle w:val="BodyText"/>
      </w:pPr>
      <w:r>
        <w:t xml:space="preserve">١٤) في النمط المعطى، عدد المربعات الصغيرة في الشكل الخامس هو: ⟨الأشكال في الورقة المطبوعة⟩</w:t>
      </w:r>
      <w:r>
        <w:br/>
      </w:r>
      <w:r>
        <w:t xml:space="preserve">أ) ١١ ب) ١٤ ج) ١٧ د) ٢٠</w:t>
      </w:r>
    </w:p>
    <w:p>
      <w:pPr>
        <w:pStyle w:val="BodyText"/>
      </w:pPr>
      <w:r>
        <w:t xml:space="preserve">١٥) إذا كان ٦ طلاب من بين ٣٠ يفضلون فصل الربيع، فإن العدد المتوقع من بين ٥٠٠ طالب هو:</w:t>
      </w:r>
      <w:r>
        <w:br/>
      </w:r>
      <w:r>
        <w:t xml:space="preserve">أ) ١٠٠ ب) ١٠٥ ج) ١١٥ د) ١٢٠</w:t>
      </w:r>
    </w:p>
    <w:p>
      <w:pPr>
        <w:pStyle w:val="BodyText"/>
      </w:pPr>
      <w:r>
        <w:t xml:space="preserve">١٦) لإيجاد محيط إطار دائري يُعرَف قطره، أي الطرق يمكن استعمالها؟</w:t>
      </w:r>
      <w:r>
        <w:br/>
      </w:r>
      <w:r>
        <w:t xml:space="preserve">أ) قسمة القطر على ط ب) ضرب نصف القطر في ط ج) قسمة نصف القطر على ط د) ضرب القطر في ط</w:t>
      </w:r>
    </w:p>
    <w:p>
      <w:pPr>
        <w:pStyle w:val="BodyText"/>
      </w:pPr>
      <w:r>
        <w:t xml:space="preserve">١٧) مساحة سطح المنشور الرباعي المقابل (٨، ٤، ٣ سم) تساوي: ⟨الشكل في الورقة المطبوعة⟩</w:t>
      </w:r>
      <w:r>
        <w:br/>
      </w:r>
      <w:r>
        <w:t xml:space="preserve">أ) ١٥ سم² ب) ٢٨ سم² ج) ٩٦ سم² د) ١٣٦ سم²</w:t>
      </w:r>
    </w:p>
    <w:p>
      <w:pPr>
        <w:pStyle w:val="BodyText"/>
      </w:pPr>
      <w:r>
        <w:t xml:space="preserve">١٨) في حفلة نسبة الأطفال إلى الكبار ٣ : ٤، فأي مما يأتي يمثل عددهم؟</w:t>
      </w:r>
      <w:r>
        <w:br/>
      </w:r>
      <w:r>
        <w:t xml:space="preserve">أ) ٣٠ طفلًا، ٤٤ كبيرًا ب) ٢٧ طفلًا، ٣٦ كبيرًا ج) ٢٢ طفلًا، ٢٨ كبيرًا د) ٣٦ طفلًا، ٥٠ كبيرًا</w:t>
      </w:r>
    </w:p>
    <w:p>
      <w:pPr>
        <w:pStyle w:val="BodyText"/>
      </w:pPr>
      <w:r>
        <w:t xml:space="preserve">١٩) أ ب جـ مثلث متطابق الأضلاع زواياه متساوية، فما قياس الزاوية أ؟</w:t>
      </w:r>
      <w:r>
        <w:br/>
      </w:r>
      <w:r>
        <w:t xml:space="preserve">أ) ٣٠° ب) ٤٥° ج) ٦٠° د) ٧٥°</w:t>
      </w:r>
    </w:p>
    <w:p>
      <w:pPr>
        <w:pStyle w:val="BodyText"/>
      </w:pPr>
      <w:r>
        <w:t xml:space="preserve">٢٠) يُصنّف الشكل الرباعي المجاور على أنه: ⟨الشكل في الورقة المطبوعة⟩</w:t>
      </w:r>
      <w:r>
        <w:br/>
      </w:r>
      <w:r>
        <w:t xml:space="preserve">أ) مربع ب) مستطيل ج) معين د) متوازي الأضلاع</w:t>
      </w:r>
    </w:p>
    <w:p>
      <w:pPr>
        <w:pStyle w:val="BodyText"/>
      </w:pPr>
      <w:r>
        <w:t xml:space="preserve">٢١) باستعمال قائمة الملابس (قمصان: أبيض/رمادي/أزرق، شماغ: أحمر/أبيض، جوارب: أسود/بني)، احتمال اختيار (قميص أبيض، شماغ أبيض، جورب بني):</w:t>
      </w:r>
      <w:r>
        <w:br/>
      </w:r>
      <w:r>
        <w:t xml:space="preserve">أ) ٧/١٢ ب) ٤/١٢ ج) ٣/١٢ د) ١/١٢</w:t>
      </w:r>
    </w:p>
    <w:p>
      <w:pPr>
        <w:pStyle w:val="BodyText"/>
      </w:pPr>
      <w:r>
        <w:t xml:space="preserve">٢٢) قيمة س° في الشكل المقابل (زاوية ٦٠° على خط مستقيم): ⟨الشكل في الورقة المطبوعة⟩</w:t>
      </w:r>
      <w:r>
        <w:br/>
      </w:r>
      <w:r>
        <w:t xml:space="preserve">أ) ٤٠° ب) ٧٠° ج) ٩٠° د) ١٢٠°</w:t>
      </w:r>
    </w:p>
    <w:p>
      <w:pPr>
        <w:pStyle w:val="Heading2"/>
      </w:pPr>
      <w:bookmarkStart w:id="22" w:name="X242f884f4d07b5f97dc69c51e52de36ddb3980d"/>
      <w:r>
        <w:t xml:space="preserve">السؤال الثاني: ظلّل (ص) أمام العبارة الصحيحة و(خ) أمام الخاطئة:</w:t>
      </w:r>
      <w:bookmarkEnd w:id="22"/>
    </w:p>
    <w:p>
      <w:pPr>
        <w:pStyle w:val="FirstParagraph"/>
      </w:pPr>
      <w:r>
        <w:t xml:space="preserve">١) في حادثة رمي مكعب أرقام وتدوير قرص مقسوم إلى ٧ أقسام، العدد الكلي للنواتج ٤٨ ناتجًا. ( )</w:t>
      </w:r>
    </w:p>
    <w:p>
      <w:pPr>
        <w:pStyle w:val="BodyText"/>
      </w:pPr>
      <w:r>
        <w:t xml:space="preserve">٢) تُكتب النسبة المئوية ١٨٠٪ في صورة كسر عشري ١٫٨ . ( )</w:t>
      </w:r>
    </w:p>
    <w:p>
      <w:pPr>
        <w:pStyle w:val="BodyText"/>
      </w:pPr>
      <w:r>
        <w:t xml:space="preserve">٣) دائرة محيطها ٤٤ سم، فإن طول قطرها يساوي ١٠ سم (ط ≈ ٣٫١٤). ( )</w:t>
      </w:r>
    </w:p>
    <w:p>
      <w:pPr>
        <w:pStyle w:val="BodyText"/>
      </w:pPr>
      <w:r>
        <w:t xml:space="preserve">٤) مثلث طول ارتفاعه ٣ سم وطول قاعدته ٤ سم فإن مساحته تساوي ١٢ سم². ( )</w:t>
      </w:r>
    </w:p>
    <w:p>
      <w:pPr>
        <w:pStyle w:val="BodyText"/>
      </w:pPr>
      <w:r>
        <w:t xml:space="preserve">٥) يُكتب الكسر العشري ٠٫٠١ على صورة نسبة مئوية ١٪. ( )</w:t>
      </w:r>
    </w:p>
    <w:p>
      <w:pPr>
        <w:pStyle w:val="BodyText"/>
      </w:pPr>
      <w:r>
        <w:t xml:space="preserve">٦) إذا كان لثلاث زوايا في شكل رباعي القياس نفسه، فإن قياس الزاوية الرابعة يساوي ٩٠°. ( )</w:t>
      </w:r>
    </w:p>
    <w:p>
      <w:pPr>
        <w:pStyle w:val="BodyText"/>
      </w:pPr>
      <w:r>
        <w:t xml:space="preserve">٧) إذا كان ق∠أ = ٥٥° ، ق∠ب = ٦٠° ، فإن الزاويتين أ، ب متتامتان. ( )</w:t>
      </w:r>
    </w:p>
    <w:p>
      <w:pPr>
        <w:pStyle w:val="BodyText"/>
      </w:pPr>
      <w:r>
        <w:t xml:space="preserve">٨) مقدار الورق اللازم لتغطية شطيرة يمثل حجم الشطيرة. ( )</w:t>
      </w:r>
    </w:p>
    <w:p>
      <w:pPr>
        <w:pStyle w:val="BodyText"/>
      </w:pPr>
      <w:r>
        <w:t xml:space="preserve">٩) إذا كان قطر الدائرة يساوي ٤٨ سم، فإن نصف قطرها ٢٤ سم. ( )</w:t>
      </w:r>
    </w:p>
    <w:p>
      <w:pPr>
        <w:pStyle w:val="BodyText"/>
      </w:pPr>
      <w:r>
        <w:t xml:space="preserve">١٠) قيمة س° في مثلث قياسات زواياه ٧٠° ، ٥٥° ، س° هي ٦٥°. ( )</w:t>
      </w:r>
    </w:p>
    <w:p>
      <w:pPr>
        <w:pStyle w:val="Heading2"/>
      </w:pPr>
      <w:bookmarkStart w:id="23" w:name="X95f5e8f0eac4854e6ddeb1ba0cc354c114d4e5c"/>
      <w:r>
        <w:t xml:space="preserve">السؤال الثالث: أجب مستعينًا بالأشكال المجاورة:</w:t>
      </w:r>
      <w:bookmarkEnd w:id="23"/>
    </w:p>
    <w:p>
      <w:pPr>
        <w:pStyle w:val="FirstParagraph"/>
      </w:pPr>
      <w:r>
        <w:t xml:space="preserve">١) أُدير مؤشر قرص مقسوم إلى ٨ أقسام مرقمة ١–٨ مرة واحدة، اكتب الاحتمال في أبسط صورة: ⟨الشكل في الورقة المطبوعة⟩</w:t>
      </w:r>
      <w:r>
        <w:br/>
      </w:r>
      <w:r>
        <w:t xml:space="preserve">① ح(العدد ٣ أو ٥ أو ٧) = ………… ② ح(ليس من مضاعفات ٤) = ………… ③ ح(العدد ٩) = …………</w:t>
      </w:r>
    </w:p>
    <w:p>
      <w:pPr>
        <w:pStyle w:val="BodyText"/>
      </w:pPr>
      <w:r>
        <w:t xml:space="preserve">٢) اكتب النسبة المئوية التي تمثل الجزء المظلل. ⟨الشكل في الورقة المطبوعة⟩</w:t>
      </w:r>
    </w:p>
    <w:p>
      <w:pPr>
        <w:pStyle w:val="BodyText"/>
      </w:pPr>
      <w:r>
        <w:t xml:space="preserve">٣) قدّر محيط الدائرة التي نصف قطرها ١٥ ملم. ⟨الشكل في الورقة المطبوعة⟩</w:t>
      </w:r>
    </w:p>
    <w:p>
      <w:pPr>
        <w:pStyle w:val="BodyText"/>
      </w:pPr>
      <w:r>
        <w:t xml:space="preserve">٤) أوجد حجم المنشور الرباعي (٨، ١٢، ١٠ سم). ⟨الشكل في الورقة المطبوعة⟩</w:t>
      </w:r>
    </w:p>
    <w:p>
      <w:pPr>
        <w:pStyle w:val="BodyText"/>
      </w:pPr>
      <w:r>
        <w:t xml:space="preserve">٥) أكمل الشكل المقابل لرسم زاوية قياسها ٧٥°. ⟨الشكل في الورقة المطبوعة⟩</w:t>
      </w:r>
    </w:p>
    <w:p>
      <w:pPr>
        <w:pStyle w:val="BodyText"/>
      </w:pPr>
      <w:r>
        <w:rPr>
          <w:b/>
        </w:rPr>
        <w:t xml:space="preserve">«انتهت الأسئلة»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ج — ٢) ب — ٣) د (١٠:٢٠ = ١:٢) — ٤) (الناتج الحسابي ل = ٥٠؛ يُراجَع نص البند) — ٥) ب (٦٠٪) — ٦) ج (٦٣ م²) — ٧) يُحدَّد من الشكل — ٨) ب (٥٦) — ٩) أ (٦٥°) — ١٠) د (٦٠) — ١١) أ — ١٢) د (٤٧٫٩) — ١٣) ج (١٤٥°) — ١٤) ج (١٧) — ١٥) أ (١٠٠) — ١٦) د — ١٧) د (١٣٦ سم²) — ١٨) ب (٢٧:٣٦ = ٣:٤) — ١٩) ج (٦٠°) — ٢٠) د (متوازي الأضلاع) — ٢١) د (١/١٢) — ٢٢) د (١٢٠°).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خ (٤٢) — ٢) ص — ٣) خ (≈ ١٤ سم) — ٤) خ (٦ سم²) — ٥) ص — ٦) خ — ٧) خ (مجموعهما ١١٥°) — ٨) خ (مساحة سطح) — ٩) ص — ١٠) خ (٥٥°).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① ٣/٨ ② ٣/٤ ③ صفر — ٢) يُحدَّد من الشكل — ٣) ≈ ٩٤٫٢ ملم — ٤) ٩٦٠ سم³ — ٥) رسم زاوية ٧٥°.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