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5382" w14:textId="5FC9C2A5" w:rsidR="00892304" w:rsidRDefault="00892304" w:rsidP="00892304">
      <w:pPr>
        <w:jc w:val="center"/>
        <w:rPr>
          <w:rFonts w:ascii="Arial Black" w:hAnsi="Arial Black"/>
          <w:b/>
          <w:bCs/>
          <w:sz w:val="44"/>
          <w:szCs w:val="44"/>
          <w:u w:val="single"/>
          <w:lang w:val="en-US"/>
        </w:rPr>
      </w:pPr>
      <w:r>
        <w:rPr>
          <w:rFonts w:ascii="Arial Black" w:hAnsi="Arial Black"/>
          <w:b/>
          <w:bCs/>
          <w:sz w:val="44"/>
          <w:szCs w:val="44"/>
          <w:u w:val="single"/>
          <w:lang w:val="en-US"/>
        </w:rPr>
        <w:t>Week 1</w:t>
      </w:r>
    </w:p>
    <w:p w14:paraId="73DBFC9A" w14:textId="241A5D3C" w:rsid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Write a short report (1–2 pages) on “Resources for Learning and Practicing Java Programming”.</w:t>
      </w:r>
    </w:p>
    <w:p w14:paraId="5DD91412" w14:textId="77777777" w:rsidR="00A73AE2" w:rsidRDefault="00A73AE2" w:rsidP="00892304">
      <w:pPr>
        <w:rPr>
          <w:rFonts w:ascii="Century Gothic" w:hAnsi="Century Gothic"/>
          <w:b/>
          <w:bCs/>
          <w:sz w:val="32"/>
          <w:szCs w:val="32"/>
        </w:rPr>
      </w:pPr>
    </w:p>
    <w:p w14:paraId="52033DE8" w14:textId="77777777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1. Official Documentation and Websites</w:t>
      </w:r>
    </w:p>
    <w:p w14:paraId="616ACADD" w14:textId="40207BC2" w:rsidR="00892304" w:rsidRPr="00892304" w:rsidRDefault="00892304" w:rsidP="00892304">
      <w:pPr>
        <w:numPr>
          <w:ilvl w:val="0"/>
          <w:numId w:val="1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Oracle Java Documentation</w:t>
      </w:r>
      <w:r w:rsidRPr="00892304">
        <w:rPr>
          <w:rFonts w:ascii="Century Gothic" w:hAnsi="Century Gothic"/>
        </w:rPr>
        <w:br/>
        <w:t>The official Oracle Java documentation (</w:t>
      </w:r>
      <w:hyperlink r:id="rId8" w:history="1">
        <w:r w:rsidRPr="00892304">
          <w:rPr>
            <w:rStyle w:val="Hyperlink"/>
            <w:rFonts w:ascii="Century Gothic" w:hAnsi="Century Gothic"/>
          </w:rPr>
          <w:t>https://docs.</w:t>
        </w:r>
        <w:r w:rsidRPr="00892304">
          <w:rPr>
            <w:rStyle w:val="Hyperlink"/>
            <w:rFonts w:ascii="Century Gothic" w:hAnsi="Century Gothic"/>
          </w:rPr>
          <w:t>o</w:t>
        </w:r>
        <w:r w:rsidRPr="00892304">
          <w:rPr>
            <w:rStyle w:val="Hyperlink"/>
            <w:rFonts w:ascii="Century Gothic" w:hAnsi="Century Gothic"/>
          </w:rPr>
          <w:t>racl</w:t>
        </w:r>
        <w:r w:rsidRPr="00892304">
          <w:rPr>
            <w:rStyle w:val="Hyperlink"/>
            <w:rFonts w:ascii="Century Gothic" w:hAnsi="Century Gothic"/>
          </w:rPr>
          <w:t>e</w:t>
        </w:r>
        <w:r w:rsidRPr="00892304">
          <w:rPr>
            <w:rStyle w:val="Hyperlink"/>
            <w:rFonts w:ascii="Century Gothic" w:hAnsi="Century Gothic"/>
          </w:rPr>
          <w:t>.com/javase</w:t>
        </w:r>
      </w:hyperlink>
      <w:r w:rsidRPr="00892304">
        <w:rPr>
          <w:rFonts w:ascii="Century Gothic" w:hAnsi="Century Gothic"/>
        </w:rPr>
        <w:t>) is a comprehensive source for Java developers. It provides tutorials, Java SE API documentation, code samples, and guides on installing and configuring the Java Development Kit (JDK).</w:t>
      </w:r>
    </w:p>
    <w:p w14:paraId="58F57B77" w14:textId="79A1E325" w:rsidR="00892304" w:rsidRPr="00892304" w:rsidRDefault="00892304" w:rsidP="00892304">
      <w:pPr>
        <w:numPr>
          <w:ilvl w:val="0"/>
          <w:numId w:val="1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OpenJDK</w:t>
      </w:r>
      <w:r w:rsidRPr="00892304">
        <w:rPr>
          <w:rFonts w:ascii="Century Gothic" w:hAnsi="Century Gothic"/>
        </w:rPr>
        <w:br/>
        <w:t>OpenJDK (</w:t>
      </w:r>
      <w:hyperlink r:id="rId9" w:history="1">
        <w:r w:rsidRPr="00892304">
          <w:rPr>
            <w:rStyle w:val="Hyperlink"/>
            <w:rFonts w:ascii="Century Gothic" w:hAnsi="Century Gothic"/>
          </w:rPr>
          <w:t>https://openj</w:t>
        </w:r>
        <w:r w:rsidRPr="00892304">
          <w:rPr>
            <w:rStyle w:val="Hyperlink"/>
            <w:rFonts w:ascii="Century Gothic" w:hAnsi="Century Gothic"/>
          </w:rPr>
          <w:t>d</w:t>
        </w:r>
        <w:r w:rsidRPr="00892304">
          <w:rPr>
            <w:rStyle w:val="Hyperlink"/>
            <w:rFonts w:ascii="Century Gothic" w:hAnsi="Century Gothic"/>
          </w:rPr>
          <w:t>k.org</w:t>
        </w:r>
      </w:hyperlink>
      <w:r w:rsidRPr="00892304">
        <w:rPr>
          <w:rFonts w:ascii="Century Gothic" w:hAnsi="Century Gothic"/>
        </w:rPr>
        <w:t>) is the open-source implementation of the Java Platform. It offers access to the source code, developer guides, and updates on the latest Java versions.</w:t>
      </w:r>
    </w:p>
    <w:p w14:paraId="5C8E75BF" w14:textId="77777777" w:rsidR="00892304" w:rsidRPr="00892304" w:rsidRDefault="00892304" w:rsidP="00892304">
      <w:pPr>
        <w:rPr>
          <w:rFonts w:ascii="Century Gothic" w:hAnsi="Century Gothic"/>
        </w:rPr>
      </w:pPr>
      <w:r w:rsidRPr="00892304">
        <w:rPr>
          <w:rFonts w:ascii="Century Gothic" w:hAnsi="Century Gothic"/>
        </w:rPr>
        <w:t>These sites are essential for understanding the core concepts, syntax, and structure of Java and for staying updated with new Java versions and features.</w:t>
      </w:r>
    </w:p>
    <w:p w14:paraId="638EE333" w14:textId="77777777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2. Books and E-Books</w:t>
      </w:r>
    </w:p>
    <w:p w14:paraId="7BAEFC2E" w14:textId="77777777" w:rsidR="00892304" w:rsidRPr="00892304" w:rsidRDefault="00892304" w:rsidP="00892304">
      <w:pPr>
        <w:numPr>
          <w:ilvl w:val="0"/>
          <w:numId w:val="2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"Head First Java" by Kathy Sierra and Bert Bates</w:t>
      </w:r>
      <w:r w:rsidRPr="00892304">
        <w:rPr>
          <w:rFonts w:ascii="Century Gothic" w:hAnsi="Century Gothic"/>
        </w:rPr>
        <w:br/>
        <w:t>This beginner-friendly book uses a visual and interactive approach to explain Java concepts. It's excellent for absolute beginners because it explains core ideas like object-oriented programming (OOP) in an easy-to-grasp manner.</w:t>
      </w:r>
    </w:p>
    <w:p w14:paraId="030D7D0E" w14:textId="77777777" w:rsidR="00892304" w:rsidRPr="00892304" w:rsidRDefault="00892304" w:rsidP="00892304">
      <w:pPr>
        <w:numPr>
          <w:ilvl w:val="0"/>
          <w:numId w:val="2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"Effective Java" by Joshua Bloch</w:t>
      </w:r>
      <w:r w:rsidRPr="00892304">
        <w:rPr>
          <w:rFonts w:ascii="Century Gothic" w:hAnsi="Century Gothic"/>
        </w:rPr>
        <w:br/>
        <w:t>Though more suitable after grasping the basics, this book offers practical advice on how to write efficient and maintainable Java code. It is highly recommended for gaining a deeper understanding of best practices.</w:t>
      </w:r>
    </w:p>
    <w:p w14:paraId="37833DCE" w14:textId="45311877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</w:p>
    <w:p w14:paraId="40E6D8C3" w14:textId="77777777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3. Online Learning Platforms</w:t>
      </w:r>
    </w:p>
    <w:p w14:paraId="731681E9" w14:textId="77777777" w:rsidR="00892304" w:rsidRPr="00892304" w:rsidRDefault="00892304" w:rsidP="00892304">
      <w:pPr>
        <w:numPr>
          <w:ilvl w:val="0"/>
          <w:numId w:val="3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Coursera</w:t>
      </w:r>
      <w:r w:rsidRPr="00892304">
        <w:rPr>
          <w:rFonts w:ascii="Century Gothic" w:hAnsi="Century Gothic"/>
        </w:rPr>
        <w:br/>
        <w:t>Offers Java programming courses from top universities like Duke and the University of California. Courses usually include video lectures, quizzes, and peer-reviewed assignments.</w:t>
      </w:r>
    </w:p>
    <w:p w14:paraId="4182B604" w14:textId="77777777" w:rsidR="00892304" w:rsidRPr="00892304" w:rsidRDefault="00892304" w:rsidP="00892304">
      <w:pPr>
        <w:numPr>
          <w:ilvl w:val="0"/>
          <w:numId w:val="3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lastRenderedPageBreak/>
        <w:t>Udemy</w:t>
      </w:r>
      <w:r w:rsidRPr="00892304">
        <w:rPr>
          <w:rFonts w:ascii="Century Gothic" w:hAnsi="Century Gothic"/>
        </w:rPr>
        <w:br/>
        <w:t>Features a wide range of Java courses for all skill levels. It includes beginner to advanced Java, Java for Android development, and Java with Spring Boot.</w:t>
      </w:r>
    </w:p>
    <w:p w14:paraId="4E8D805C" w14:textId="77777777" w:rsidR="00892304" w:rsidRPr="00892304" w:rsidRDefault="00892304" w:rsidP="00892304">
      <w:pPr>
        <w:numPr>
          <w:ilvl w:val="0"/>
          <w:numId w:val="3"/>
        </w:numPr>
        <w:rPr>
          <w:rFonts w:ascii="Century Gothic" w:hAnsi="Century Gothic"/>
        </w:rPr>
      </w:pPr>
      <w:proofErr w:type="spellStart"/>
      <w:r w:rsidRPr="00892304">
        <w:rPr>
          <w:rFonts w:ascii="Century Gothic" w:hAnsi="Century Gothic"/>
        </w:rPr>
        <w:t>Codecademy</w:t>
      </w:r>
      <w:proofErr w:type="spellEnd"/>
      <w:r w:rsidRPr="00892304">
        <w:rPr>
          <w:rFonts w:ascii="Century Gothic" w:hAnsi="Century Gothic"/>
        </w:rPr>
        <w:br/>
        <w:t>Provides interactive Java tutorials where learners can code in the browser. It is suitable for beginners and includes basic concepts, conditionals, loops, and object-oriented programming.</w:t>
      </w:r>
    </w:p>
    <w:p w14:paraId="25821926" w14:textId="1E1E573D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</w:p>
    <w:p w14:paraId="0B0B8479" w14:textId="77777777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4. Coding Practice Websites</w:t>
      </w:r>
    </w:p>
    <w:p w14:paraId="53E5DC3D" w14:textId="77777777" w:rsidR="00892304" w:rsidRPr="00892304" w:rsidRDefault="00892304" w:rsidP="00892304">
      <w:pPr>
        <w:numPr>
          <w:ilvl w:val="0"/>
          <w:numId w:val="4"/>
        </w:numPr>
        <w:rPr>
          <w:rFonts w:ascii="Century Gothic" w:hAnsi="Century Gothic"/>
        </w:rPr>
      </w:pPr>
      <w:proofErr w:type="spellStart"/>
      <w:r w:rsidRPr="00892304">
        <w:rPr>
          <w:rFonts w:ascii="Century Gothic" w:hAnsi="Century Gothic"/>
        </w:rPr>
        <w:t>HackerRank</w:t>
      </w:r>
      <w:proofErr w:type="spellEnd"/>
      <w:r w:rsidRPr="00892304">
        <w:rPr>
          <w:rFonts w:ascii="Century Gothic" w:hAnsi="Century Gothic"/>
        </w:rPr>
        <w:br/>
        <w:t>Offers a Java domain with challenges categorized by difficulty level and topic. It’s great for practicing both syntax and problem-solving.</w:t>
      </w:r>
    </w:p>
    <w:p w14:paraId="343EF889" w14:textId="77777777" w:rsidR="00892304" w:rsidRPr="00892304" w:rsidRDefault="00892304" w:rsidP="00892304">
      <w:pPr>
        <w:numPr>
          <w:ilvl w:val="0"/>
          <w:numId w:val="4"/>
        </w:numPr>
        <w:rPr>
          <w:rFonts w:ascii="Century Gothic" w:hAnsi="Century Gothic"/>
        </w:rPr>
      </w:pPr>
      <w:proofErr w:type="spellStart"/>
      <w:r w:rsidRPr="00892304">
        <w:rPr>
          <w:rFonts w:ascii="Century Gothic" w:hAnsi="Century Gothic"/>
        </w:rPr>
        <w:t>LeetCode</w:t>
      </w:r>
      <w:proofErr w:type="spellEnd"/>
      <w:r w:rsidRPr="00892304">
        <w:rPr>
          <w:rFonts w:ascii="Century Gothic" w:hAnsi="Century Gothic"/>
        </w:rPr>
        <w:br/>
        <w:t>Contains hundreds of Java problems that help users prepare for coding interviews. Each problem includes a discussion section for solutions and optimizations.</w:t>
      </w:r>
    </w:p>
    <w:p w14:paraId="6ED17A95" w14:textId="77777777" w:rsidR="00892304" w:rsidRPr="00892304" w:rsidRDefault="00892304" w:rsidP="00892304">
      <w:pPr>
        <w:numPr>
          <w:ilvl w:val="0"/>
          <w:numId w:val="4"/>
        </w:numPr>
        <w:rPr>
          <w:rFonts w:ascii="Century Gothic" w:hAnsi="Century Gothic"/>
        </w:rPr>
      </w:pPr>
      <w:proofErr w:type="spellStart"/>
      <w:r w:rsidRPr="00892304">
        <w:rPr>
          <w:rFonts w:ascii="Century Gothic" w:hAnsi="Century Gothic"/>
        </w:rPr>
        <w:t>Codeforces</w:t>
      </w:r>
      <w:proofErr w:type="spellEnd"/>
      <w:r w:rsidRPr="00892304">
        <w:rPr>
          <w:rFonts w:ascii="Century Gothic" w:hAnsi="Century Gothic"/>
        </w:rPr>
        <w:br/>
        <w:t>A competitive programming platform where users can participate in contests and solve algorithmic problems in Java and other languages.</w:t>
      </w:r>
    </w:p>
    <w:p w14:paraId="73BEDB50" w14:textId="77777777" w:rsid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</w:p>
    <w:p w14:paraId="600C9503" w14:textId="36805162" w:rsidR="00892304" w:rsidRPr="00892304" w:rsidRDefault="00892304" w:rsidP="00892304">
      <w:pPr>
        <w:rPr>
          <w:rFonts w:ascii="Century Gothic" w:hAnsi="Century Gothic"/>
          <w:b/>
          <w:bCs/>
          <w:sz w:val="32"/>
          <w:szCs w:val="32"/>
        </w:rPr>
      </w:pPr>
      <w:r w:rsidRPr="00892304">
        <w:rPr>
          <w:rFonts w:ascii="Century Gothic" w:hAnsi="Century Gothic"/>
          <w:b/>
          <w:bCs/>
          <w:sz w:val="32"/>
          <w:szCs w:val="32"/>
        </w:rPr>
        <w:t>5. Community &amp; Discussion Forums</w:t>
      </w:r>
    </w:p>
    <w:p w14:paraId="5DBD6E3A" w14:textId="77777777" w:rsidR="00892304" w:rsidRPr="00892304" w:rsidRDefault="00892304" w:rsidP="00892304">
      <w:pPr>
        <w:numPr>
          <w:ilvl w:val="0"/>
          <w:numId w:val="5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Stack Overflow</w:t>
      </w:r>
      <w:r w:rsidRPr="00892304">
        <w:rPr>
          <w:rFonts w:ascii="Century Gothic" w:hAnsi="Century Gothic"/>
        </w:rPr>
        <w:br/>
        <w:t>A widely used Q&amp;A platform where Java developers ask and answer coding-related questions. It's a good place to search for solutions to specific problems.</w:t>
      </w:r>
    </w:p>
    <w:p w14:paraId="5B4E9AFB" w14:textId="77777777" w:rsidR="00892304" w:rsidRDefault="00892304" w:rsidP="00892304">
      <w:pPr>
        <w:numPr>
          <w:ilvl w:val="0"/>
          <w:numId w:val="5"/>
        </w:numPr>
        <w:rPr>
          <w:rFonts w:ascii="Century Gothic" w:hAnsi="Century Gothic"/>
        </w:rPr>
      </w:pPr>
      <w:r w:rsidRPr="00892304">
        <w:rPr>
          <w:rFonts w:ascii="Century Gothic" w:hAnsi="Century Gothic"/>
        </w:rPr>
        <w:t>Reddit r/java</w:t>
      </w:r>
      <w:r w:rsidRPr="00892304">
        <w:rPr>
          <w:rFonts w:ascii="Century Gothic" w:hAnsi="Century Gothic"/>
        </w:rPr>
        <w:br/>
        <w:t>A community-driven forum where Java enthusiasts share news, tutorials, career tips, and solve each other’s coding issues.</w:t>
      </w:r>
    </w:p>
    <w:p w14:paraId="6FB85E61" w14:textId="77777777" w:rsidR="00A73AE2" w:rsidRDefault="00A73AE2" w:rsidP="00A73AE2">
      <w:pPr>
        <w:ind w:left="720"/>
        <w:rPr>
          <w:rFonts w:ascii="Century Gothic" w:hAnsi="Century Gothic"/>
        </w:rPr>
      </w:pPr>
    </w:p>
    <w:p w14:paraId="0148F7A1" w14:textId="77777777" w:rsidR="00A73AE2" w:rsidRDefault="00A73AE2" w:rsidP="00A73AE2">
      <w:pPr>
        <w:ind w:left="720"/>
        <w:rPr>
          <w:rFonts w:ascii="Century Gothic" w:hAnsi="Century Gothic"/>
        </w:rPr>
      </w:pPr>
    </w:p>
    <w:p w14:paraId="1578AEB6" w14:textId="77777777" w:rsidR="00A73AE2" w:rsidRDefault="00A73AE2" w:rsidP="00A73AE2">
      <w:pPr>
        <w:ind w:left="720"/>
        <w:rPr>
          <w:rFonts w:ascii="Century Gothic" w:hAnsi="Century Gothic"/>
        </w:rPr>
      </w:pPr>
    </w:p>
    <w:p w14:paraId="525E493D" w14:textId="77777777" w:rsidR="00A73AE2" w:rsidRDefault="00A73AE2" w:rsidP="00A73AE2">
      <w:pPr>
        <w:rPr>
          <w:rFonts w:ascii="Century Gothic" w:hAnsi="Century Gothic"/>
        </w:rPr>
      </w:pPr>
    </w:p>
    <w:p w14:paraId="18674964" w14:textId="3888CD86" w:rsidR="00A73AE2" w:rsidRPr="00A73AE2" w:rsidRDefault="00892304" w:rsidP="00A73AE2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 w:rsidRPr="00892304">
        <w:rPr>
          <w:rFonts w:ascii="Century Gothic" w:eastAsia="Times New Roman" w:hAnsi="Century Gothic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My Preferred Resources</w:t>
      </w:r>
    </w:p>
    <w:p w14:paraId="2C3C0CE0" w14:textId="77777777" w:rsidR="00A73AE2" w:rsidRPr="00A73AE2" w:rsidRDefault="00A73AE2" w:rsidP="00A73AE2">
      <w:pPr>
        <w:pStyle w:val="ListParagraph"/>
        <w:rPr>
          <w:rFonts w:ascii="Century Gothic" w:hAnsi="Century Gothic"/>
        </w:rPr>
      </w:pPr>
    </w:p>
    <w:p w14:paraId="42835870" w14:textId="74DB8DB4" w:rsidR="00892304" w:rsidRPr="00A73AE2" w:rsidRDefault="00892304" w:rsidP="00A73A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n-IN"/>
          <w14:ligatures w14:val="none"/>
        </w:rPr>
      </w:pPr>
      <w:r w:rsidRPr="00A73AE2">
        <w:rPr>
          <w:rFonts w:ascii="Century Gothic" w:eastAsia="Times New Roman" w:hAnsi="Century Gothic" w:cs="Times New Roman"/>
          <w:kern w:val="0"/>
          <w:lang w:eastAsia="en-IN"/>
          <w14:ligatures w14:val="none"/>
        </w:rPr>
        <w:t xml:space="preserve">Personally, I find </w:t>
      </w:r>
      <w:r w:rsidRPr="00A73AE2">
        <w:rPr>
          <w:rFonts w:ascii="Century Gothic" w:eastAsia="Times New Roman" w:hAnsi="Century Gothic" w:cs="Times New Roman"/>
          <w:b/>
          <w:bCs/>
          <w:kern w:val="0"/>
          <w:lang w:eastAsia="en-IN"/>
          <w14:ligatures w14:val="none"/>
        </w:rPr>
        <w:t>W3Schools</w:t>
      </w:r>
      <w:r w:rsidRPr="00A73AE2">
        <w:rPr>
          <w:rFonts w:ascii="Century Gothic" w:eastAsia="Times New Roman" w:hAnsi="Century Gothic" w:cs="Times New Roman"/>
          <w:kern w:val="0"/>
          <w:lang w:eastAsia="en-IN"/>
          <w14:ligatures w14:val="none"/>
        </w:rPr>
        <w:t xml:space="preserve"> and </w:t>
      </w:r>
      <w:proofErr w:type="spellStart"/>
      <w:r w:rsidRPr="00A73AE2">
        <w:rPr>
          <w:rFonts w:ascii="Century Gothic" w:eastAsia="Times New Roman" w:hAnsi="Century Gothic" w:cs="Times New Roman"/>
          <w:b/>
          <w:bCs/>
          <w:kern w:val="0"/>
          <w:lang w:eastAsia="en-IN"/>
          <w14:ligatures w14:val="none"/>
        </w:rPr>
        <w:t>GeeksforGeeks</w:t>
      </w:r>
      <w:proofErr w:type="spellEnd"/>
      <w:r w:rsidRPr="00A73AE2">
        <w:rPr>
          <w:rFonts w:ascii="Century Gothic" w:eastAsia="Times New Roman" w:hAnsi="Century Gothic" w:cs="Times New Roman"/>
          <w:kern w:val="0"/>
          <w:lang w:eastAsia="en-IN"/>
          <w14:ligatures w14:val="none"/>
        </w:rPr>
        <w:t xml:space="preserve"> to be the most helpful. </w:t>
      </w:r>
      <w:r w:rsidRPr="00A73AE2">
        <w:rPr>
          <w:rFonts w:ascii="Century Gothic" w:eastAsia="Times New Roman" w:hAnsi="Century Gothic" w:cs="Times New Roman"/>
          <w:b/>
          <w:bCs/>
          <w:kern w:val="0"/>
          <w:lang w:eastAsia="en-IN"/>
          <w14:ligatures w14:val="none"/>
        </w:rPr>
        <w:t>W3Schools</w:t>
      </w:r>
      <w:r w:rsidRPr="00A73AE2">
        <w:rPr>
          <w:rFonts w:ascii="Century Gothic" w:eastAsia="Times New Roman" w:hAnsi="Century Gothic" w:cs="Times New Roman"/>
          <w:kern w:val="0"/>
          <w:lang w:eastAsia="en-IN"/>
          <w14:ligatures w14:val="none"/>
        </w:rPr>
        <w:t xml:space="preserve"> offers clean and concise tutorials with interactive examples, making it easier to grasp concepts quickly. </w:t>
      </w:r>
      <w:proofErr w:type="spellStart"/>
      <w:r w:rsidRPr="00A73AE2">
        <w:rPr>
          <w:rFonts w:ascii="Century Gothic" w:eastAsia="Times New Roman" w:hAnsi="Century Gothic" w:cs="Times New Roman"/>
          <w:b/>
          <w:bCs/>
          <w:kern w:val="0"/>
          <w:lang w:eastAsia="en-IN"/>
          <w14:ligatures w14:val="none"/>
        </w:rPr>
        <w:t>GeeksforGeeks</w:t>
      </w:r>
      <w:proofErr w:type="spellEnd"/>
      <w:r w:rsidRPr="00A73AE2">
        <w:rPr>
          <w:rFonts w:ascii="Century Gothic" w:eastAsia="Times New Roman" w:hAnsi="Century Gothic" w:cs="Times New Roman"/>
          <w:kern w:val="0"/>
          <w:lang w:eastAsia="en-IN"/>
          <w14:ligatures w14:val="none"/>
        </w:rPr>
        <w:t xml:space="preserve"> is extremely useful for understanding both basic and advanced Java topics, solving coding problems, and preparing for interviews. These sites offer a good balance of theory, examples, and practice that suit my learning style best.</w:t>
      </w:r>
    </w:p>
    <w:sectPr w:rsidR="00892304" w:rsidRPr="00A73AE2" w:rsidSect="00892304">
      <w:headerReference w:type="default" r:id="rId10"/>
      <w:footerReference w:type="default" r:id="rId11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D455" w14:textId="77777777" w:rsidR="0071717C" w:rsidRDefault="0071717C" w:rsidP="00A73AE2">
      <w:pPr>
        <w:spacing w:after="0" w:line="240" w:lineRule="auto"/>
      </w:pPr>
      <w:r>
        <w:separator/>
      </w:r>
    </w:p>
  </w:endnote>
  <w:endnote w:type="continuationSeparator" w:id="0">
    <w:p w14:paraId="476BB7E2" w14:textId="77777777" w:rsidR="0071717C" w:rsidRDefault="0071717C" w:rsidP="00A7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19C6" w14:textId="7690A7FD" w:rsidR="00A73AE2" w:rsidRPr="00A73AE2" w:rsidRDefault="00A73AE2">
    <w:pPr>
      <w:pStyle w:val="Footer"/>
      <w:rPr>
        <w:rFonts w:ascii="Century Gothic" w:hAnsi="Century Gothic"/>
        <w:b/>
        <w:bCs/>
        <w:sz w:val="22"/>
        <w:szCs w:val="22"/>
      </w:rPr>
    </w:pPr>
    <w:r w:rsidRPr="00A73AE2">
      <w:rPr>
        <w:rFonts w:ascii="Century Gothic" w:hAnsi="Century Gothic"/>
        <w:b/>
        <w:bCs/>
        <w:sz w:val="22"/>
        <w:szCs w:val="22"/>
      </w:rPr>
      <w:t>24CABSA545</w:t>
    </w:r>
    <w:r w:rsidRPr="00A73AE2">
      <w:rPr>
        <w:b/>
        <w:bCs/>
        <w:sz w:val="22"/>
        <w:szCs w:val="22"/>
      </w:rPr>
      <w:ptab w:relativeTo="margin" w:alignment="center" w:leader="none"/>
    </w:r>
    <w:r w:rsidRPr="00A73AE2">
      <w:rPr>
        <w:b/>
        <w:bCs/>
        <w:sz w:val="22"/>
        <w:szCs w:val="22"/>
      </w:rPr>
      <w:ptab w:relativeTo="margin" w:alignment="right" w:leader="none"/>
    </w:r>
    <w:r w:rsidRPr="00A73AE2">
      <w:rPr>
        <w:rFonts w:ascii="Century Gothic" w:hAnsi="Century Gothic"/>
        <w:b/>
        <w:bCs/>
        <w:sz w:val="22"/>
        <w:szCs w:val="22"/>
      </w:rPr>
      <w:t>Mohd Amir Hasan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44AF" w14:textId="77777777" w:rsidR="0071717C" w:rsidRDefault="0071717C" w:rsidP="00A73AE2">
      <w:pPr>
        <w:spacing w:after="0" w:line="240" w:lineRule="auto"/>
      </w:pPr>
      <w:r>
        <w:separator/>
      </w:r>
    </w:p>
  </w:footnote>
  <w:footnote w:type="continuationSeparator" w:id="0">
    <w:p w14:paraId="46CFB8E7" w14:textId="77777777" w:rsidR="0071717C" w:rsidRDefault="0071717C" w:rsidP="00A7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11234808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0EBDC15" w14:textId="7B7E8DA1" w:rsidR="00A73AE2" w:rsidRDefault="00A73AE2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BA9418B" w14:textId="77777777" w:rsidR="00A73AE2" w:rsidRDefault="00A73A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0A58"/>
    <w:multiLevelType w:val="hybridMultilevel"/>
    <w:tmpl w:val="15048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32CAD"/>
    <w:multiLevelType w:val="multilevel"/>
    <w:tmpl w:val="318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75595"/>
    <w:multiLevelType w:val="multilevel"/>
    <w:tmpl w:val="E47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52BBE"/>
    <w:multiLevelType w:val="multilevel"/>
    <w:tmpl w:val="11F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450" w:hanging="360"/>
      </w:pPr>
      <w:rPr>
        <w:rFonts w:ascii="Century Gothic" w:eastAsia="Times New Roman" w:hAnsi="Century Gothic" w:cs="Times New Roman" w:hint="default"/>
        <w:b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300FB"/>
    <w:multiLevelType w:val="multilevel"/>
    <w:tmpl w:val="9E4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B13DC"/>
    <w:multiLevelType w:val="multilevel"/>
    <w:tmpl w:val="11A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19128">
    <w:abstractNumId w:val="2"/>
  </w:num>
  <w:num w:numId="2" w16cid:durableId="669451913">
    <w:abstractNumId w:val="4"/>
  </w:num>
  <w:num w:numId="3" w16cid:durableId="492916104">
    <w:abstractNumId w:val="5"/>
  </w:num>
  <w:num w:numId="4" w16cid:durableId="438185351">
    <w:abstractNumId w:val="1"/>
  </w:num>
  <w:num w:numId="5" w16cid:durableId="215973416">
    <w:abstractNumId w:val="3"/>
  </w:num>
  <w:num w:numId="6" w16cid:durableId="148180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04"/>
    <w:rsid w:val="001D6C38"/>
    <w:rsid w:val="0071717C"/>
    <w:rsid w:val="00892304"/>
    <w:rsid w:val="00A73AE2"/>
    <w:rsid w:val="00BB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B465"/>
  <w15:chartTrackingRefBased/>
  <w15:docId w15:val="{A8F38646-6C66-4C9C-9377-4A3FDD0B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3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230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923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3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AE2"/>
  </w:style>
  <w:style w:type="paragraph" w:styleId="Footer">
    <w:name w:val="footer"/>
    <w:basedOn w:val="Normal"/>
    <w:link w:val="FooterChar"/>
    <w:uiPriority w:val="99"/>
    <w:unhideWhenUsed/>
    <w:rsid w:val="00A73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penjd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C2884-15AF-45D1-9C3B-C0713BF23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Naqvi</dc:creator>
  <cp:keywords/>
  <dc:description/>
  <cp:lastModifiedBy>Amir Naqvi</cp:lastModifiedBy>
  <cp:revision>1</cp:revision>
  <dcterms:created xsi:type="dcterms:W3CDTF">2025-08-03T18:10:00Z</dcterms:created>
  <dcterms:modified xsi:type="dcterms:W3CDTF">2025-08-03T18:52:00Z</dcterms:modified>
</cp:coreProperties>
</file>