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Match Percentage: 87%</w:t>
      </w:r>
    </w:p>
    <w:p>
      <w:r>
        <w:t xml:space="preserve">
</w:t>
      </w:r>
    </w:p>
    <w:p>
      <w:r>
        <w:t xml:space="preserve">**Match Percentage: 87%**
The candidate meets most requirements but lacks certain experience. 
**Missing Experience &amp; Specific Skills:**
1. **Experience with Testing Frameworks:** The resume does not mention any familiarity with testing frameworks or methodologies, which is noted as a preferred qualification.
2. **Docker Knowledge:** While Docker is listed as a tool, there is no indication of practical experience or projects involving containerization.
3. **Agile Methodology Details:** Although the candidate mentions familiarity with Agile, more specific instances or experience working in an Agile team could strengthen the resume.
4. **Years of Experience:** Although the candidate recently graduated and has internship experience, employers may look for more extensive experience, possibly in the form of co-op positions or multiple internships.
**Suggestions for Improvement:**
1. **Provide Examples of Testing:** Include any experience or coursework related to testing frameworks, such as Jest or Mocha, if applicable.
2. **Highlight Docker Experience:** If the candidate has worked with Docker in any capacity (even academic projects), they should detail this experience.
3. **Detail Agile Participation:** If the candidate has participated in Agile sprints or ceremonies (scrums, retrospectives), it should be explicitly mentioned to show hands-on involvement.
4. **Emphasize Collaborative Projects:** If there are additional collaborative projects or internships that showcase integrated development work, consider adding those to demonstrate teamwork and relevant experience.
Enhancing these areas of the resume could help better align the candidate’s qualifications with the job requirements for the Backend Developer position at Innovative Tech Solutions.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2024-11-05T15:26:48.637Z</dcterms:created>
  <dcterms:modified xsi:type="dcterms:W3CDTF">2024-11-05T15:26:48.637Z</dcterms:modified>
</cp:coreProperties>
</file>

<file path=docProps/custom.xml><?xml version="1.0" encoding="utf-8"?>
<Properties xmlns="http://schemas.openxmlformats.org/officeDocument/2006/custom-properties" xmlns:vt="http://schemas.openxmlformats.org/officeDocument/2006/docPropsVTypes"/>
</file>