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Rotation Evaluation - Fall 2026</w:t>
      </w:r>
    </w:p>
    <w:p>
      <w:r>
        <w:t>Student: Brandon Wright</w:t>
      </w:r>
    </w:p>
    <w:p>
      <w:r>
        <w:t>Course: Medical-Surgical Nursing II</w:t>
      </w:r>
    </w:p>
    <w:p>
      <w:r>
        <w:t>Clinical Instructor: Professor Maria Chen</w:t>
      </w:r>
    </w:p>
    <w:p>
      <w:r>
        <w:t>Site: Lakeview Regional Medical Center</w:t>
      </w:r>
    </w:p>
    <w:p/>
    <w:p>
      <w:pPr>
        <w:pStyle w:val="Heading2"/>
      </w:pPr>
      <w:r>
        <w:t>Evaluation Criteria</w:t>
      </w:r>
    </w:p>
    <w:p>
      <w:r>
        <w:t>Assessment skills - Satisfactory</w:t>
      </w:r>
    </w:p>
    <w:p>
      <w:r>
        <w:t>Medication administration - Satisfactory</w:t>
      </w:r>
    </w:p>
    <w:p>
      <w:r>
        <w:t>Patient communication - Satisfactory</w:t>
      </w:r>
    </w:p>
    <w:p>
      <w:r>
        <w:t>Documentation - Needs Improvement</w:t>
      </w:r>
    </w:p>
    <w:p>
      <w:r>
        <w:t>Clinical reasoning - Satisfactory</w:t>
      </w:r>
    </w:p>
    <w:p/>
    <w:p>
      <w:r>
        <w:t>Mid-rotation evaluation due: November 20, 2026</w:t>
      </w:r>
    </w:p>
    <w:p>
      <w:r>
        <w:t>End-of-rotation evaluation due: December 15,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