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jc w:val="both"/>
        <w:rPr>
          <w:rFonts w:ascii="Georgia" w:hAnsi="Georgia"/>
          <w:color w:themeColor="text1" w:val="000000"/>
          <w:sz w:val="20"/>
          <w:szCs w:val="20"/>
        </w:rPr>
      </w:pPr>
      <w:bookmarkStart w:id="0" w:name="_Hlk148685889"/>
      <w:r>
        <w:rPr>
          <w:rFonts w:ascii="Georgia" w:hAnsi="Georgia"/>
          <w:b/>
          <w:bCs/>
          <w:color w:themeColor="text1" w:val="000000"/>
          <w:sz w:val="32"/>
          <w:szCs w:val="32"/>
        </w:rPr>
        <w:t>Lab Exercise 7–</w:t>
      </w:r>
      <w:bookmarkEnd w:id="0"/>
      <w:r>
        <w:rPr>
          <w:rFonts w:ascii="Georgia" w:hAnsi="Georgia"/>
          <w:b/>
          <w:bCs/>
          <w:color w:themeColor="text1" w:val="000000"/>
          <w:sz w:val="32"/>
          <w:szCs w:val="32"/>
        </w:rPr>
        <w:t xml:space="preserve"> Terraform Variables with Command Line Arguments</w:t>
      </w:r>
    </w:p>
    <w:p>
      <w:pPr>
        <w:pStyle w:val="NormalWeb"/>
        <w:spacing w:lineRule="auto" w:line="360" w:before="280" w:after="280"/>
        <w:jc w:val="both"/>
        <w:rPr>
          <w:rFonts w:ascii="Georgia" w:hAnsi="Georgia"/>
          <w:b/>
          <w:bCs/>
          <w:color w:themeColor="text1" w:val="000000"/>
          <w:sz w:val="32"/>
          <w:szCs w:val="32"/>
        </w:rPr>
      </w:pPr>
      <w:r>
        <w:rPr>
          <w:rFonts w:ascii="Georgia" w:hAnsi="Georgia"/>
          <w:b/>
          <w:bCs/>
          <w:color w:themeColor="text1" w:val="000000"/>
          <w:sz w:val="32"/>
          <w:szCs w:val="32"/>
        </w:rPr>
        <w:t>Objective:</w:t>
      </w:r>
    </w:p>
    <w:p>
      <w:pPr>
        <w:pStyle w:val="NormalWeb"/>
        <w:spacing w:lineRule="auto" w:line="360" w:before="280" w:after="280"/>
        <w:jc w:val="both"/>
        <w:rPr>
          <w:rFonts w:ascii="Georgia" w:hAnsi="Georgia"/>
          <w:color w:themeColor="text1" w:val="000000"/>
        </w:rPr>
      </w:pPr>
      <w:r>
        <w:rPr>
          <w:rFonts w:ascii="Georgia" w:hAnsi="Georgia"/>
          <w:color w:themeColor="text1" w:val="000000"/>
        </w:rPr>
        <w:t>Learn how to pass values to Terraform variables using command line arguments.</w:t>
      </w:r>
    </w:p>
    <w:p>
      <w:pPr>
        <w:pStyle w:val="NormalWeb"/>
        <w:spacing w:lineRule="auto" w:line="360" w:before="280" w:after="280"/>
        <w:jc w:val="both"/>
        <w:rPr>
          <w:rFonts w:ascii="Georgia" w:hAnsi="Georgia"/>
          <w:b/>
          <w:bCs/>
          <w:color w:themeColor="text1" w:val="000000"/>
          <w:sz w:val="32"/>
          <w:szCs w:val="32"/>
        </w:rPr>
      </w:pPr>
      <w:r>
        <w:rPr>
          <w:rFonts w:ascii="Georgia" w:hAnsi="Georgia"/>
          <w:b/>
          <w:bCs/>
          <w:color w:themeColor="text1" w:val="000000"/>
          <w:sz w:val="32"/>
          <w:szCs w:val="32"/>
        </w:rPr>
        <w:t>Prerequisites:</w:t>
      </w:r>
    </w:p>
    <w:p>
      <w:pPr>
        <w:pStyle w:val="NormalWeb"/>
        <w:numPr>
          <w:ilvl w:val="0"/>
          <w:numId w:val="1"/>
        </w:numPr>
        <w:spacing w:lineRule="auto" w:line="360" w:before="280" w:after="0"/>
        <w:jc w:val="both"/>
        <w:rPr>
          <w:rFonts w:ascii="Georgia" w:hAnsi="Georgia"/>
          <w:color w:themeColor="text1" w:val="000000"/>
        </w:rPr>
      </w:pPr>
      <w:r>
        <w:rPr>
          <w:rFonts w:ascii="Georgia" w:hAnsi="Georgia"/>
          <w:color w:themeColor="text1" w:val="000000"/>
        </w:rPr>
        <w:t>Terraform installed on your machine.</w:t>
      </w:r>
    </w:p>
    <w:p>
      <w:pPr>
        <w:pStyle w:val="NormalWeb"/>
        <w:numPr>
          <w:ilvl w:val="0"/>
          <w:numId w:val="1"/>
        </w:numPr>
        <w:spacing w:lineRule="auto" w:line="360" w:before="0" w:after="280"/>
        <w:jc w:val="both"/>
        <w:rPr>
          <w:rFonts w:ascii="Georgia" w:hAnsi="Georgia"/>
          <w:color w:themeColor="text1" w:val="000000"/>
        </w:rPr>
      </w:pPr>
      <w:r>
        <w:rPr>
          <w:rFonts w:ascii="Georgia" w:hAnsi="Georgia"/>
          <w:color w:themeColor="text1" w:val="000000"/>
        </w:rPr>
        <w:t>Basic knowledge of Terraform variables.</w:t>
      </w:r>
    </w:p>
    <w:p>
      <w:pPr>
        <w:pStyle w:val="NormalWeb"/>
        <w:spacing w:lineRule="auto" w:line="360" w:before="280" w:after="280"/>
        <w:jc w:val="both"/>
        <w:rPr>
          <w:rFonts w:ascii="Georgia" w:hAnsi="Georgia"/>
          <w:b/>
          <w:bCs/>
          <w:color w:themeColor="text1" w:val="000000"/>
          <w:sz w:val="32"/>
          <w:szCs w:val="32"/>
        </w:rPr>
      </w:pPr>
      <w:r>
        <w:rPr>
          <w:rFonts w:ascii="Georgia" w:hAnsi="Georgia"/>
          <w:b/>
          <w:bCs/>
          <w:color w:themeColor="text1" w:val="000000"/>
          <w:sz w:val="32"/>
          <w:szCs w:val="32"/>
        </w:rPr>
        <w:t>Steps:</w:t>
      </w:r>
    </w:p>
    <w:p>
      <w:pPr>
        <w:pStyle w:val="NormalWeb"/>
        <w:numPr>
          <w:ilvl w:val="0"/>
          <w:numId w:val="2"/>
        </w:numPr>
        <w:spacing w:lineRule="auto" w:line="360" w:before="280" w:after="280"/>
        <w:jc w:val="both"/>
        <w:rPr>
          <w:rFonts w:ascii="Georgia" w:hAnsi="Georgia"/>
          <w:b/>
          <w:bCs/>
          <w:color w:themeColor="text1" w:val="000000"/>
          <w:sz w:val="32"/>
          <w:szCs w:val="32"/>
        </w:rPr>
      </w:pPr>
      <w:r>
        <w:rPr>
          <w:rFonts w:ascii="Georgia" w:hAnsi="Georgia"/>
          <w:b/>
          <w:bCs/>
          <w:color w:themeColor="text1" w:val="000000"/>
          <w:sz w:val="32"/>
          <w:szCs w:val="32"/>
        </w:rPr>
        <w:t>Create a Terraform Directory:</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480" w:beforeAutospacing="0" w:before="0" w:afterAutospacing="0" w:after="0"/>
        <w:jc w:val="both"/>
        <w:rPr>
          <w:rFonts w:ascii="Georgia" w:hAnsi="Georgia"/>
          <w:b/>
          <w:bCs/>
          <w:color w:themeColor="text1" w:val="000000"/>
        </w:rPr>
      </w:pPr>
      <w:r>
        <w:rPr>
          <w:rFonts w:ascii="Georgia" w:hAnsi="Georgia"/>
          <w:b/>
          <w:bCs/>
          <w:color w:themeColor="text1" w:val="000000"/>
        </w:rPr>
        <w:t>mkdir terraform-cli-variables</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480" w:beforeAutospacing="0" w:before="0" w:afterAutospacing="0" w:after="0"/>
        <w:jc w:val="both"/>
        <w:rPr>
          <w:rFonts w:ascii="Georgia" w:hAnsi="Georgia"/>
          <w:b/>
          <w:bCs/>
          <w:color w:themeColor="text1" w:val="000000"/>
        </w:rPr>
      </w:pPr>
      <w:r>
        <w:rPr>
          <w:rFonts w:ascii="Georgia" w:hAnsi="Georgia"/>
          <w:b/>
          <w:bCs/>
          <w:color w:themeColor="text1" w:val="000000"/>
        </w:rPr>
        <w:t>cd terraform-cli-variables</w:t>
      </w:r>
    </w:p>
    <w:p>
      <w:pPr>
        <w:pStyle w:val="NormalWeb"/>
        <w:numPr>
          <w:ilvl w:val="0"/>
          <w:numId w:val="2"/>
        </w:numPr>
        <w:spacing w:lineRule="auto" w:line="360" w:before="280" w:after="280"/>
        <w:jc w:val="both"/>
        <w:rPr>
          <w:rFonts w:ascii="Georgia" w:hAnsi="Georgia"/>
          <w:b/>
          <w:bCs/>
          <w:color w:themeColor="text1" w:val="000000"/>
          <w:sz w:val="32"/>
          <w:szCs w:val="32"/>
        </w:rPr>
      </w:pPr>
      <w:r>
        <w:rPr>
          <w:rFonts w:ascii="Georgia" w:hAnsi="Georgia"/>
          <w:b/>
          <w:bCs/>
          <w:color w:themeColor="text1" w:val="000000"/>
          <w:sz w:val="32"/>
          <w:szCs w:val="32"/>
        </w:rPr>
        <w:t>Create Terraform Configuration Files:</w:t>
      </w:r>
    </w:p>
    <w:p>
      <w:pPr>
        <w:pStyle w:val="NormalWeb"/>
        <w:numPr>
          <w:ilvl w:val="0"/>
          <w:numId w:val="3"/>
        </w:numPr>
        <w:spacing w:lineRule="auto" w:line="360" w:before="280" w:after="280"/>
        <w:jc w:val="both"/>
        <w:rPr>
          <w:rFonts w:ascii="Georgia" w:hAnsi="Georgia"/>
          <w:color w:themeColor="text1" w:val="000000"/>
        </w:rPr>
      </w:pPr>
      <w:r>
        <w:rPr>
          <w:rFonts w:ascii="Georgia" w:hAnsi="Georgia"/>
          <w:color w:themeColor="text1" w:val="000000"/>
        </w:rPr>
        <w:t>Create a file named main.tf:</w:t>
      </w:r>
    </w:p>
    <w:p>
      <w:pPr>
        <w:pStyle w:val="NormalWeb"/>
        <w:spacing w:lineRule="auto" w:line="360" w:before="280" w:after="280"/>
        <w:jc w:val="both"/>
        <w:rPr>
          <w:rFonts w:ascii="Georgia" w:hAnsi="Georgia"/>
          <w:color w:themeColor="text1" w:val="000000"/>
        </w:rPr>
      </w:pPr>
      <w:r>
        <w:rPr>
          <w:rFonts w:ascii="Georgia" w:hAnsi="Georgia"/>
          <w:color w:themeColor="text1" w:val="000000"/>
        </w:rPr>
        <w:t># instance.tf</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color w:themeColor="text1" w:val="000000"/>
        </w:rPr>
      </w:pPr>
      <w:r>
        <w:rPr>
          <w:rFonts w:ascii="Georgia" w:hAnsi="Georgia"/>
          <w:color w:themeColor="text1" w:val="000000"/>
        </w:rPr>
        <w:t>resource "aws_instance" "example" {</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color w:themeColor="text1" w:val="000000"/>
        </w:rPr>
      </w:pPr>
      <w:r>
        <w:rPr>
          <w:rFonts w:ascii="Georgia" w:hAnsi="Georgia"/>
          <w:color w:themeColor="text1" w:val="000000"/>
        </w:rPr>
        <w:t xml:space="preserve">  </w:t>
      </w:r>
      <w:r>
        <w:rPr>
          <w:rFonts w:ascii="Georgia" w:hAnsi="Georgia"/>
          <w:color w:themeColor="text1" w:val="000000"/>
        </w:rPr>
        <w:t>ami           = var.ami</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color w:themeColor="text1" w:val="000000"/>
        </w:rPr>
      </w:pPr>
      <w:r>
        <w:rPr>
          <w:rFonts w:ascii="Georgia" w:hAnsi="Georgia"/>
          <w:color w:themeColor="text1" w:val="000000"/>
        </w:rPr>
        <w:t xml:space="preserve">  </w:t>
      </w:r>
      <w:r>
        <w:rPr>
          <w:rFonts w:ascii="Georgia" w:hAnsi="Georgia"/>
          <w:color w:themeColor="text1" w:val="000000"/>
        </w:rPr>
        <w:t>instance_type = var.instance_type</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color w:themeColor="text1" w:val="000000"/>
        </w:rPr>
      </w:pPr>
      <w:r>
        <w:rPr>
          <w:rFonts w:ascii="Georgia" w:hAnsi="Georgia"/>
          <w:color w:themeColor="text1" w:val="000000"/>
        </w:rPr>
        <w:t>}</w:t>
      </w:r>
    </w:p>
    <w:p>
      <w:pPr>
        <w:pStyle w:val="NormalWeb"/>
        <w:numPr>
          <w:ilvl w:val="0"/>
          <w:numId w:val="3"/>
        </w:numPr>
        <w:spacing w:lineRule="auto" w:line="360" w:before="280" w:after="280"/>
        <w:jc w:val="both"/>
        <w:rPr>
          <w:rFonts w:ascii="Georgia" w:hAnsi="Georgia"/>
          <w:color w:themeColor="text1" w:val="000000"/>
        </w:rPr>
      </w:pPr>
      <w:r>
        <w:rPr>
          <w:rFonts w:ascii="Georgia" w:hAnsi="Georgia"/>
          <w:color w:themeColor="text1" w:val="000000"/>
        </w:rPr>
        <w:t>Create a file named variables.tf:</w:t>
      </w:r>
    </w:p>
    <w:p>
      <w:pPr>
        <w:pStyle w:val="NormalWeb"/>
        <w:spacing w:lineRule="auto" w:line="360" w:before="280" w:after="280"/>
        <w:ind w:left="720"/>
        <w:jc w:val="both"/>
        <w:rPr>
          <w:rFonts w:ascii="Georgia" w:hAnsi="Georgia"/>
          <w:color w:themeColor="text1" w:val="000000"/>
        </w:rPr>
      </w:pPr>
      <w:r>
        <w:rPr>
          <w:rFonts w:ascii="Georgia" w:hAnsi="Georgia"/>
          <w:color w:themeColor="text1" w:val="000000"/>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274310" cy="107315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274310" cy="1073150"/>
                    </a:xfrm>
                    <a:prstGeom prst="rect">
                      <a:avLst/>
                    </a:prstGeom>
                    <a:noFill/>
                  </pic:spPr>
                </pic:pic>
              </a:graphicData>
            </a:graphic>
          </wp:anchor>
        </w:drawing>
      </w:r>
    </w:p>
    <w:p>
      <w:pPr>
        <w:pStyle w:val="NormalWeb"/>
        <w:spacing w:lineRule="auto" w:line="360" w:before="280" w:after="280"/>
        <w:jc w:val="both"/>
        <w:rPr>
          <w:rFonts w:ascii="Georgia" w:hAnsi="Georgia"/>
          <w:color w:themeColor="text1" w:val="000000"/>
        </w:rPr>
      </w:pPr>
      <w:r>
        <w:rPr>
          <w:rFonts w:ascii="Georgia" w:hAnsi="Georgia"/>
          <w:color w:themeColor="text1" w:val="000000"/>
        </w:rPr>
        <w:t># variables.tf</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b/>
          <w:bCs/>
          <w:color w:themeColor="text1" w:val="000000"/>
        </w:rPr>
      </w:pPr>
      <w:r>
        <w:rPr>
          <w:rFonts w:ascii="Georgia" w:hAnsi="Georgia"/>
          <w:b/>
          <w:bCs/>
          <w:color w:themeColor="text1" w:val="000000"/>
        </w:rPr>
        <w:t>variable "ami" {</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b/>
          <w:bCs/>
          <w:color w:themeColor="text1" w:val="000000"/>
        </w:rPr>
      </w:pPr>
      <w:r>
        <w:rPr>
          <w:rFonts w:ascii="Georgia" w:hAnsi="Georgia"/>
          <w:b/>
          <w:bCs/>
          <w:color w:themeColor="text1" w:val="000000"/>
        </w:rPr>
        <w:t xml:space="preserve">  </w:t>
      </w:r>
      <w:r>
        <w:rPr>
          <w:rFonts w:ascii="Georgia" w:hAnsi="Georgia"/>
          <w:b/>
          <w:bCs/>
          <w:color w:themeColor="text1" w:val="000000"/>
        </w:rPr>
        <w:t>description = "AMI ID"</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b/>
          <w:bCs/>
          <w:color w:themeColor="text1" w:val="000000"/>
        </w:rPr>
      </w:pPr>
      <w:r>
        <w:rPr>
          <w:rFonts w:ascii="Georgia" w:hAnsi="Georgia"/>
          <w:b/>
          <w:bCs/>
          <w:color w:themeColor="text1" w:val="000000"/>
        </w:rPr>
        <w:t xml:space="preserve">  </w:t>
      </w:r>
      <w:r>
        <w:rPr>
          <w:rFonts w:ascii="Georgia" w:hAnsi="Georgia"/>
          <w:b/>
          <w:bCs/>
          <w:color w:themeColor="text1" w:val="000000"/>
        </w:rPr>
        <w:t>default     = " ami-08718895af4dfa033"</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b/>
          <w:bCs/>
          <w:color w:themeColor="text1" w:val="000000"/>
        </w:rPr>
      </w:pPr>
      <w:r>
        <w:rPr>
          <w:rFonts w:ascii="Georgia" w:hAnsi="Georgia"/>
          <w:b/>
          <w:bCs/>
          <w:color w:themeColor="text1" w:val="000000"/>
        </w:rPr>
        <w:t>}</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b/>
          <w:bCs/>
          <w:color w:themeColor="text1" w:val="000000"/>
        </w:rPr>
      </w:pPr>
      <w:r>
        <w:rPr>
          <w:rFonts w:ascii="Georgia" w:hAnsi="Georgia"/>
          <w:b/>
          <w:bCs/>
          <w:color w:themeColor="text1" w:val="000000"/>
        </w:rPr>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b/>
          <w:bCs/>
          <w:color w:themeColor="text1" w:val="000000"/>
        </w:rPr>
      </w:pPr>
      <w:r>
        <w:rPr>
          <w:rFonts w:ascii="Georgia" w:hAnsi="Georgia"/>
          <w:b/>
          <w:bCs/>
          <w:color w:themeColor="text1" w:val="000000"/>
        </w:rPr>
        <w:t>variable "instance_type" {</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b/>
          <w:bCs/>
          <w:color w:themeColor="text1" w:val="000000"/>
        </w:rPr>
      </w:pPr>
      <w:r>
        <w:rPr>
          <w:rFonts w:ascii="Georgia" w:hAnsi="Georgia"/>
          <w:b/>
          <w:bCs/>
          <w:color w:themeColor="text1" w:val="000000"/>
        </w:rPr>
        <w:t xml:space="preserve">  </w:t>
      </w:r>
      <w:r>
        <w:rPr>
          <w:rFonts w:ascii="Georgia" w:hAnsi="Georgia"/>
          <w:b/>
          <w:bCs/>
          <w:color w:themeColor="text1" w:val="000000"/>
        </w:rPr>
        <w:t>description = "EC2 Instance Type"</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b/>
          <w:bCs/>
          <w:color w:themeColor="text1" w:val="000000"/>
        </w:rPr>
      </w:pPr>
      <w:r>
        <w:rPr>
          <w:rFonts w:ascii="Georgia" w:hAnsi="Georgia"/>
          <w:b/>
          <w:bCs/>
          <w:color w:themeColor="text1" w:val="000000"/>
        </w:rPr>
        <w:t xml:space="preserve">  </w:t>
      </w:r>
      <w:r>
        <w:rPr>
          <w:rFonts w:ascii="Georgia" w:hAnsi="Georgia"/>
          <w:b/>
          <w:bCs/>
          <w:color w:themeColor="text1" w:val="000000"/>
        </w:rPr>
        <w:t>default     = "t2.micro"</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b/>
          <w:bCs/>
          <w:color w:themeColor="text1" w:val="000000"/>
        </w:rPr>
      </w:pPr>
      <w:r>
        <w:rPr>
          <w:rFonts w:ascii="Georgia" w:hAnsi="Georgia"/>
          <w:b/>
          <w:bCs/>
          <w:color w:themeColor="text1" w:val="000000"/>
        </w:rPr>
        <w:t>}</w:t>
      </w:r>
    </w:p>
    <w:p>
      <w:pPr>
        <w:pStyle w:val="NormalWeb"/>
        <w:spacing w:lineRule="auto" w:line="360" w:before="280" w:after="280"/>
        <w:jc w:val="both"/>
        <w:rPr>
          <w:rFonts w:ascii="Georgia" w:hAnsi="Georgia"/>
          <w:b/>
          <w:bCs/>
          <w:color w:themeColor="text1" w:val="000000"/>
          <w:sz w:val="32"/>
          <w:szCs w:val="32"/>
        </w:rPr>
      </w:pPr>
      <w:r>
        <w:rPr>
          <w:rFonts w:ascii="Georgia" w:hAnsi="Georgia"/>
          <w:b/>
          <w:bCs/>
          <w:color w:themeColor="text1" w:val="000000"/>
          <w:sz w:val="32"/>
          <w:szCs w:val="32"/>
        </w:rPr>
      </w:r>
    </w:p>
    <w:p>
      <w:pPr>
        <w:pStyle w:val="NormalWeb"/>
        <w:spacing w:lineRule="auto" w:line="360" w:before="280" w:after="280"/>
        <w:jc w:val="both"/>
        <w:rPr>
          <w:rFonts w:ascii="Georgia" w:hAnsi="Georgia"/>
          <w:b/>
          <w:bCs/>
          <w:color w:themeColor="text1" w:val="000000"/>
          <w:sz w:val="32"/>
          <w:szCs w:val="32"/>
        </w:rPr>
      </w:pPr>
      <w:r>
        <w:rPr>
          <w:rFonts w:ascii="Georgia" w:hAnsi="Georgia"/>
          <w:b/>
          <w:bCs/>
          <w:color w:themeColor="text1" w:val="000000"/>
          <w:sz w:val="32"/>
          <w:szCs w:val="32"/>
        </w:rPr>
        <w:drawing>
          <wp:anchor behindDoc="0" distT="0" distB="0" distL="0" distR="0" simplePos="0" locked="0" layoutInCell="0" allowOverlap="1" relativeHeight="10">
            <wp:simplePos x="0" y="0"/>
            <wp:positionH relativeFrom="column">
              <wp:posOffset>-66675</wp:posOffset>
            </wp:positionH>
            <wp:positionV relativeFrom="paragraph">
              <wp:posOffset>200025</wp:posOffset>
            </wp:positionV>
            <wp:extent cx="5731510" cy="223075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31510" cy="2230755"/>
                    </a:xfrm>
                    <a:prstGeom prst="rect">
                      <a:avLst/>
                    </a:prstGeom>
                    <a:noFill/>
                  </pic:spPr>
                </pic:pic>
              </a:graphicData>
            </a:graphic>
          </wp:anchor>
        </w:drawing>
      </w:r>
    </w:p>
    <w:p>
      <w:pPr>
        <w:pStyle w:val="NormalWeb"/>
        <w:numPr>
          <w:ilvl w:val="0"/>
          <w:numId w:val="2"/>
        </w:numPr>
        <w:spacing w:lineRule="auto" w:line="360" w:before="280" w:after="280"/>
        <w:jc w:val="both"/>
        <w:rPr>
          <w:rFonts w:ascii="Georgia" w:hAnsi="Georgia"/>
          <w:b/>
          <w:bCs/>
          <w:color w:themeColor="text1" w:val="000000"/>
          <w:sz w:val="32"/>
          <w:szCs w:val="32"/>
        </w:rPr>
      </w:pPr>
      <w:r>
        <w:rPr>
          <w:rFonts w:ascii="Georgia" w:hAnsi="Georgia"/>
          <w:b/>
          <w:bCs/>
          <w:color w:themeColor="text1" w:val="000000"/>
          <w:sz w:val="32"/>
          <w:szCs w:val="32"/>
        </w:rPr>
        <w:t>Use Command Line Arguments:</w:t>
      </w:r>
    </w:p>
    <w:p>
      <w:pPr>
        <w:pStyle w:val="NormalWeb"/>
        <w:numPr>
          <w:ilvl w:val="0"/>
          <w:numId w:val="3"/>
        </w:numPr>
        <w:spacing w:lineRule="auto" w:line="360" w:before="280" w:after="0"/>
        <w:jc w:val="both"/>
        <w:rPr>
          <w:rFonts w:ascii="Georgia" w:hAnsi="Georgia"/>
          <w:color w:themeColor="text1" w:val="000000"/>
        </w:rPr>
      </w:pPr>
      <w:r>
        <w:rPr>
          <w:rFonts w:ascii="Georgia" w:hAnsi="Georgia"/>
          <w:color w:themeColor="text1" w:val="000000"/>
        </w:rPr>
        <w:t>Open a terminal and navigate to your Terraform project directory.</w:t>
      </w:r>
    </w:p>
    <w:p>
      <w:pPr>
        <w:pStyle w:val="NormalWeb"/>
        <w:numPr>
          <w:ilvl w:val="0"/>
          <w:numId w:val="3"/>
        </w:numPr>
        <w:spacing w:lineRule="auto" w:line="360" w:before="0" w:after="280"/>
        <w:jc w:val="both"/>
        <w:rPr>
          <w:rFonts w:ascii="Georgia" w:hAnsi="Georgia"/>
          <w:color w:themeColor="text1" w:val="000000"/>
        </w:rPr>
      </w:pPr>
      <w:r>
        <w:rPr>
          <w:rFonts w:ascii="Georgia" w:hAnsi="Georgia"/>
          <w:color w:themeColor="text1" w:val="000000"/>
        </w:rPr>
        <w:t>Run the terraform init command:</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b/>
          <w:bCs/>
          <w:color w:themeColor="text1" w:val="000000"/>
        </w:rPr>
      </w:pPr>
      <w:r>
        <w:rPr>
          <w:rFonts w:ascii="Georgia" w:hAnsi="Georgia"/>
          <w:b/>
          <w:bCs/>
          <w:color w:themeColor="text1" w:val="000000"/>
        </w:rPr>
        <w:t>terraform init</w:t>
      </w:r>
    </w:p>
    <w:p>
      <w:pPr>
        <w:pStyle w:val="NormalWeb"/>
        <w:numPr>
          <w:ilvl w:val="0"/>
          <w:numId w:val="5"/>
        </w:numPr>
        <w:spacing w:lineRule="auto" w:line="360" w:before="280" w:after="280"/>
        <w:jc w:val="both"/>
        <w:rPr>
          <w:rFonts w:ascii="Georgia" w:hAnsi="Georgia"/>
          <w:color w:themeColor="text1" w:val="000000"/>
        </w:rPr>
      </w:pPr>
      <w:r>
        <w:rPr>
          <w:rFonts w:ascii="Georgia" w:hAnsi="Georgia"/>
          <w:color w:themeColor="text1" w:val="000000"/>
        </w:rPr>
        <w:t>Run the terraform apply command with command line arguments to set variable values:</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rPr>
          <w:rFonts w:ascii="Georgia" w:hAnsi="Georgia"/>
          <w:b/>
          <w:bCs/>
          <w:color w:themeColor="text1" w:val="000000"/>
          <w:sz w:val="20"/>
          <w:szCs w:val="20"/>
        </w:rPr>
      </w:pPr>
      <w:r>
        <w:rPr>
          <w:rFonts w:ascii="Georgia" w:hAnsi="Georgia"/>
          <w:b/>
          <w:bCs/>
          <w:color w:themeColor="text1" w:val="000000"/>
          <w:sz w:val="20"/>
          <w:szCs w:val="20"/>
        </w:rPr>
        <w:t>terraform plan -var=”ami=ami-0522ab6e1ddcc7055” -var=”instance_type=t3.micro”</w:t>
      </w:r>
    </w:p>
    <w:p>
      <w:pPr>
        <w:pStyle w:val="NormalWeb"/>
        <w:numPr>
          <w:ilvl w:val="0"/>
          <w:numId w:val="5"/>
        </w:numPr>
        <w:spacing w:lineRule="auto" w:line="360" w:before="280" w:after="280"/>
        <w:jc w:val="both"/>
        <w:rPr>
          <w:rFonts w:ascii="Georgia" w:hAnsi="Georgia"/>
          <w:color w:themeColor="text1" w:val="000000"/>
        </w:rPr>
      </w:pPr>
      <w:r>
        <w:rPr>
          <w:rFonts w:ascii="Georgia" w:hAnsi="Georgia"/>
          <w:color w:themeColor="text1" w:val="000000"/>
        </w:rPr>
        <w:t>Adjust the values based on your preferences.</w:t>
      </w:r>
    </w:p>
    <w:p>
      <w:pPr>
        <w:pStyle w:val="NormalWeb"/>
        <w:spacing w:lineRule="auto" w:line="360" w:before="280" w:after="280"/>
        <w:jc w:val="both"/>
        <w:rPr>
          <w:rFonts w:ascii="Georgia" w:hAnsi="Georgia"/>
          <w:color w:themeColor="text1" w:val="000000"/>
        </w:rPr>
      </w:pPr>
      <w:r>
        <w:rPr>
          <w:rFonts w:ascii="Georgia" w:hAnsi="Georgia"/>
          <w:color w:themeColor="text1" w:val="000000"/>
        </w:rPr>
      </w:r>
    </w:p>
    <w:p>
      <w:pPr>
        <w:pStyle w:val="NormalWeb"/>
        <w:spacing w:lineRule="auto" w:line="360" w:before="280" w:after="280"/>
        <w:jc w:val="both"/>
        <w:rPr>
          <w:rFonts w:ascii="Georgia" w:hAnsi="Georgia"/>
          <w:color w:themeColor="text1" w:val="000000"/>
        </w:rPr>
      </w:pPr>
      <w:r>
        <w:rPr>
          <w:rFonts w:ascii="Georgia" w:hAnsi="Georgia"/>
          <w:color w:themeColor="text1" w:val="000000"/>
        </w:rPr>
      </w:r>
    </w:p>
    <w:p>
      <w:pPr>
        <w:pStyle w:val="NormalWeb"/>
        <w:spacing w:lineRule="auto" w:line="360" w:before="280" w:after="280"/>
        <w:jc w:val="both"/>
        <w:rPr>
          <w:rFonts w:ascii="Georgia" w:hAnsi="Georgia"/>
          <w:color w:themeColor="text1" w:val="000000"/>
        </w:rPr>
      </w:pPr>
      <w:r>
        <w:rPr>
          <w:rFonts w:ascii="Georgia" w:hAnsi="Georgia"/>
          <w:color w:themeColor="text1" w:val="000000"/>
        </w:rPr>
      </w:r>
    </w:p>
    <w:p>
      <w:pPr>
        <w:pStyle w:val="NormalWeb"/>
        <w:spacing w:lineRule="auto" w:line="360" w:before="280" w:after="280"/>
        <w:jc w:val="both"/>
        <w:rPr>
          <w:rFonts w:ascii="Georgia" w:hAnsi="Georgia"/>
          <w:color w:themeColor="text1" w:val="000000"/>
        </w:rPr>
      </w:pPr>
      <w:r>
        <w:rPr>
          <w:rFonts w:ascii="Georgia" w:hAnsi="Georgia"/>
          <w:color w:themeColor="text1" w:val="000000"/>
        </w:rPr>
      </w:r>
    </w:p>
    <w:p>
      <w:pPr>
        <w:pStyle w:val="NormalWeb"/>
        <w:spacing w:lineRule="auto" w:line="360" w:before="280" w:after="280"/>
        <w:jc w:val="both"/>
        <w:rPr>
          <w:rFonts w:ascii="Georgia" w:hAnsi="Georgia"/>
          <w:color w:themeColor="text1" w:val="000000"/>
        </w:rPr>
      </w:pPr>
      <w:r>
        <w:rPr>
          <w:rFonts w:ascii="Georgia" w:hAnsi="Georgia"/>
          <w:color w:themeColor="text1" w:val="000000"/>
        </w:rPr>
        <w:drawing>
          <wp:anchor behindDoc="0" distT="0" distB="0" distL="0" distR="0" simplePos="0" locked="0" layoutInCell="0" allowOverlap="1" relativeHeight="11">
            <wp:simplePos x="0" y="0"/>
            <wp:positionH relativeFrom="column">
              <wp:posOffset>865505</wp:posOffset>
            </wp:positionH>
            <wp:positionV relativeFrom="paragraph">
              <wp:posOffset>10160</wp:posOffset>
            </wp:positionV>
            <wp:extent cx="3905885" cy="753300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905885" cy="7533005"/>
                    </a:xfrm>
                    <a:prstGeom prst="rect">
                      <a:avLst/>
                    </a:prstGeom>
                    <a:noFill/>
                  </pic:spPr>
                </pic:pic>
              </a:graphicData>
            </a:graphic>
          </wp:anchor>
        </w:drawing>
      </w:r>
    </w:p>
    <w:p>
      <w:pPr>
        <w:pStyle w:val="NormalWeb"/>
        <w:numPr>
          <w:ilvl w:val="0"/>
          <w:numId w:val="2"/>
        </w:numPr>
        <w:spacing w:lineRule="auto" w:line="360" w:before="280" w:after="280"/>
        <w:jc w:val="both"/>
        <w:rPr>
          <w:rFonts w:ascii="Georgia" w:hAnsi="Georgia"/>
          <w:b/>
          <w:bCs/>
          <w:color w:themeColor="text1" w:val="000000"/>
          <w:sz w:val="32"/>
          <w:szCs w:val="32"/>
        </w:rPr>
      </w:pPr>
      <w:r>
        <w:rPr>
          <w:rFonts w:ascii="Georgia" w:hAnsi="Georgia"/>
          <w:b/>
          <w:bCs/>
          <w:color w:themeColor="text1" w:val="000000"/>
          <w:sz w:val="32"/>
          <w:szCs w:val="32"/>
        </w:rPr>
        <w:t>Test and Verify:</w:t>
      </w:r>
    </w:p>
    <w:p>
      <w:pPr>
        <w:pStyle w:val="NormalWeb"/>
        <w:numPr>
          <w:ilvl w:val="0"/>
          <w:numId w:val="4"/>
        </w:numPr>
        <w:spacing w:lineRule="auto" w:line="360" w:before="280" w:after="0"/>
        <w:jc w:val="both"/>
        <w:rPr>
          <w:rFonts w:ascii="Georgia" w:hAnsi="Georgia"/>
          <w:color w:themeColor="text1" w:val="000000"/>
        </w:rPr>
      </w:pPr>
      <w:r>
        <w:rPr>
          <w:rFonts w:ascii="Georgia" w:hAnsi="Georgia"/>
          <w:color w:themeColor="text1" w:val="000000"/>
        </w:rPr>
        <w:t>Observe how the command line arguments dynamically set the variable values during the apply process.</w:t>
      </w:r>
    </w:p>
    <w:p>
      <w:pPr>
        <w:pStyle w:val="NormalWeb"/>
        <w:numPr>
          <w:ilvl w:val="0"/>
          <w:numId w:val="4"/>
        </w:numPr>
        <w:spacing w:lineRule="auto" w:line="360" w:before="0" w:after="280"/>
        <w:jc w:val="both"/>
        <w:rPr>
          <w:rFonts w:ascii="Georgia" w:hAnsi="Georgia"/>
          <w:color w:themeColor="text1" w:val="000000"/>
        </w:rPr>
      </w:pPr>
      <w:r>
        <w:rPr>
          <w:rFonts w:ascii="Georgia" w:hAnsi="Georgia"/>
          <w:color w:themeColor="text1" w:val="000000"/>
        </w:rPr>
        <w:t>Access the AWS Management Console or use the AWS CLI to verify the creation of resources in the specified region.</w:t>
      </w:r>
    </w:p>
    <w:p>
      <w:pPr>
        <w:pStyle w:val="NormalWeb"/>
        <w:numPr>
          <w:ilvl w:val="0"/>
          <w:numId w:val="0"/>
        </w:numPr>
        <w:spacing w:lineRule="auto" w:line="360" w:before="0" w:after="280"/>
        <w:ind w:hanging="0" w:left="720"/>
        <w:jc w:val="both"/>
        <w:rPr>
          <w:rFonts w:ascii="Georgia" w:hAnsi="Georgia"/>
          <w:color w:themeColor="text1" w:val="000000"/>
        </w:rPr>
      </w:pPr>
      <w:r>
        <w:rPr>
          <w:rFonts w:ascii="Georgia" w:hAnsi="Georgia"/>
          <w:color w:themeColor="text1" w:val="000000"/>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502910" cy="19265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502910" cy="1926590"/>
                    </a:xfrm>
                    <a:prstGeom prst="rect">
                      <a:avLst/>
                    </a:prstGeom>
                    <a:noFill/>
                  </pic:spPr>
                </pic:pic>
              </a:graphicData>
            </a:graphic>
          </wp:anchor>
        </w:drawing>
        <w:drawing>
          <wp:anchor behindDoc="0" distT="0" distB="0" distL="0" distR="0" simplePos="0" locked="0" layoutInCell="0" allowOverlap="1" relativeHeight="13">
            <wp:simplePos x="0" y="0"/>
            <wp:positionH relativeFrom="column">
              <wp:posOffset>114300</wp:posOffset>
            </wp:positionH>
            <wp:positionV relativeFrom="paragraph">
              <wp:posOffset>2192655</wp:posOffset>
            </wp:positionV>
            <wp:extent cx="5502910" cy="6470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502910" cy="647065"/>
                    </a:xfrm>
                    <a:prstGeom prst="rect">
                      <a:avLst/>
                    </a:prstGeom>
                    <a:noFill/>
                  </pic:spPr>
                </pic:pic>
              </a:graphicData>
            </a:graphic>
          </wp:anchor>
        </w:drawing>
      </w:r>
    </w:p>
    <w:p>
      <w:pPr>
        <w:pStyle w:val="NormalWeb"/>
        <w:numPr>
          <w:ilvl w:val="0"/>
          <w:numId w:val="2"/>
        </w:numPr>
        <w:spacing w:lineRule="auto" w:line="360" w:before="280" w:after="280"/>
        <w:jc w:val="both"/>
        <w:rPr>
          <w:rFonts w:ascii="Georgia" w:hAnsi="Georgia"/>
          <w:b/>
          <w:bCs/>
          <w:color w:themeColor="text1" w:val="000000"/>
          <w:sz w:val="32"/>
          <w:szCs w:val="32"/>
        </w:rPr>
      </w:pPr>
      <w:r>
        <w:rPr>
          <w:rFonts w:ascii="Georgia" w:hAnsi="Georgia"/>
          <w:b/>
          <w:bCs/>
          <w:color w:themeColor="text1" w:val="000000"/>
          <w:sz w:val="32"/>
          <w:szCs w:val="32"/>
        </w:rPr>
        <w:t>Clean Up:</w:t>
      </w:r>
    </w:p>
    <w:p>
      <w:pPr>
        <w:pStyle w:val="NormalWeb"/>
        <w:spacing w:lineRule="auto" w:line="360" w:before="280" w:after="280"/>
        <w:jc w:val="both"/>
        <w:rPr>
          <w:rFonts w:ascii="Georgia" w:hAnsi="Georgia"/>
          <w:color w:themeColor="text1" w:val="000000"/>
        </w:rPr>
      </w:pPr>
      <w:r>
        <w:rPr>
          <w:rFonts w:ascii="Georgia" w:hAnsi="Georgia"/>
          <w:color w:themeColor="text1" w:val="000000"/>
        </w:rPr>
        <w:t>After testing, you can clean up resources:</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b/>
          <w:bCs/>
          <w:color w:themeColor="text1" w:val="000000"/>
        </w:rPr>
      </w:pPr>
      <w:r>
        <w:rPr>
          <w:rFonts w:ascii="Georgia" w:hAnsi="Georgia"/>
          <w:b/>
          <w:bCs/>
          <w:color w:themeColor="text1" w:val="000000"/>
        </w:rPr>
        <w:t>terraform destroy</w:t>
      </w:r>
    </w:p>
    <w:p>
      <w:pPr>
        <w:pStyle w:val="NormalWeb"/>
        <w:spacing w:lineRule="auto" w:line="360" w:before="280" w:after="280"/>
        <w:jc w:val="both"/>
        <w:rPr>
          <w:rFonts w:ascii="Georgia" w:hAnsi="Georgia"/>
          <w:color w:themeColor="text1" w:val="000000"/>
        </w:rPr>
      </w:pPr>
      <w:r>
        <w:rPr>
          <w:rFonts w:ascii="Georgia" w:hAnsi="Georgia"/>
          <w:color w:themeColor="text1" w:val="000000"/>
        </w:rPr>
        <w:t>Confirm the destruction by typing yes.</w:t>
      </w:r>
    </w:p>
    <w:p>
      <w:pPr>
        <w:pStyle w:val="NormalWeb"/>
        <w:spacing w:lineRule="auto" w:line="360" w:before="280" w:after="280"/>
        <w:jc w:val="both"/>
        <w:rPr>
          <w:rFonts w:ascii="Georgia" w:hAnsi="Georgia"/>
          <w:color w:themeColor="text1" w:val="000000"/>
        </w:rPr>
      </w:pPr>
      <w:r>
        <w:rPr>
          <w:rFonts w:ascii="Georgia" w:hAnsi="Georgia"/>
          <w:color w:themeColor="text1" w:val="000000"/>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731510" cy="203136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731510" cy="2031365"/>
                    </a:xfrm>
                    <a:prstGeom prst="rect">
                      <a:avLst/>
                    </a:prstGeom>
                    <a:noFill/>
                  </pic:spPr>
                </pic:pic>
              </a:graphicData>
            </a:graphic>
          </wp:anchor>
        </w:drawing>
      </w:r>
    </w:p>
    <w:p>
      <w:pPr>
        <w:pStyle w:val="NormalWeb"/>
        <w:numPr>
          <w:ilvl w:val="0"/>
          <w:numId w:val="0"/>
        </w:numPr>
        <w:spacing w:lineRule="auto" w:line="360" w:before="280" w:after="280"/>
        <w:ind w:hanging="0" w:left="360"/>
        <w:jc w:val="both"/>
        <w:rPr>
          <w:rFonts w:ascii="Georgia" w:hAnsi="Georgia"/>
          <w:b/>
          <w:bCs/>
          <w:color w:themeColor="text1" w:val="000000"/>
          <w:sz w:val="32"/>
          <w:szCs w:val="32"/>
        </w:rPr>
      </w:pPr>
      <w:r>
        <w:rPr>
          <w:rFonts w:ascii="Georgia" w:hAnsi="Georgia"/>
          <w:b/>
          <w:bCs/>
          <w:color w:themeColor="text1" w:val="000000"/>
          <w:sz w:val="32"/>
          <w:szCs w:val="32"/>
        </w:rPr>
        <w:drawing>
          <wp:anchor behindDoc="0" distT="0" distB="0" distL="0" distR="0" simplePos="0" locked="0" layoutInCell="0" allowOverlap="1" relativeHeight="15">
            <wp:simplePos x="0" y="0"/>
            <wp:positionH relativeFrom="column">
              <wp:posOffset>0</wp:posOffset>
            </wp:positionH>
            <wp:positionV relativeFrom="paragraph">
              <wp:posOffset>95250</wp:posOffset>
            </wp:positionV>
            <wp:extent cx="5731510" cy="68199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731510" cy="681990"/>
                    </a:xfrm>
                    <a:prstGeom prst="rect">
                      <a:avLst/>
                    </a:prstGeom>
                    <a:noFill/>
                  </pic:spPr>
                </pic:pic>
              </a:graphicData>
            </a:graphic>
          </wp:anchor>
        </w:drawing>
      </w:r>
    </w:p>
    <w:p>
      <w:pPr>
        <w:pStyle w:val="NormalWeb"/>
        <w:numPr>
          <w:ilvl w:val="0"/>
          <w:numId w:val="2"/>
        </w:numPr>
        <w:spacing w:lineRule="auto" w:line="360" w:before="280" w:after="280"/>
        <w:jc w:val="both"/>
        <w:rPr>
          <w:rFonts w:ascii="Georgia" w:hAnsi="Georgia"/>
          <w:b/>
          <w:bCs/>
          <w:color w:themeColor="text1" w:val="000000"/>
          <w:sz w:val="32"/>
          <w:szCs w:val="32"/>
        </w:rPr>
      </w:pPr>
      <w:r>
        <w:rPr>
          <w:rFonts w:ascii="Georgia" w:hAnsi="Georgia"/>
          <w:b/>
          <w:bCs/>
          <w:color w:themeColor="text1" w:val="000000"/>
          <w:sz w:val="32"/>
          <w:szCs w:val="32"/>
        </w:rPr>
        <w:t>Conclusion:</w:t>
      </w:r>
    </w:p>
    <w:p>
      <w:pPr>
        <w:pStyle w:val="NormalWeb"/>
        <w:spacing w:lineRule="auto" w:line="360" w:before="280" w:after="280"/>
        <w:jc w:val="both"/>
        <w:rPr>
          <w:rFonts w:ascii="Georgia" w:hAnsi="Georgia"/>
          <w:color w:themeColor="text1" w:val="000000"/>
        </w:rPr>
      </w:pPr>
      <w:r>
        <w:rPr>
          <w:rFonts w:ascii="Georgia" w:hAnsi="Georgia"/>
          <w:color w:themeColor="text1" w:val="000000"/>
        </w:rPr>
        <w:t>This lab exercise demonstrates how to use command line arguments to set variable values dynamically during the terraform apply process. It allows you to customize your Terraform deployments without modifying the configuration files directly. Experiment with different variable values and observe how command line arguments impact the infrastructure provisioning process.</w:t>
      </w:r>
    </w:p>
    <w:sectPr>
      <w:headerReference w:type="even" r:id="rId9"/>
      <w:headerReference w:type="default" r:id="rId10"/>
      <w:headerReference w:type="first" r:id="rId11"/>
      <w:type w:val="nextPage"/>
      <w:pgSz w:w="11906" w:h="16838"/>
      <w:pgMar w:left="1440" w:right="1440" w:gutter="0" w:header="708" w:top="1985"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DejaVu Sans">
    <w:charset w:val="01"/>
    <w:family w:val="swiss"/>
    <w:pitch w:val="variable"/>
  </w:font>
  <w:font w:name="Georg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rFonts w:ascii="Georgia" w:hAnsi="Georgia"/>
        <w:sz w:val="28"/>
        <w:szCs w:val="28"/>
        <w:lang w:val="en-US"/>
      </w:rPr>
    </w:pPr>
    <w:r>
      <w:rPr>
        <w:rFonts w:ascii="Georgia" w:hAnsi="Georgia"/>
        <w:sz w:val="28"/>
        <w:szCs w:val="28"/>
        <w:lang w:val="en-US"/>
      </w:rPr>
      <w:t>Prepared by: Dr. Hitesh Kumar Sharma</w:t>
    </w:r>
  </w:p>
  <w:p>
    <w:pPr>
      <w:pStyle w:val="Header"/>
      <w:jc w:val="right"/>
      <w:rPr>
        <w:rFonts w:ascii="Georgia" w:hAnsi="Georgia"/>
        <w:sz w:val="28"/>
        <w:szCs w:val="28"/>
        <w:lang w:val="en-US"/>
      </w:rPr>
    </w:pPr>
    <w:r>
      <w:rPr>
        <w:rFonts w:ascii="Georgia" w:hAnsi="Georgia"/>
        <w:sz w:val="28"/>
        <w:szCs w:val="28"/>
        <w:lang w:val="en-US"/>
      </w:rPr>
      <mc:AlternateContent>
        <mc:Choice Requires="wps">
          <w:drawing>
            <wp:anchor behindDoc="1" distT="19050" distB="19685" distL="635" distR="0" simplePos="0" locked="0" layoutInCell="1" allowOverlap="1" relativeHeight="7" wp14:anchorId="67EC9080">
              <wp:simplePos x="0" y="0"/>
              <wp:positionH relativeFrom="column">
                <wp:posOffset>-552450</wp:posOffset>
              </wp:positionH>
              <wp:positionV relativeFrom="paragraph">
                <wp:posOffset>100330</wp:posOffset>
              </wp:positionV>
              <wp:extent cx="6838950" cy="635"/>
              <wp:effectExtent l="635" t="19050" r="0" b="19685"/>
              <wp:wrapNone/>
              <wp:docPr id="8" name="Straight Connector 6"/>
              <a:graphic xmlns:a="http://schemas.openxmlformats.org/drawingml/2006/main">
                <a:graphicData uri="http://schemas.microsoft.com/office/word/2010/wordprocessingShape">
                  <wps:wsp>
                    <wps:cNvSpPr/>
                    <wps:spPr>
                      <a:xfrm>
                        <a:off x="0" y="0"/>
                        <a:ext cx="6838920" cy="720"/>
                      </a:xfrm>
                      <a:prstGeom prst="line">
                        <a:avLst/>
                      </a:prstGeom>
                      <a:ln w="38100">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3.5pt,7.9pt" to="494.95pt,7.9pt" ID="Straight Connector 6" stroked="t" o:allowincell="f" style="position:absolute" wp14:anchorId="67EC9080">
              <v:stroke color="#4472c4" weight="38160" joinstyle="miter" endcap="flat"/>
              <v:fill o:detectmouseclick="t" on="false"/>
              <w10:wrap type="none"/>
            </v:line>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rFonts w:ascii="Georgia" w:hAnsi="Georgia"/>
        <w:sz w:val="28"/>
        <w:szCs w:val="28"/>
        <w:lang w:val="en-US"/>
      </w:rPr>
    </w:pPr>
    <w:r>
      <w:rPr>
        <w:rFonts w:ascii="Georgia" w:hAnsi="Georgia"/>
        <w:sz w:val="28"/>
        <w:szCs w:val="28"/>
        <w:lang w:val="en-US"/>
      </w:rPr>
      <w:t>Prepared by: Dr. Hitesh Kumar Sharma</w:t>
    </w:r>
  </w:p>
  <w:p>
    <w:pPr>
      <w:pStyle w:val="Header"/>
      <w:jc w:val="right"/>
      <w:rPr>
        <w:rFonts w:ascii="Georgia" w:hAnsi="Georgia"/>
        <w:sz w:val="28"/>
        <w:szCs w:val="28"/>
        <w:lang w:val="en-US"/>
      </w:rPr>
    </w:pPr>
    <w:r>
      <w:rPr>
        <w:rFonts w:ascii="Georgia" w:hAnsi="Georgia"/>
        <w:sz w:val="28"/>
        <w:szCs w:val="28"/>
        <w:lang w:val="en-US"/>
      </w:rPr>
      <mc:AlternateContent>
        <mc:Choice Requires="wps">
          <w:drawing>
            <wp:anchor behindDoc="1" distT="19050" distB="19685" distL="635" distR="0" simplePos="0" locked="0" layoutInCell="1" allowOverlap="1" relativeHeight="7" wp14:anchorId="67EC9080">
              <wp:simplePos x="0" y="0"/>
              <wp:positionH relativeFrom="column">
                <wp:posOffset>-552450</wp:posOffset>
              </wp:positionH>
              <wp:positionV relativeFrom="paragraph">
                <wp:posOffset>100330</wp:posOffset>
              </wp:positionV>
              <wp:extent cx="6838950" cy="635"/>
              <wp:effectExtent l="635" t="19050" r="0" b="19685"/>
              <wp:wrapNone/>
              <wp:docPr id="9" name="Straight Connector 6"/>
              <a:graphic xmlns:a="http://schemas.openxmlformats.org/drawingml/2006/main">
                <a:graphicData uri="http://schemas.microsoft.com/office/word/2010/wordprocessingShape">
                  <wps:wsp>
                    <wps:cNvSpPr/>
                    <wps:spPr>
                      <a:xfrm>
                        <a:off x="0" y="0"/>
                        <a:ext cx="6838920" cy="720"/>
                      </a:xfrm>
                      <a:prstGeom prst="line">
                        <a:avLst/>
                      </a:prstGeom>
                      <a:ln w="38100">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3.5pt,7.9pt" to="494.95pt,7.9pt" ID="Straight Connector 6" stroked="t" o:allowincell="f" style="position:absolute" wp14:anchorId="67EC9080">
              <v:stroke color="#4472c4" weight="38160" joinstyle="miter" endcap="flat"/>
              <v:fill o:detectmouseclick="t" on="false"/>
              <w10:wrap type="non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2">
    <w:name w:val="heading 2"/>
    <w:basedOn w:val="Normal"/>
    <w:link w:val="Heading2Char"/>
    <w:uiPriority w:val="9"/>
    <w:qFormat/>
    <w:rsid w:val="004407c8"/>
    <w:pPr>
      <w:spacing w:lineRule="auto" w:line="240" w:beforeAutospacing="1" w:afterAutospacing="1"/>
      <w:outlineLvl w:val="1"/>
    </w:pPr>
    <w:rPr>
      <w:rFonts w:ascii="Times New Roman" w:hAnsi="Times New Roman" w:eastAsia="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4407c8"/>
    <w:rPr>
      <w:rFonts w:ascii="Times New Roman" w:hAnsi="Times New Roman" w:eastAsia="Times New Roman" w:cs="Times New Roman"/>
      <w:b/>
      <w:bCs/>
      <w:kern w:val="0"/>
      <w:sz w:val="36"/>
      <w:szCs w:val="36"/>
      <w:lang w:eastAsia="en-IN"/>
      <w14:ligatures w14:val="none"/>
    </w:rPr>
  </w:style>
  <w:style w:type="character" w:styleId="devsite-heading" w:customStyle="1">
    <w:name w:val="devsite-heading"/>
    <w:basedOn w:val="DefaultParagraphFont"/>
    <w:qFormat/>
    <w:rsid w:val="004407c8"/>
    <w:rPr/>
  </w:style>
  <w:style w:type="character" w:styleId="HTMLPreformattedChar" w:customStyle="1">
    <w:name w:val="HTML Preformatted Char"/>
    <w:basedOn w:val="DefaultParagraphFont"/>
    <w:link w:val="HTMLPreformatted"/>
    <w:uiPriority w:val="99"/>
    <w:qFormat/>
    <w:rsid w:val="00e076ef"/>
    <w:rPr>
      <w:rFonts w:ascii="Courier New" w:hAnsi="Courier New" w:eastAsia="Times New Roman" w:cs="Courier New"/>
      <w:kern w:val="0"/>
      <w:sz w:val="20"/>
      <w:szCs w:val="20"/>
      <w:lang w:eastAsia="en-IN"/>
      <w14:ligatures w14:val="none"/>
    </w:rPr>
  </w:style>
  <w:style w:type="character" w:styleId="HTMLCode">
    <w:name w:val="HTML Code"/>
    <w:basedOn w:val="DefaultParagraphFont"/>
    <w:uiPriority w:val="99"/>
    <w:semiHidden/>
    <w:unhideWhenUsed/>
    <w:qFormat/>
    <w:rsid w:val="00e076ef"/>
    <w:rPr>
      <w:rFonts w:ascii="Courier New" w:hAnsi="Courier New" w:eastAsia="Times New Roman" w:cs="Courier New"/>
      <w:sz w:val="20"/>
      <w:szCs w:val="20"/>
    </w:rPr>
  </w:style>
  <w:style w:type="character" w:styleId="pln" w:customStyle="1">
    <w:name w:val="pln"/>
    <w:basedOn w:val="DefaultParagraphFont"/>
    <w:qFormat/>
    <w:rsid w:val="00e076ef"/>
    <w:rPr/>
  </w:style>
  <w:style w:type="character" w:styleId="pun" w:customStyle="1">
    <w:name w:val="pun"/>
    <w:basedOn w:val="DefaultParagraphFont"/>
    <w:qFormat/>
    <w:rsid w:val="00e076ef"/>
    <w:rPr/>
  </w:style>
  <w:style w:type="character" w:styleId="com" w:customStyle="1">
    <w:name w:val="com"/>
    <w:basedOn w:val="DefaultParagraphFont"/>
    <w:qFormat/>
    <w:rsid w:val="00e076ef"/>
    <w:rPr/>
  </w:style>
  <w:style w:type="character" w:styleId="typ" w:customStyle="1">
    <w:name w:val="typ"/>
    <w:basedOn w:val="DefaultParagraphFont"/>
    <w:qFormat/>
    <w:rsid w:val="00e076ef"/>
    <w:rPr/>
  </w:style>
  <w:style w:type="character" w:styleId="lit" w:customStyle="1">
    <w:name w:val="lit"/>
    <w:basedOn w:val="DefaultParagraphFont"/>
    <w:qFormat/>
    <w:rsid w:val="00e076ef"/>
    <w:rPr/>
  </w:style>
  <w:style w:type="character" w:styleId="Heading3Char" w:customStyle="1">
    <w:name w:val="Heading 3 Char"/>
    <w:basedOn w:val="DefaultParagraphFont"/>
    <w:link w:val="Heading3"/>
    <w:uiPriority w:val="9"/>
    <w:semiHidden/>
    <w:qFormat/>
    <w:rsid w:val="00815fbe"/>
    <w:rPr>
      <w:rFonts w:ascii="Calibri Light" w:hAnsi="Calibri Light" w:eastAsia="" w:cs="" w:asciiTheme="majorHAnsi" w:cstheme="majorBidi" w:eastAsiaTheme="majorEastAsia" w:hAnsiTheme="majorHAnsi"/>
      <w:color w:themeColor="accent1" w:themeShade="7f" w:val="1F3763"/>
      <w:sz w:val="24"/>
      <w:szCs w:val="24"/>
    </w:rPr>
  </w:style>
  <w:style w:type="character" w:styleId="str" w:customStyle="1">
    <w:name w:val="str"/>
    <w:basedOn w:val="DefaultParagraphFont"/>
    <w:qFormat/>
    <w:rsid w:val="00815fbe"/>
    <w:rPr/>
  </w:style>
  <w:style w:type="character" w:styleId="Hyperlink">
    <w:name w:val="Hyperlink"/>
    <w:basedOn w:val="DefaultParagraphFont"/>
    <w:uiPriority w:val="99"/>
    <w:semiHidden/>
    <w:unhideWhenUsed/>
    <w:rsid w:val="00815fbe"/>
    <w:rPr>
      <w:color w:val="0000FF"/>
      <w:u w:val="single"/>
    </w:rPr>
  </w:style>
  <w:style w:type="character" w:styleId="HeaderChar" w:customStyle="1">
    <w:name w:val="Header Char"/>
    <w:basedOn w:val="DefaultParagraphFont"/>
    <w:link w:val="Header"/>
    <w:uiPriority w:val="99"/>
    <w:qFormat/>
    <w:rsid w:val="00447d92"/>
    <w:rPr/>
  </w:style>
  <w:style w:type="character" w:styleId="FooterChar" w:customStyle="1">
    <w:name w:val="Footer Char"/>
    <w:basedOn w:val="DefaultParagraphFont"/>
    <w:link w:val="Footer"/>
    <w:uiPriority w:val="99"/>
    <w:qFormat/>
    <w:rsid w:val="00447d92"/>
    <w:rPr/>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 w:type="paragraph" w:styleId="Heading">
    <w:name w:val="Heading"/>
    <w:basedOn w:val="Normal"/>
    <w:next w:val="BodyText"/>
    <w:qFormat/>
    <w:pPr>
      <w:keepNext w:val="true"/>
      <w:spacing w:before="240" w:after="120"/>
    </w:pPr>
    <w:rPr>
      <w:rFonts w:ascii="DejaVu Sans" w:hAnsi="DejaVu Sans" w:eastAsia="DejaVu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5a63e9"/>
    <w:pPr>
      <w:spacing w:before="0" w:after="160"/>
      <w:ind w:left="720"/>
      <w:contextualSpacing/>
    </w:pPr>
    <w:rPr/>
  </w:style>
  <w:style w:type="paragraph" w:styleId="NormalWeb">
    <w:name w:val="Normal (Web)"/>
    <w:basedOn w:val="Normal"/>
    <w:uiPriority w:val="99"/>
    <w:unhideWhenUsed/>
    <w:qFormat/>
    <w:rsid w:val="00e076ef"/>
    <w:pPr>
      <w:spacing w:lineRule="auto" w:line="240" w:beforeAutospacing="1" w:afterAutospacing="1"/>
    </w:pPr>
    <w:rPr>
      <w:rFonts w:ascii="Times New Roman" w:hAnsi="Times New Roman" w:eastAsia="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qFormat/>
    <w:rsid w:val="00e076e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kern w:val="0"/>
      <w:sz w:val="20"/>
      <w:szCs w:val="20"/>
      <w:lang w:eastAsia="en-IN"/>
      <w14:ligatures w14:val="none"/>
    </w:rPr>
  </w:style>
  <w:style w:type="paragraph" w:styleId="HeaderandFooter">
    <w:name w:val="Header and Footer"/>
    <w:basedOn w:val="Normal"/>
    <w:qFormat/>
    <w:pPr/>
    <w:rPr/>
  </w:style>
  <w:style w:type="paragraph" w:styleId="Header">
    <w:name w:val="header"/>
    <w:basedOn w:val="Normal"/>
    <w:link w:val="HeaderChar"/>
    <w:uiPriority w:val="99"/>
    <w:unhideWhenUsed/>
    <w:rsid w:val="00447d92"/>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47d92"/>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46</TotalTime>
  <Application>LibreOffice/25.2.5.2$Linux_X86_64 LibreOffice_project/fb4792146257752f54eab576deb869869b108571</Application>
  <AppVersion>15.0000</AppVersion>
  <Pages>6</Pages>
  <Words>275</Words>
  <Characters>1628</Characters>
  <CharactersWithSpaces>1871</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2024-01-17T18:01:00Z</dcterms:created>
  <dc:creator>Dr. Hitesh Kumar Sharma</dc:creator>
  <dc:description/>
  <dc:language>en-US</dc:language>
  <cp:lastModifiedBy/>
  <cp:lastPrinted>2024-01-17T17:53:00Z</cp:lastPrinted>
  <dcterms:modified xsi:type="dcterms:W3CDTF">2025-09-03T13:09:48Z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