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10"/>
          <w:szCs w:val="10"/>
        </w:rPr>
      </w:pP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36"/>
          <w:szCs w:val="36"/>
        </w:rPr>
        <w:t>Lab Exercise 8</w:t>
      </w:r>
    </w:p>
    <w:p>
      <w:pPr>
        <w:pStyle w:val="Normal"/>
        <w:jc w:val="center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36"/>
          <w:szCs w:val="36"/>
        </w:rPr>
      </w:pP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36"/>
          <w:szCs w:val="36"/>
        </w:rPr>
        <w:t>Setting up Maven Build Job in Jenkins</w:t>
      </w:r>
    </w:p>
    <w:p>
      <w:pPr>
        <w:pStyle w:val="Normal"/>
        <w:jc w:val="center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 wp14:anchorId="2F8C65F0">
                <wp:extent cx="5943600" cy="1276350"/>
                <wp:effectExtent l="0" t="0" r="19050" b="19050"/>
                <wp:docPr id="1" name="Rectangle 20803802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rFonts w:ascii="Calibri" w:hAnsi="Calibri" w:eastAsia="Calibri" w:cs="Calibri"/>
                                <w:bCs/>
                                <w:color w:themeColor="text1" w:themeTint="bf" w:val="404040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 w:ascii="Calibri" w:hAnsi="Calibri"/>
                                <w:b/>
                                <w:color w:themeColor="text1" w:themeTint="bf" w:val="404040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eastAsia="Calibri" w:cs="Calibri" w:ascii="Calibri" w:hAnsi="Calibri"/>
                                <w:bCs/>
                                <w:color w:themeColor="text1" w:themeTint="bf" w:val="404040"/>
                                <w:sz w:val="24"/>
                              </w:rPr>
                              <w:t>To set up Maven build job in Jenkins for automating the build process, enabling continuous integration to enhance the software development lifecycle</w:t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color w:themeColor="text1" w:themeTint="bf" w:val="4040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themeColor="text1" w:themeTint="bf" w:val="404040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color w:themeColor="text1" w:themeTint="bf" w:val="404040"/>
                              </w:rPr>
                            </w:pPr>
                            <w:r>
                              <w:rPr>
                                <w:rFonts w:eastAsia="Calibri" w:cs="Calibri" w:ascii="Calibri" w:hAnsi="Calibri"/>
                                <w:b/>
                                <w:color w:themeColor="text1" w:themeTint="bf" w:val="404040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eastAsia="Calibri" w:cs="Calibri" w:ascii="Calibri" w:hAnsi="Calibri"/>
                                <w:color w:themeColor="text1" w:themeTint="bf" w:val="404040"/>
                                <w:sz w:val="24"/>
                              </w:rPr>
                              <w:t xml:space="preserve"> Jenkins</w:t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color w:themeColor="text1" w:themeTint="bf" w:val="4040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themeColor="text1" w:themeTint="bf" w:val="404040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color w:themeColor="text1" w:themeTint="bf" w:val="404040"/>
                              </w:rPr>
                            </w:pPr>
                            <w:r>
                              <w:rPr>
                                <w:rFonts w:eastAsia="Calibri" w:cs="Calibri" w:ascii="Calibri" w:hAnsi="Calibri"/>
                                <w:b/>
                                <w:color w:themeColor="text1" w:themeTint="bf" w:val="404040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eastAsia="Calibri" w:cs="Calibri" w:ascii="Calibri" w:hAnsi="Calibri"/>
                                <w:color w:themeColor="text1" w:themeTint="bf" w:val="404040"/>
                                <w:sz w:val="24"/>
                              </w:rPr>
                              <w:t>You need to have a Jenkins up and running.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Rectangle 2080380238" path="m0,0l-2147483645,0l-2147483645,-2147483646l0,-2147483646xe" fillcolor="white" stroked="t" o:allowincell="f" style="position:absolute;margin-left:0pt;margin-top:-102.05pt;width:467.95pt;height:100.45pt;mso-wrap-style:square;v-text-anchor:top;mso-position-vertical:top" wp14:anchorId="2F8C65F0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59"/>
                        <w:rPr>
                          <w:rFonts w:ascii="Calibri" w:hAnsi="Calibri" w:eastAsia="Calibri" w:cs="Calibri"/>
                          <w:bCs/>
                          <w:color w:themeColor="text1" w:themeTint="bf" w:val="404040"/>
                          <w:sz w:val="24"/>
                        </w:rPr>
                      </w:pPr>
                      <w:r>
                        <w:rPr>
                          <w:rFonts w:eastAsia="Calibri" w:cs="Calibri" w:ascii="Calibri" w:hAnsi="Calibri"/>
                          <w:b/>
                          <w:color w:themeColor="text1" w:themeTint="bf" w:val="404040"/>
                          <w:sz w:val="24"/>
                        </w:rPr>
                        <w:t xml:space="preserve">Objective: </w:t>
                      </w:r>
                      <w:r>
                        <w:rPr>
                          <w:rFonts w:eastAsia="Calibri" w:cs="Calibri" w:ascii="Calibri" w:hAnsi="Calibri"/>
                          <w:bCs/>
                          <w:color w:themeColor="text1" w:themeTint="bf" w:val="404040"/>
                          <w:sz w:val="24"/>
                        </w:rPr>
                        <w:t>To set up Maven build job in Jenkins for automating the build process, enabling continuous integration to enhance the software development lifecycle</w:t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color w:themeColor="text1" w:themeTint="bf" w:val="404040"/>
                          <w:sz w:val="24"/>
                          <w:szCs w:val="24"/>
                        </w:rPr>
                      </w:pPr>
                      <w:r>
                        <w:rPr>
                          <w:color w:themeColor="text1" w:themeTint="bf" w:val="404040"/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color w:themeColor="text1" w:themeTint="bf" w:val="404040"/>
                        </w:rPr>
                      </w:pPr>
                      <w:r>
                        <w:rPr>
                          <w:rFonts w:eastAsia="Calibri" w:cs="Calibri" w:ascii="Calibri" w:hAnsi="Calibri"/>
                          <w:b/>
                          <w:color w:themeColor="text1" w:themeTint="bf" w:val="404040"/>
                          <w:sz w:val="24"/>
                        </w:rPr>
                        <w:t>Tools required:</w:t>
                      </w:r>
                      <w:r>
                        <w:rPr>
                          <w:rFonts w:eastAsia="Calibri" w:cs="Calibri" w:ascii="Calibri" w:hAnsi="Calibri"/>
                          <w:color w:themeColor="text1" w:themeTint="bf" w:val="404040"/>
                          <w:sz w:val="24"/>
                        </w:rPr>
                        <w:t xml:space="preserve"> Jenkins</w:t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color w:themeColor="text1" w:themeTint="bf" w:val="404040"/>
                          <w:sz w:val="24"/>
                          <w:szCs w:val="24"/>
                        </w:rPr>
                      </w:pPr>
                      <w:r>
                        <w:rPr>
                          <w:color w:themeColor="text1" w:themeTint="bf" w:val="404040"/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color w:themeColor="text1" w:themeTint="bf" w:val="404040"/>
                        </w:rPr>
                      </w:pPr>
                      <w:r>
                        <w:rPr>
                          <w:rFonts w:eastAsia="Calibri" w:cs="Calibri" w:ascii="Calibri" w:hAnsi="Calibri"/>
                          <w:b/>
                          <w:color w:themeColor="text1" w:themeTint="bf" w:val="404040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eastAsia="Calibri" w:cs="Calibri" w:ascii="Calibri" w:hAnsi="Calibri"/>
                          <w:color w:themeColor="text1" w:themeTint="bf" w:val="404040"/>
                          <w:sz w:val="24"/>
                        </w:rPr>
                        <w:t>You need to have a Jenkins up and running.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>Steps to be followed:</w:t>
      </w:r>
    </w:p>
    <w:p>
      <w:pPr>
        <w:pStyle w:val="Normal"/>
        <w:numPr>
          <w:ilvl w:val="0"/>
          <w:numId w:val="1"/>
        </w:numPr>
        <w:pBdr/>
        <w:spacing w:lineRule="auto" w:line="240"/>
        <w:ind w:hanging="294"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>Log in to Jenkins CI tool and configure Maven freestyle job</w:t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ind w:left="-142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8"/>
          <w:szCs w:val="28"/>
        </w:rPr>
        <w:t>Step 1: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8"/>
          <w:szCs w:val="28"/>
        </w:rPr>
        <w:t> 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  <w:t>Log in to Jenkins CI tool and configure Maven freestyle job</w:t>
      </w:r>
    </w:p>
    <w:p>
      <w:pPr>
        <w:pStyle w:val="Normal"/>
        <w:pBdr/>
        <w:spacing w:lineRule="auto" w:line="240"/>
        <w:ind w:left="-142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3"/>
        <w:numPr>
          <w:ilvl w:val="0"/>
          <w:numId w:val="2"/>
        </w:numPr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>Log in to Jenkins using your credentials</w:t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w:drawing>
          <wp:inline distT="0" distB="0" distL="0" distR="0">
            <wp:extent cx="5943600" cy="2489200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</w:t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  <mc:AlternateContent>
          <mc:Choice Requires="wps">
            <w:drawing>
              <wp:anchor behindDoc="0" distT="40005" distB="64135" distL="109220" distR="120650" simplePos="0" locked="0" layoutInCell="0" allowOverlap="1" relativeHeight="5" wp14:anchorId="78D61CE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5080" t="5715" r="5080" b="4445"/>
                <wp:wrapSquare wrapText="bothSides"/>
                <wp:docPr id="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600" cy="49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alibri" w:hAnsi="Calibri" w:cs="Calibri"/>
                                <w:color w:themeColor="text1" w:themeTint="bf" w:val="4040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themeColor="text1" w:themeTint="bf" w:val="404040"/>
                                <w:sz w:val="24"/>
                                <w:szCs w:val="24"/>
                              </w:rPr>
                              <w:t>Note</w:t>
                            </w:r>
                            <w:r>
                              <w:rPr>
                                <w:rFonts w:cs="Calibri" w:ascii="Calibri" w:hAnsi="Calibri"/>
                                <w:color w:themeColor="text1" w:themeTint="bf" w:val="404040"/>
                                <w:sz w:val="24"/>
                                <w:szCs w:val="24"/>
                              </w:rPr>
                              <w:t xml:space="preserve">: The credentials for accessing Jenkins in the lab are Username: </w:t>
                            </w: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themeColor="text1" w:themeTint="bf" w:val="404040"/>
                                <w:sz w:val="24"/>
                                <w:szCs w:val="24"/>
                              </w:rPr>
                              <w:t>admin</w:t>
                            </w:r>
                            <w:r>
                              <w:rPr>
                                <w:rFonts w:cs="Calibri" w:ascii="Calibri" w:hAnsi="Calibri"/>
                                <w:color w:themeColor="text1" w:themeTint="bf" w:val="404040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themeColor="text1" w:themeTint="bf" w:val="404040"/>
                                <w:sz w:val="24"/>
                                <w:szCs w:val="24"/>
                              </w:rPr>
                              <w:t>admin</w:t>
                            </w:r>
                            <w:r>
                              <w:rPr>
                                <w:rFonts w:cs="Calibri" w:ascii="Calibri" w:hAnsi="Calibri"/>
                                <w:color w:themeColor="text1" w:themeTint="bf" w:val="40404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7.6pt;margin-top:10.7pt;width:419.05pt;height:38.6pt;mso-wrap-style:square;v-text-anchor:top" wp14:anchorId="78D61CE2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rFonts w:ascii="Calibri" w:hAnsi="Calibri" w:cs="Calibri"/>
                          <w:color w:themeColor="text1" w:themeTint="bf" w:val="404040"/>
                          <w:sz w:val="24"/>
                          <w:szCs w:val="24"/>
                        </w:rPr>
                      </w:pPr>
                      <w:r>
                        <w:rPr>
                          <w:rFonts w:cs="Calibri" w:ascii="Calibri" w:hAnsi="Calibri"/>
                          <w:b/>
                          <w:bCs/>
                          <w:color w:themeColor="text1" w:themeTint="bf" w:val="404040"/>
                          <w:sz w:val="24"/>
                          <w:szCs w:val="24"/>
                        </w:rPr>
                        <w:t>Note</w:t>
                      </w:r>
                      <w:r>
                        <w:rPr>
                          <w:rFonts w:cs="Calibri" w:ascii="Calibri" w:hAnsi="Calibri"/>
                          <w:color w:themeColor="text1" w:themeTint="bf" w:val="404040"/>
                          <w:sz w:val="24"/>
                          <w:szCs w:val="24"/>
                        </w:rPr>
                        <w:t xml:space="preserve">: The credentials for accessing Jenkins in the lab are Username: </w:t>
                      </w:r>
                      <w:r>
                        <w:rPr>
                          <w:rFonts w:cs="Calibri" w:ascii="Calibri" w:hAnsi="Calibri"/>
                          <w:b/>
                          <w:bCs/>
                          <w:color w:themeColor="text1" w:themeTint="bf" w:val="404040"/>
                          <w:sz w:val="24"/>
                          <w:szCs w:val="24"/>
                        </w:rPr>
                        <w:t>admin</w:t>
                      </w:r>
                      <w:r>
                        <w:rPr>
                          <w:rFonts w:cs="Calibri" w:ascii="Calibri" w:hAnsi="Calibri"/>
                          <w:color w:themeColor="text1" w:themeTint="bf" w:val="404040"/>
                          <w:sz w:val="24"/>
                          <w:szCs w:val="24"/>
                        </w:rPr>
                        <w:t xml:space="preserve"> and Password: </w:t>
                      </w:r>
                      <w:r>
                        <w:rPr>
                          <w:rFonts w:cs="Calibri" w:ascii="Calibri" w:hAnsi="Calibri"/>
                          <w:b/>
                          <w:bCs/>
                          <w:color w:themeColor="text1" w:themeTint="bf" w:val="404040"/>
                          <w:sz w:val="24"/>
                          <w:szCs w:val="24"/>
                        </w:rPr>
                        <w:t>admin</w:t>
                      </w:r>
                      <w:r>
                        <w:rPr>
                          <w:rFonts w:cs="Calibri" w:ascii="Calibri" w:hAnsi="Calibri"/>
                          <w:color w:themeColor="text1" w:themeTint="bf" w:val="404040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numPr>
          <w:ilvl w:val="0"/>
          <w:numId w:val="2"/>
        </w:numPr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In the Jenkins dashboard, click on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New Item</w:t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Select the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Freestyle project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while creating a Jenkins job, provide a custom job name, and click on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OK</w:t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numPr>
          <w:ilvl w:val="0"/>
          <w:numId w:val="2"/>
        </w:numPr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Now, in the Configure page, navigate to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Source Code Management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in the left navigation bar, select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Git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>, and then provide the Git repository URL</w:t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409575</wp:posOffset>
            </wp:positionH>
            <wp:positionV relativeFrom="paragraph">
              <wp:posOffset>95250</wp:posOffset>
            </wp:positionV>
            <wp:extent cx="5486400" cy="308610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3"/>
        <w:spacing w:lineRule="auto" w:line="240"/>
        <w:ind w:left="720"/>
        <w:rPr/>
      </w:pPr>
      <w:r>
        <w:rPr/>
        <mc:AlternateContent>
          <mc:Choice Requires="wps">
            <w:drawing>
              <wp:anchor behindDoc="0" distT="40640" distB="59690" distL="109220" distR="129540" simplePos="0" locked="0" layoutInCell="0" allowOverlap="1" relativeHeight="7" wp14:anchorId="00F32F26">
                <wp:simplePos x="0" y="0"/>
                <wp:positionH relativeFrom="column">
                  <wp:posOffset>266700</wp:posOffset>
                </wp:positionH>
                <wp:positionV relativeFrom="paragraph">
                  <wp:posOffset>433070</wp:posOffset>
                </wp:positionV>
                <wp:extent cx="6056630" cy="600710"/>
                <wp:effectExtent l="5080" t="5080" r="5080" b="5080"/>
                <wp:wrapSquare wrapText="bothSides"/>
                <wp:docPr id="7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6640" cy="60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alibri" w:hAnsi="Calibri" w:cs="Calibri"/>
                                <w:color w:themeColor="text1" w:themeTint="bf" w:val="40404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themeColor="text1" w:themeTint="bf" w:val="404040"/>
                                <w:sz w:val="24"/>
                                <w:szCs w:val="24"/>
                                <w:lang w:val="en-US"/>
                              </w:rPr>
                              <w:t>Note:</w:t>
                            </w:r>
                            <w:r>
                              <w:rPr>
                                <w:rFonts w:cs="Calibri" w:ascii="Calibri" w:hAnsi="Calibri"/>
                                <w:color w:themeColor="text1" w:themeTint="bf" w:val="404040"/>
                                <w:sz w:val="24"/>
                                <w:szCs w:val="24"/>
                                <w:lang w:val="en-US"/>
                              </w:rPr>
                              <w:t xml:space="preserve"> Here, the repository URL is </w:t>
                            </w: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themeColor="text1" w:themeTint="bf" w:val="404040"/>
                                <w:sz w:val="24"/>
                                <w:szCs w:val="24"/>
                                <w:lang w:val="en-US"/>
                              </w:rPr>
                              <w:t>https://github.com/GithubResources1/Maven-Build.git.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21pt;margin-top:34.1pt;width:476.85pt;height:47.25pt;mso-wrap-style:square;v-text-anchor:top" wp14:anchorId="00F32F26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rFonts w:ascii="Calibri" w:hAnsi="Calibri" w:cs="Calibri"/>
                          <w:color w:themeColor="text1" w:themeTint="bf" w:val="40404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cs="Calibri" w:ascii="Calibri" w:hAnsi="Calibri"/>
                          <w:b/>
                          <w:bCs/>
                          <w:color w:themeColor="text1" w:themeTint="bf" w:val="404040"/>
                          <w:sz w:val="24"/>
                          <w:szCs w:val="24"/>
                          <w:lang w:val="en-US"/>
                        </w:rPr>
                        <w:t>Note:</w:t>
                      </w:r>
                      <w:r>
                        <w:rPr>
                          <w:rFonts w:cs="Calibri" w:ascii="Calibri" w:hAnsi="Calibri"/>
                          <w:color w:themeColor="text1" w:themeTint="bf" w:val="404040"/>
                          <w:sz w:val="24"/>
                          <w:szCs w:val="24"/>
                          <w:lang w:val="en-US"/>
                        </w:rPr>
                        <w:t xml:space="preserve"> Here, the repository URL is </w:t>
                      </w:r>
                      <w:r>
                        <w:rPr>
                          <w:rFonts w:cs="Calibri" w:ascii="Calibri" w:hAnsi="Calibri"/>
                          <w:b/>
                          <w:bCs/>
                          <w:color w:themeColor="text1" w:themeTint="bf" w:val="404040"/>
                          <w:sz w:val="24"/>
                          <w:szCs w:val="24"/>
                          <w:lang w:val="en-US"/>
                        </w:rPr>
                        <w:t>https://github.com/GithubResources1/Maven-Build.git.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numPr>
          <w:ilvl w:val="0"/>
          <w:numId w:val="2"/>
        </w:numPr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Now, navigate to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Build Steps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, click on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Add build step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, and then select the option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Invoke top-level Maven targets</w:t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552450</wp:posOffset>
            </wp:positionH>
            <wp:positionV relativeFrom="paragraph">
              <wp:posOffset>635</wp:posOffset>
            </wp:positionV>
            <wp:extent cx="5276850" cy="296799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7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numPr>
          <w:ilvl w:val="0"/>
          <w:numId w:val="2"/>
        </w:numPr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Provide clean install under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Goals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section and then click on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 xml:space="preserve"> Save</w:t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438150</wp:posOffset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numPr>
          <w:ilvl w:val="0"/>
          <w:numId w:val="2"/>
        </w:numPr>
        <w:spacing w:lineRule="auto" w:line="240"/>
        <w:rPr>
          <w:rFonts w:ascii="Calibri" w:hAnsi="Calibri" w:eastAsia="Calibri" w:cs="" w:asciiTheme="majorHAnsi" w:cstheme="majorBidi" w:hAnsiTheme="majorHAnsi"/>
          <w:color w:themeColor="text1" w:themeTint="bf" w:val="404040"/>
          <w:sz w:val="24"/>
          <w:szCs w:val="24"/>
          <w:lang w:val="en-US"/>
        </w:rPr>
      </w:pPr>
      <w:r>
        <w:rPr>
          <w:rFonts w:eastAsia="Calibri" w:cs="" w:ascii="Calibri" w:hAnsi="Calibri" w:asciiTheme="majorHAnsi" w:cstheme="majorBidi" w:hAnsiTheme="majorHAnsi"/>
          <w:color w:themeColor="text1" w:themeTint="bf" w:val="404040"/>
          <w:sz w:val="24"/>
          <w:szCs w:val="24"/>
          <w:lang w:val="en-US"/>
        </w:rPr>
        <w:t xml:space="preserve">You will be navigated to the project after clicking on Save. Now, click on </w:t>
      </w:r>
      <w:r>
        <w:rPr>
          <w:rFonts w:eastAsia="Calibri" w:cs="" w:ascii="Calibri" w:hAnsi="Calibri" w:asciiTheme="majorHAnsi" w:cstheme="majorBidi" w:hAnsiTheme="majorHAnsi"/>
          <w:b/>
          <w:color w:themeColor="text1" w:themeTint="bf" w:val="404040"/>
          <w:sz w:val="24"/>
          <w:szCs w:val="24"/>
          <w:lang w:val="en-US"/>
        </w:rPr>
        <w:t>Build Now</w:t>
      </w:r>
      <w:r>
        <w:rPr>
          <w:rFonts w:eastAsia="Calibri" w:cs="" w:ascii="Calibri" w:hAnsi="Calibri" w:asciiTheme="majorHAnsi" w:cstheme="majorBidi" w:hAnsiTheme="majorHAnsi"/>
          <w:color w:themeColor="text1" w:themeTint="bf" w:val="404040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3"/>
        <w:spacing w:lineRule="auto" w:line="240"/>
        <w:ind w:left="72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>You can see that the build is configured successfully.</w:t>
      </w:r>
    </w:p>
    <w:p>
      <w:pPr>
        <w:pStyle w:val="Normal3"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>By following these steps, you have successfully set up Maven build job in Jenkins for automating the build process, enabling continuous integration to enhance the software development lifecycle.</w:t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sectPr>
      <w:headerReference w:type="even" r:id="rId10"/>
      <w:headerReference w:type="default" r:id="rId11"/>
      <w:headerReference w:type="first" r:id="rId12"/>
      <w:footerReference w:type="even" r:id="rId13"/>
      <w:footerReference w:type="default" r:id="rId14"/>
      <w:footerReference w:type="first" r:id="rId15"/>
      <w:type w:val="nextPage"/>
      <w:pgSz w:w="12240" w:h="15840"/>
      <w:pgMar w:left="1440" w:right="1440" w:gutter="0" w:header="720" w:top="1440" w:footer="72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swiss"/>
    <w:pitch w:val="variable"/>
  </w:font>
  <w:font w:name="Tahoma">
    <w:charset w:val="01"/>
    <w:family w:val="swiss"/>
    <w:pitch w:val="variable"/>
  </w:font>
  <w:font w:name="Calibri">
    <w:charset w:val="01"/>
    <w:family w:val="swiss"/>
    <w:pitch w:val="variable"/>
  </w:font>
  <w:font w:name="Consolas"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spacing w:lineRule="auto" w:line="240"/>
      <w:ind w:left="-144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spacing w:lineRule="auto" w:line="240"/>
      <w:ind w:left="-144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left="-540"/>
      <w:rPr/>
    </w:pPr>
    <w:r>
      <w:rPr/>
      <w:t>.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left="-540"/>
      <w:rPr/>
    </w:pPr>
    <w:r>
      <w:rPr/>
      <w:t>.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  <w:bCs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2">
    <w:lvl w:ilvl="0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sz w:val="24"/>
        <w:b w:val="false"/>
        <w:szCs w:val="24"/>
        <w:bCs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b113e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eastAsia="en-IN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d63d76"/>
    <w:rPr/>
  </w:style>
  <w:style w:type="character" w:styleId="nb" w:customStyle="1">
    <w:name w:val="nb"/>
    <w:basedOn w:val="DefaultParagraphFont"/>
    <w:qFormat/>
    <w:rsid w:val="006643aa"/>
    <w:rPr/>
  </w:style>
  <w:style w:type="character" w:styleId="nt" w:customStyle="1">
    <w:name w:val="nt"/>
    <w:basedOn w:val="DefaultParagraphFont"/>
    <w:qFormat/>
    <w:rsid w:val="006643aa"/>
    <w:rPr/>
  </w:style>
  <w:style w:type="character" w:styleId="s2" w:customStyle="1">
    <w:name w:val="s2"/>
    <w:basedOn w:val="DefaultParagraphFont"/>
    <w:qFormat/>
    <w:rsid w:val="006643aa"/>
    <w:rPr/>
  </w:style>
  <w:style w:type="character" w:styleId="k" w:customStyle="1">
    <w:name w:val="k"/>
    <w:basedOn w:val="DefaultParagraphFont"/>
    <w:qFormat/>
    <w:rsid w:val="006643aa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semiHidden/>
    <w:qFormat/>
    <w:rsid w:val="008567b6"/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20111"/>
    <w:rPr>
      <w:color w:val="605E5C"/>
      <w:shd w:fill="E1DFDD" w:val="clear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070e02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qFormat/>
    <w:rsid w:val="00070e02"/>
    <w:rPr>
      <w:sz w:val="20"/>
      <w:szCs w:val="20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070e02"/>
    <w:rPr>
      <w:b/>
      <w:bCs/>
      <w:sz w:val="20"/>
      <w:szCs w:val="20"/>
    </w:rPr>
  </w:style>
  <w:style w:type="character" w:styleId="normaltextrun" w:customStyle="1">
    <w:name w:val="normaltextrun"/>
    <w:basedOn w:val="DefaultParagraphFont"/>
    <w:qFormat/>
    <w:rsid w:val="00967d59"/>
    <w:rPr/>
  </w:style>
  <w:style w:type="character" w:styleId="eop" w:customStyle="1">
    <w:name w:val="eop"/>
    <w:basedOn w:val="DefaultParagraphFont"/>
    <w:qFormat/>
    <w:rsid w:val="00967d59"/>
    <w:rPr/>
  </w:style>
  <w:style w:type="character" w:styleId="HTMLPreformattedChar1" w:customStyle="1">
    <w:name w:val="HTML Preformatted Char1"/>
    <w:basedOn w:val="DefaultParagraphFont"/>
    <w:uiPriority w:val="99"/>
    <w:semiHidden/>
    <w:qFormat/>
    <w:rsid w:val="00967d59"/>
    <w:rPr>
      <w:rFonts w:ascii="Consolas" w:hAnsi="Consolas"/>
      <w:sz w:val="20"/>
      <w:szCs w:val="20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 w:val="true"/>
      <w:spacing w:before="0"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spacing w:before="0" w:after="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1c291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lear" w:pos="720"/>
        <w:tab w:val="center" w:pos="4513" w:leader="none"/>
        <w:tab w:val="right" w:pos="9026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lear" w:pos="720"/>
        <w:tab w:val="center" w:pos="4513" w:leader="none"/>
        <w:tab w:val="right" w:pos="9026" w:leader="none"/>
      </w:tabs>
      <w:spacing w:lineRule="auto" w:line="24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Rule="auto" w:line="240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widowControl/>
      <w:bidi w:val="0"/>
      <w:spacing w:lineRule="auto" w:line="254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eastAsia="zh-CN" w:bidi="hi-IN" w:val="en-IN"/>
    </w:rPr>
  </w:style>
  <w:style w:type="paragraph" w:styleId="FrameContentsuser" w:customStyle="1">
    <w:name w:val="Frame Contents (user)"/>
    <w:basedOn w:val="Normal"/>
    <w:qFormat/>
    <w:rsid w:val="0059036f"/>
    <w:pPr>
      <w:spacing w:lineRule="auto" w:line="254" w:before="0" w:after="160"/>
    </w:pPr>
    <w:rPr>
      <w:rFonts w:ascii="Calibri" w:hAnsi="Calibri" w:eastAsia="Calibri" w:cs="Calibri"/>
      <w:lang w:eastAsia="zh-CN" w:bidi="hi-IN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CommentSubjectChar"/>
    <w:uiPriority w:val="99"/>
    <w:semiHidden/>
    <w:unhideWhenUsed/>
    <w:qFormat/>
    <w:rsid w:val="00070e02"/>
    <w:pPr/>
    <w:rPr>
      <w:b/>
      <w:bCs/>
    </w:rPr>
  </w:style>
  <w:style w:type="paragraph" w:styleId="paragraph" w:customStyle="1">
    <w:name w:val="paragraph"/>
    <w:basedOn w:val="Normal"/>
    <w:qFormat/>
    <w:rsid w:val="00967d5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Normal3" w:customStyle="1">
    <w:name w:val="Normal3"/>
    <w:qFormat/>
    <w:rsid w:val="00b503f7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IN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CurrentList1" w:customStyle="1">
    <w:name w:val="Current List1"/>
    <w:uiPriority w:val="99"/>
    <w:qFormat/>
    <w:rsid w:val="009c5727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oter" Target="footer3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<Relationship Id="rId21" Type="http://schemas.openxmlformats.org/officeDocument/2006/relationships/customXml" Target="../customXml/item2.xml"/><Relationship Id="rId22" Type="http://schemas.openxmlformats.org/officeDocument/2006/relationships/customXml" Target="../customXml/item3.xml"/><Relationship Id="rId23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Application>LibreOffice/25.2.5.2$Linux_X86_64 LibreOffice_project/fb4792146257752f54eab576deb869869b108571</Application>
  <AppVersion>15.0000</AppVersion>
  <DocSecurity>0</DocSecurity>
  <Pages>5</Pages>
  <Words>262</Words>
  <Characters>1334</Characters>
  <CharactersWithSpaces>1569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2024-04-20T10:11:00Z</dcterms:created>
  <dc:creator>Abhisek Chopdar</dc:creator>
  <dc:description/>
  <dc:language>en-US</dc:language>
  <cp:lastModifiedBy/>
  <dcterms:modified xsi:type="dcterms:W3CDTF">2025-08-26T14:34:06Z</dcterms:modified>
  <cp:revision>99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aa1b64f654fa18e116ef53df5e83cea61e6fab0328501d21776708fd0d4ae1d9</vt:lpwstr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MediaServiceImageTags">
    <vt:lpwstr/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