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240" w:after="240" w:line="480" w:lineRule="auto"/>
        <w:jc w:val="both"/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5- Generate and Use SSH Key with Git and GitHub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Objective: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learn how to generate an SSH key, add it to GitHub, and use it to securely connect and push code without repeatedly entering a password.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installed on your local machine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GitHub account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Basic understanding of Git commands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1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 for Existing SSH Keys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ls -al ~/.ssh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Look for files like id_rsa and id_rsa.pub. If they exist, you may already have an SSH key.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506701</wp:posOffset>
            </wp:positionV>
            <wp:extent cx="5700713" cy="2209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69"/>
                <wp:lineTo x="0" y="21769"/>
                <wp:lineTo x="0" y="0"/>
              </wp:wrapPolygon>
            </wp:wrapThrough>
            <wp:docPr id="1073741827" name="officeArt object" descr="Screenshot 2025-08-30 at 7.28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8-30 at 7.28.48 PM.png" descr="Screenshot 2025-08-30 at 7.28.4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209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2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Generate a New SSH Key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ssh-keygen -t rsa -b 4096 -C "your_email@example.com"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-t rsa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key type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-b 4096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key length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-C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comment (your GitHub email)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When prompted: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Press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Enter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to save in the default location: /home/user/.ssh/id_rsa (Linux/Mac) or C:\Users\&lt;username&gt;\.ssh\id_rsa (Windows)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Optionally, set a passphrase for extra security.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401548</wp:posOffset>
            </wp:positionV>
            <wp:extent cx="5943600" cy="27657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9" name="officeArt object" descr="Screenshot 2025-08-30 at 7.30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8-30 at 7.30.20 PM.png" descr="Screenshot 2025-08-30 at 7.30.20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3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Start the SSH Agent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eval "$(ssh-agent -s)"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359594</wp:posOffset>
            </wp:positionV>
            <wp:extent cx="5855234" cy="6141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1"/>
                <wp:lineTo x="0" y="21721"/>
                <wp:lineTo x="0" y="0"/>
              </wp:wrapPolygon>
            </wp:wrapThrough>
            <wp:docPr id="1073741831" name="officeArt object" descr="Screenshot 2025-08-30 at 7.31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30 at 7.31.39 PM.png" descr="Screenshot 2025-08-30 at 7.31.3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234" cy="614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4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SSH Key to the Agent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ssh-add ~/.ssh/id_rsa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-94716</wp:posOffset>
            </wp:positionH>
            <wp:positionV relativeFrom="line">
              <wp:posOffset>630529</wp:posOffset>
            </wp:positionV>
            <wp:extent cx="5943600" cy="5251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4"/>
                <wp:lineTo x="0" y="21724"/>
                <wp:lineTo x="0" y="0"/>
              </wp:wrapPolygon>
            </wp:wrapThrough>
            <wp:docPr id="1073741833" name="officeArt object" descr="Screenshot 2025-08-30 at 7.32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8-30 at 7.32.24 PM.png" descr="Screenshot 2025-08-30 at 7.32.24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1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5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SSH Key to GitHub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Copy the public key: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cat ~/.ssh/id_rsa.pub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Log in to GitHub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Settings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 and GPG Keys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New SSH key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Paste the key and save.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-94716</wp:posOffset>
            </wp:positionH>
            <wp:positionV relativeFrom="line">
              <wp:posOffset>272333</wp:posOffset>
            </wp:positionV>
            <wp:extent cx="5943600" cy="9651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3"/>
                <wp:lineTo x="0" y="21693"/>
                <wp:lineTo x="0" y="0"/>
              </wp:wrapPolygon>
            </wp:wrapThrough>
            <wp:docPr id="1073741835" name="officeArt object" descr="Screenshot 2025-08-30 at 7.33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8-30 at 7.33.00 PM.png" descr="Screenshot 2025-08-30 at 7.33.00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6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Test SSH Connection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 -T git@github.com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Expected 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 &lt;username&gt;! You've successfully authenticated, but GitHub does not provide shell access.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256758</wp:posOffset>
            </wp:positionV>
            <wp:extent cx="5943600" cy="9437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4"/>
                <wp:lineTo x="0" y="21654"/>
                <wp:lineTo x="0" y="0"/>
              </wp:wrapPolygon>
            </wp:wrapThrough>
            <wp:docPr id="1073741837" name="officeArt object" descr="Screenshot 2025-08-30 at 7.33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8-30 at 7.33.43 PM.png" descr="Screenshot 2025-08-30 at 7.33.43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7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 SSH to Clone a Repository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clone git@github.com:&lt;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Username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&gt;/&lt;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Repository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&gt;.git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Now you can pull and push without entering your username/password.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405246</wp:posOffset>
            </wp:positionV>
            <wp:extent cx="5943600" cy="6803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44"/>
                <wp:lineTo x="0" y="21744"/>
                <wp:lineTo x="0" y="0"/>
              </wp:wrapPolygon>
            </wp:wrapThrough>
            <wp:docPr id="1073741839" name="officeArt object" descr="Screenshot 2025-08-30 at 7.34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8-30 at 7.34.45 PM.png" descr="Screenshot 2025-08-30 at 7.34.45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4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4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 Case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Scenario: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An organization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’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 developers often need to push code to GitHub multiple times a day. Using SSH keys eliminates the need to repeatedly enter credentials, while maintaining secure, encrypted communication between the developer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’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 machine and GitHub.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4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5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Table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HTTPS vs SSH for GitHub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1d7"/>
        <w:tblLayout w:type="fixed"/>
      </w:tblPr>
      <w:tblGrid>
        <w:gridCol w:w="1682"/>
        <w:gridCol w:w="3813"/>
        <w:gridCol w:w="3855"/>
      </w:tblGrid>
      <w:tr>
        <w:tblPrEx>
          <w:shd w:val="clear" w:color="auto" w:fill="156082"/>
        </w:tblPrEx>
        <w:trPr>
          <w:trHeight w:val="290" w:hRule="atLeast"/>
          <w:tblHeader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b w:val="1"/>
                <w:bCs w:val="1"/>
                <w:shd w:val="nil" w:color="auto" w:fill="auto"/>
                <w:rtl w:val="0"/>
                <w:lang w:val="en-US"/>
              </w:rPr>
              <w:t>Feature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b w:val="1"/>
                <w:bCs w:val="1"/>
                <w:shd w:val="nil" w:color="auto" w:fill="auto"/>
                <w:rtl w:val="0"/>
                <w:lang w:val="en-US"/>
              </w:rPr>
              <w:t>HTTPS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b w:val="1"/>
                <w:bCs w:val="1"/>
                <w:shd w:val="nil" w:color="auto" w:fill="auto"/>
                <w:rtl w:val="0"/>
                <w:lang w:val="en-US"/>
              </w:rPr>
              <w:t>SSH</w:t>
            </w:r>
          </w:p>
        </w:tc>
      </w:tr>
      <w:tr>
        <w:tblPrEx>
          <w:shd w:val="clear" w:color="auto" w:fill="cad1d7"/>
        </w:tblPrEx>
        <w:trPr>
          <w:trHeight w:val="850" w:hRule="atLeast"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Authentication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Username &amp; password / token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SSH key pair</w:t>
            </w:r>
          </w:p>
        </w:tc>
      </w:tr>
      <w:tr>
        <w:tblPrEx>
          <w:shd w:val="clear" w:color="auto" w:fill="cad1d7"/>
        </w:tblPrEx>
        <w:trPr>
          <w:trHeight w:val="290" w:hRule="atLeast"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Convenience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Requires login each session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No password once key is added</w:t>
            </w:r>
          </w:p>
        </w:tc>
      </w:tr>
      <w:tr>
        <w:tblPrEx>
          <w:shd w:val="clear" w:color="auto" w:fill="cad1d7"/>
        </w:tblPrEx>
        <w:trPr>
          <w:trHeight w:val="850" w:hRule="atLeast"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Security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Encrypted, but password-based auth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Encrypted, key-based authentication</w:t>
            </w:r>
          </w:p>
        </w:tc>
      </w:tr>
      <w:tr>
        <w:tblPrEx>
          <w:shd w:val="clear" w:color="auto" w:fill="cad1d7"/>
        </w:tblPrEx>
        <w:trPr>
          <w:trHeight w:val="290" w:hRule="atLeast"/>
        </w:trPr>
        <w:tc>
          <w:tcPr>
            <w:tcW w:type="dxa" w:w="16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Best For</w:t>
            </w:r>
          </w:p>
        </w:tc>
        <w:tc>
          <w:tcPr>
            <w:tcW w:type="dxa" w:w="38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Occasional access</w:t>
            </w:r>
          </w:p>
        </w:tc>
        <w:tc>
          <w:tcPr>
            <w:tcW w:type="dxa" w:w="3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480" w:lineRule="auto"/>
            </w:pPr>
            <w:r>
              <w:rPr>
                <w:rFonts w:ascii="Georgia" w:hAnsi="Georgia"/>
                <w:shd w:val="nil" w:color="auto" w:fill="auto"/>
                <w:rtl w:val="0"/>
                <w:lang w:val="en-US"/>
              </w:rPr>
              <w:t>Frequent development work</w:t>
            </w:r>
          </w:p>
        </w:tc>
      </w:tr>
    </w:tbl>
    <w:p>
      <w:pPr>
        <w:pStyle w:val="Body"/>
        <w:widowControl w:val="0"/>
        <w:spacing w:before="240" w:after="240" w:line="240" w:lineRule="auto"/>
        <w:jc w:val="both"/>
      </w:pPr>
      <w:r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Georgia Pro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