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F30" w:rsidRDefault="00B9739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宏达项目需求整理会议纪要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参会人员：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生产管理处：常占新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王进勇</w:t>
      </w:r>
      <w:proofErr w:type="gramEnd"/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邓玉明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鄢平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王昌先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质量部：翟胜利；保障部：袁兵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刘祥刚；销售部：杨旭山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物流供应处：郎海军；志信：武志恒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业务讨论：</w:t>
      </w:r>
    </w:p>
    <w:p w:rsidR="00C45F30" w:rsidRPr="00B9739F" w:rsidRDefault="00B9739F">
      <w:pPr>
        <w:numPr>
          <w:ilvl w:val="0"/>
          <w:numId w:val="1"/>
        </w:numPr>
        <w:rPr>
          <w:dstrike/>
          <w:sz w:val="28"/>
          <w:szCs w:val="28"/>
        </w:rPr>
      </w:pPr>
      <w:r w:rsidRPr="00B9739F">
        <w:rPr>
          <w:rFonts w:hint="eastAsia"/>
          <w:dstrike/>
          <w:sz w:val="28"/>
          <w:szCs w:val="28"/>
        </w:rPr>
        <w:t>内倒业务（石灰石，煤）有订单（</w:t>
      </w:r>
      <w:r w:rsidRPr="00B9739F">
        <w:rPr>
          <w:rFonts w:hint="eastAsia"/>
          <w:dstrike/>
          <w:color w:val="FF0000"/>
          <w:sz w:val="28"/>
          <w:szCs w:val="28"/>
        </w:rPr>
        <w:t>取消</w:t>
      </w:r>
      <w:r w:rsidRPr="00B9739F">
        <w:rPr>
          <w:rFonts w:hint="eastAsia"/>
          <w:dstrike/>
          <w:sz w:val="28"/>
          <w:szCs w:val="28"/>
        </w:rPr>
        <w:t>）</w:t>
      </w:r>
    </w:p>
    <w:p w:rsidR="00C45F30" w:rsidRPr="00B9739F" w:rsidRDefault="00B9739F">
      <w:pPr>
        <w:ind w:firstLine="420"/>
        <w:rPr>
          <w:dstrike/>
          <w:sz w:val="24"/>
        </w:rPr>
      </w:pPr>
      <w:r w:rsidRPr="00B9739F">
        <w:rPr>
          <w:rFonts w:hint="eastAsia"/>
          <w:dstrike/>
          <w:sz w:val="24"/>
        </w:rPr>
        <w:t>业务需求：（</w:t>
      </w:r>
      <w:r w:rsidRPr="00B9739F">
        <w:rPr>
          <w:rFonts w:hint="eastAsia"/>
          <w:dstrike/>
          <w:sz w:val="24"/>
        </w:rPr>
        <w:t>1</w:t>
      </w:r>
      <w:r w:rsidRPr="00B9739F">
        <w:rPr>
          <w:rFonts w:hint="eastAsia"/>
          <w:dstrike/>
          <w:sz w:val="24"/>
        </w:rPr>
        <w:t>）</w:t>
      </w:r>
      <w:r w:rsidRPr="00B9739F">
        <w:rPr>
          <w:rFonts w:hint="eastAsia"/>
          <w:dstrike/>
          <w:sz w:val="24"/>
        </w:rPr>
        <w:t>AX</w:t>
      </w:r>
      <w:r w:rsidRPr="00B9739F">
        <w:rPr>
          <w:rFonts w:hint="eastAsia"/>
          <w:dstrike/>
          <w:sz w:val="24"/>
        </w:rPr>
        <w:t>有订单，手动预置皮重，每车只过毛重即可，办理长期卡，期限为一天，每天收回并销卡。卸货现场刷卡抓拍空车照片。现场不刷卡下次称毛重无法过磅。业务流程，刷卡上磅，倒车</w:t>
      </w:r>
      <w:proofErr w:type="gramStart"/>
      <w:r w:rsidRPr="00B9739F">
        <w:rPr>
          <w:rFonts w:hint="eastAsia"/>
          <w:dstrike/>
          <w:sz w:val="24"/>
        </w:rPr>
        <w:t>下磅不出厂</w:t>
      </w:r>
      <w:proofErr w:type="gramEnd"/>
      <w:r w:rsidRPr="00B9739F">
        <w:rPr>
          <w:rFonts w:hint="eastAsia"/>
          <w:dstrike/>
          <w:sz w:val="24"/>
        </w:rPr>
        <w:t>。（</w:t>
      </w:r>
      <w:r w:rsidRPr="00B9739F">
        <w:rPr>
          <w:rFonts w:hint="eastAsia"/>
          <w:dstrike/>
          <w:color w:val="FF0000"/>
          <w:sz w:val="24"/>
        </w:rPr>
        <w:t>取消</w:t>
      </w:r>
      <w:r w:rsidRPr="00B9739F">
        <w:rPr>
          <w:rFonts w:hint="eastAsia"/>
          <w:dstrike/>
          <w:sz w:val="24"/>
        </w:rPr>
        <w:t>）</w:t>
      </w:r>
    </w:p>
    <w:p w:rsidR="00C45F30" w:rsidRPr="00B9739F" w:rsidRDefault="00B9739F">
      <w:pPr>
        <w:rPr>
          <w:dstrike/>
          <w:sz w:val="24"/>
        </w:rPr>
      </w:pPr>
      <w:r w:rsidRPr="00B9739F">
        <w:rPr>
          <w:rFonts w:hint="eastAsia"/>
          <w:dstrike/>
          <w:sz w:val="24"/>
        </w:rPr>
        <w:t xml:space="preserve">            </w:t>
      </w:r>
      <w:r w:rsidRPr="00B9739F">
        <w:rPr>
          <w:rFonts w:hint="eastAsia"/>
          <w:dstrike/>
          <w:sz w:val="24"/>
        </w:rPr>
        <w:t>（</w:t>
      </w:r>
      <w:r w:rsidRPr="00B9739F">
        <w:rPr>
          <w:rFonts w:hint="eastAsia"/>
          <w:dstrike/>
          <w:sz w:val="24"/>
        </w:rPr>
        <w:t>2</w:t>
      </w:r>
      <w:r w:rsidRPr="00B9739F">
        <w:rPr>
          <w:rFonts w:hint="eastAsia"/>
          <w:dstrike/>
          <w:sz w:val="24"/>
        </w:rPr>
        <w:t>）</w:t>
      </w:r>
      <w:proofErr w:type="gramStart"/>
      <w:r w:rsidRPr="00B9739F">
        <w:rPr>
          <w:rFonts w:hint="eastAsia"/>
          <w:dstrike/>
          <w:sz w:val="24"/>
        </w:rPr>
        <w:t>不</w:t>
      </w:r>
      <w:proofErr w:type="gramEnd"/>
      <w:r w:rsidRPr="00B9739F">
        <w:rPr>
          <w:rFonts w:hint="eastAsia"/>
          <w:dstrike/>
          <w:sz w:val="24"/>
        </w:rPr>
        <w:t>过重，现场抓拍即可。（</w:t>
      </w:r>
      <w:r w:rsidRPr="00B9739F">
        <w:rPr>
          <w:rFonts w:hint="eastAsia"/>
          <w:dstrike/>
          <w:color w:val="FF0000"/>
          <w:sz w:val="24"/>
        </w:rPr>
        <w:t>取消</w:t>
      </w:r>
      <w:r w:rsidRPr="00B9739F">
        <w:rPr>
          <w:rFonts w:hint="eastAsia"/>
          <w:dstrike/>
          <w:sz w:val="24"/>
        </w:rPr>
        <w:t>）</w:t>
      </w:r>
    </w:p>
    <w:p w:rsidR="00C45F30" w:rsidRPr="00B9739F" w:rsidRDefault="00B9739F">
      <w:pPr>
        <w:rPr>
          <w:dstrike/>
          <w:color w:val="FF0000"/>
          <w:sz w:val="24"/>
        </w:rPr>
      </w:pPr>
      <w:r w:rsidRPr="00B9739F">
        <w:rPr>
          <w:rFonts w:hint="eastAsia"/>
          <w:dstrike/>
          <w:color w:val="FF0000"/>
          <w:sz w:val="24"/>
        </w:rPr>
        <w:t>讨论结果：只保留现场录像业务。按照实际消耗量结算。不记车辆趟数。</w:t>
      </w:r>
    </w:p>
    <w:p w:rsidR="00C45F30" w:rsidRDefault="00B9739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内倒业务（矿粉用煤，水泥散装，矿粉，</w:t>
      </w:r>
      <w:proofErr w:type="gramStart"/>
      <w:r>
        <w:rPr>
          <w:rFonts w:hint="eastAsia"/>
          <w:sz w:val="28"/>
          <w:szCs w:val="28"/>
        </w:rPr>
        <w:t>助磨剂</w:t>
      </w:r>
      <w:proofErr w:type="gramEnd"/>
      <w:r>
        <w:rPr>
          <w:rFonts w:hint="eastAsia"/>
          <w:sz w:val="28"/>
          <w:szCs w:val="28"/>
        </w:rPr>
        <w:t>）有订单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有订单，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皮一毛过磅，办理长期卡，期限为一天，每天收回并销卡。业务流程，刷卡上磅，</w:t>
      </w:r>
      <w:proofErr w:type="gramStart"/>
      <w:r>
        <w:rPr>
          <w:rFonts w:hint="eastAsia"/>
          <w:sz w:val="24"/>
        </w:rPr>
        <w:t>称皮称毛</w:t>
      </w:r>
      <w:proofErr w:type="gramEnd"/>
      <w:r>
        <w:rPr>
          <w:rFonts w:hint="eastAsia"/>
          <w:sz w:val="24"/>
        </w:rPr>
        <w:t>，倒车</w:t>
      </w:r>
      <w:proofErr w:type="gramStart"/>
      <w:r>
        <w:rPr>
          <w:rFonts w:hint="eastAsia"/>
          <w:sz w:val="24"/>
        </w:rPr>
        <w:t>下磅不出厂</w:t>
      </w:r>
      <w:proofErr w:type="gramEnd"/>
      <w:r>
        <w:rPr>
          <w:rFonts w:hint="eastAsia"/>
          <w:sz w:val="24"/>
        </w:rPr>
        <w:t>。</w:t>
      </w:r>
    </w:p>
    <w:p w:rsidR="00C45F30" w:rsidRDefault="00B9739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讨论结果：通过。</w:t>
      </w:r>
    </w:p>
    <w:p w:rsidR="00C45F30" w:rsidRPr="00B9739F" w:rsidRDefault="00B9739F">
      <w:pPr>
        <w:numPr>
          <w:ilvl w:val="0"/>
          <w:numId w:val="3"/>
        </w:numPr>
        <w:rPr>
          <w:dstrike/>
          <w:sz w:val="28"/>
          <w:szCs w:val="28"/>
        </w:rPr>
      </w:pPr>
      <w:r w:rsidRPr="00B9739F">
        <w:rPr>
          <w:rFonts w:hint="eastAsia"/>
          <w:dstrike/>
          <w:sz w:val="28"/>
          <w:szCs w:val="28"/>
        </w:rPr>
        <w:t>熟料内倒（</w:t>
      </w:r>
      <w:r w:rsidRPr="00B9739F">
        <w:rPr>
          <w:rFonts w:hint="eastAsia"/>
          <w:dstrike/>
          <w:color w:val="FF0000"/>
          <w:sz w:val="28"/>
          <w:szCs w:val="28"/>
        </w:rPr>
        <w:t>取消</w:t>
      </w:r>
      <w:r w:rsidRPr="00B9739F">
        <w:rPr>
          <w:rFonts w:hint="eastAsia"/>
          <w:dstrike/>
          <w:sz w:val="28"/>
          <w:szCs w:val="28"/>
        </w:rPr>
        <w:t>）</w:t>
      </w:r>
    </w:p>
    <w:p w:rsidR="00C45F30" w:rsidRPr="00B9739F" w:rsidRDefault="00B9739F">
      <w:pPr>
        <w:ind w:firstLine="420"/>
        <w:rPr>
          <w:dstrike/>
          <w:sz w:val="24"/>
        </w:rPr>
      </w:pPr>
      <w:r w:rsidRPr="00B9739F">
        <w:rPr>
          <w:rFonts w:hint="eastAsia"/>
          <w:dstrike/>
          <w:sz w:val="24"/>
        </w:rPr>
        <w:t>业务需求：（</w:t>
      </w:r>
      <w:r w:rsidRPr="00B9739F">
        <w:rPr>
          <w:rFonts w:hint="eastAsia"/>
          <w:dstrike/>
          <w:sz w:val="24"/>
        </w:rPr>
        <w:t>1</w:t>
      </w:r>
      <w:r w:rsidRPr="00B9739F">
        <w:rPr>
          <w:rFonts w:hint="eastAsia"/>
          <w:dstrike/>
          <w:sz w:val="24"/>
        </w:rPr>
        <w:t>）不上传</w:t>
      </w:r>
      <w:r w:rsidRPr="00B9739F">
        <w:rPr>
          <w:rFonts w:hint="eastAsia"/>
          <w:dstrike/>
          <w:sz w:val="24"/>
        </w:rPr>
        <w:t>AX</w:t>
      </w:r>
      <w:r w:rsidRPr="00B9739F">
        <w:rPr>
          <w:rFonts w:hint="eastAsia"/>
          <w:dstrike/>
          <w:sz w:val="24"/>
        </w:rPr>
        <w:t>，只在刷卡时记录转运次数。并抓拍。（</w:t>
      </w:r>
      <w:r w:rsidRPr="00B9739F">
        <w:rPr>
          <w:rFonts w:hint="eastAsia"/>
          <w:dstrike/>
          <w:color w:val="FF0000"/>
          <w:sz w:val="24"/>
        </w:rPr>
        <w:t>取消</w:t>
      </w:r>
      <w:r w:rsidRPr="00B9739F">
        <w:rPr>
          <w:rFonts w:hint="eastAsia"/>
          <w:dstrike/>
          <w:sz w:val="24"/>
        </w:rPr>
        <w:t>）</w:t>
      </w:r>
    </w:p>
    <w:p w:rsidR="00C45F30" w:rsidRPr="00B9739F" w:rsidRDefault="00B9739F">
      <w:pPr>
        <w:rPr>
          <w:dstrike/>
          <w:sz w:val="24"/>
        </w:rPr>
      </w:pPr>
      <w:r w:rsidRPr="00B9739F">
        <w:rPr>
          <w:rFonts w:hint="eastAsia"/>
          <w:dstrike/>
          <w:color w:val="FF0000"/>
          <w:sz w:val="24"/>
        </w:rPr>
        <w:t>讨论结果：只保留现场录像业务。按照实际消耗量结算。不记车辆趟数。</w:t>
      </w:r>
    </w:p>
    <w:p w:rsidR="00C45F30" w:rsidRDefault="00B9739F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尾矿外转</w:t>
      </w:r>
      <w:bookmarkStart w:id="0" w:name="_GoBack"/>
      <w:bookmarkEnd w:id="0"/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有订单，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皮一毛过磅，办理长期卡，期限为一天，每天收回并销卡。</w:t>
      </w:r>
      <w:r>
        <w:rPr>
          <w:rFonts w:hint="eastAsia"/>
          <w:sz w:val="24"/>
        </w:rPr>
        <w:t>业务流程，刷卡上磅，</w:t>
      </w:r>
      <w:proofErr w:type="gramStart"/>
      <w:r>
        <w:rPr>
          <w:rFonts w:hint="eastAsia"/>
          <w:sz w:val="24"/>
        </w:rPr>
        <w:t>称皮称毛</w:t>
      </w:r>
      <w:proofErr w:type="gramEnd"/>
      <w:r>
        <w:rPr>
          <w:rFonts w:hint="eastAsia"/>
          <w:sz w:val="24"/>
        </w:rPr>
        <w:t>，区分进出厂。</w:t>
      </w:r>
    </w:p>
    <w:p w:rsidR="00C45F30" w:rsidRDefault="00B9739F">
      <w:pPr>
        <w:rPr>
          <w:sz w:val="24"/>
        </w:rPr>
      </w:pPr>
      <w:r>
        <w:rPr>
          <w:rFonts w:hint="eastAsia"/>
          <w:color w:val="FF0000"/>
          <w:sz w:val="24"/>
        </w:rPr>
        <w:t>讨论结果：通过。</w:t>
      </w:r>
    </w:p>
    <w:p w:rsidR="00C45F30" w:rsidRDefault="00B9739F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外销原材料（</w:t>
      </w:r>
      <w:proofErr w:type="gramStart"/>
      <w:r>
        <w:rPr>
          <w:rFonts w:hint="eastAsia"/>
          <w:sz w:val="28"/>
          <w:szCs w:val="28"/>
        </w:rPr>
        <w:t>助磨剂</w:t>
      </w:r>
      <w:proofErr w:type="gramEnd"/>
      <w:r>
        <w:rPr>
          <w:rFonts w:hint="eastAsia"/>
          <w:sz w:val="28"/>
          <w:szCs w:val="28"/>
        </w:rPr>
        <w:t>，外销磁选铁）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记账日志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）使用水泥销售流程，制卡进出厂，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记账日志。</w:t>
      </w:r>
    </w:p>
    <w:p w:rsidR="00C45F30" w:rsidRDefault="00B9739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讨论结果：通过。外销磁选铁为销售正常业务。</w:t>
      </w:r>
    </w:p>
    <w:p w:rsidR="00C45F30" w:rsidRDefault="00B9739F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外销砖块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AX</w:t>
      </w:r>
      <w:r>
        <w:rPr>
          <w:rFonts w:hint="eastAsia"/>
          <w:sz w:val="24"/>
        </w:rPr>
        <w:t>有订单，记录每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²多少吨，需在过磅时根据净重多少吨来换算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²</w:t>
      </w:r>
      <w:proofErr w:type="gramStart"/>
      <w:r>
        <w:rPr>
          <w:rFonts w:hint="eastAsia"/>
          <w:sz w:val="24"/>
        </w:rPr>
        <w:t>数扣费</w:t>
      </w:r>
      <w:proofErr w:type="gramEnd"/>
      <w:r>
        <w:rPr>
          <w:rFonts w:hint="eastAsia"/>
          <w:sz w:val="24"/>
        </w:rPr>
        <w:t>，只取整数平数。开票为</w:t>
      </w:r>
      <w:r>
        <w:rPr>
          <w:rFonts w:hint="eastAsia"/>
          <w:sz w:val="24"/>
        </w:rPr>
        <w:t>XXM</w:t>
      </w:r>
      <w:r>
        <w:rPr>
          <w:rFonts w:hint="eastAsia"/>
          <w:sz w:val="24"/>
        </w:rPr>
        <w:t>²砖。</w:t>
      </w:r>
    </w:p>
    <w:p w:rsidR="00C45F30" w:rsidRDefault="00B9739F">
      <w:pPr>
        <w:rPr>
          <w:sz w:val="24"/>
        </w:rPr>
      </w:pPr>
      <w:r>
        <w:rPr>
          <w:rFonts w:hint="eastAsia"/>
          <w:color w:val="FF0000"/>
          <w:sz w:val="24"/>
        </w:rPr>
        <w:t>讨论结果：通过。干湿误差由厂里灵活调节。单独页面制卡。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散装标重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lastRenderedPageBreak/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）开票时勾选标重业务，开票量为装车上限，不允许超装，当小于上限的</w:t>
      </w:r>
      <w:r>
        <w:rPr>
          <w:rFonts w:hint="eastAsia"/>
          <w:sz w:val="24"/>
        </w:rPr>
        <w:t>95%</w:t>
      </w:r>
      <w:r>
        <w:rPr>
          <w:rFonts w:hint="eastAsia"/>
          <w:sz w:val="24"/>
        </w:rPr>
        <w:t>时提示装车量不足，退回装车，当超过标重时提示超量，退回卸车。允许过磅比例：开票量</w:t>
      </w:r>
      <w:r>
        <w:rPr>
          <w:rFonts w:hint="eastAsia"/>
          <w:sz w:val="24"/>
        </w:rPr>
        <w:t>95%~99%</w:t>
      </w:r>
      <w:r>
        <w:rPr>
          <w:rFonts w:hint="eastAsia"/>
          <w:sz w:val="24"/>
        </w:rPr>
        <w:t>（负误差）</w:t>
      </w:r>
    </w:p>
    <w:p w:rsidR="00C45F30" w:rsidRDefault="00B9739F">
      <w:pPr>
        <w:rPr>
          <w:sz w:val="24"/>
        </w:rPr>
      </w:pPr>
      <w:r>
        <w:rPr>
          <w:rFonts w:hint="eastAsia"/>
          <w:color w:val="FF0000"/>
          <w:sz w:val="24"/>
        </w:rPr>
        <w:t>讨论结果：通过。设置负误差为</w:t>
      </w:r>
      <w:r>
        <w:rPr>
          <w:rFonts w:hint="eastAsia"/>
          <w:color w:val="FF0000"/>
          <w:sz w:val="24"/>
        </w:rPr>
        <w:t>5</w:t>
      </w:r>
      <w:r>
        <w:rPr>
          <w:rFonts w:hint="eastAsia"/>
          <w:color w:val="FF0000"/>
          <w:sz w:val="24"/>
        </w:rPr>
        <w:t>吨。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>电子标签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）所有散装车辆均需要张贴电子标签。</w:t>
      </w:r>
    </w:p>
    <w:p w:rsidR="00C45F30" w:rsidRDefault="00B9739F">
      <w:pPr>
        <w:rPr>
          <w:sz w:val="24"/>
        </w:rPr>
      </w:pPr>
      <w:r>
        <w:rPr>
          <w:rFonts w:hint="eastAsia"/>
          <w:color w:val="FF0000"/>
          <w:sz w:val="24"/>
        </w:rPr>
        <w:t>讨论结果：通过。收取成本费即可。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9.</w:t>
      </w:r>
      <w:r>
        <w:rPr>
          <w:rFonts w:hint="eastAsia"/>
          <w:sz w:val="28"/>
          <w:szCs w:val="28"/>
        </w:rPr>
        <w:t>试样编号规则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）编号规则（新线：含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；老线不含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）</w:t>
      </w:r>
    </w:p>
    <w:p w:rsidR="00C45F30" w:rsidRDefault="00B9739F">
      <w:pPr>
        <w:rPr>
          <w:sz w:val="24"/>
        </w:rPr>
      </w:pPr>
      <w:r>
        <w:rPr>
          <w:rFonts w:hint="eastAsia"/>
          <w:color w:val="FF0000"/>
          <w:sz w:val="24"/>
        </w:rPr>
        <w:t>讨论结果：通过。</w:t>
      </w:r>
    </w:p>
    <w:p w:rsidR="00C45F30" w:rsidRDefault="00B973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10.</w:t>
      </w:r>
      <w:r>
        <w:rPr>
          <w:rFonts w:hint="eastAsia"/>
          <w:sz w:val="28"/>
          <w:szCs w:val="28"/>
        </w:rPr>
        <w:t>原材料（除原煤）验收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）现场刷卡验收并抓拍，要求到指定卸货点卸货，空车刷卡抓拍。现场小屏显示车牌信息证明刷卡成功。</w:t>
      </w:r>
    </w:p>
    <w:p w:rsidR="00C45F30" w:rsidRDefault="00B9739F"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采购无订单材料，不上传（临时业务）</w:t>
      </w:r>
    </w:p>
    <w:p w:rsidR="00C45F30" w:rsidRDefault="00B9739F">
      <w:pPr>
        <w:rPr>
          <w:sz w:val="24"/>
        </w:rPr>
      </w:pPr>
      <w:r>
        <w:rPr>
          <w:rFonts w:hint="eastAsia"/>
          <w:sz w:val="24"/>
        </w:rPr>
        <w:t>（砖，耐火材料，工业垃圾，废铁等材料）</w:t>
      </w:r>
    </w:p>
    <w:p w:rsidR="00C45F30" w:rsidRDefault="00B9739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讨论结果：手写供应商，物料名称。系统记录皮毛信息，不做上传处理。</w:t>
      </w:r>
    </w:p>
    <w:p w:rsidR="00C45F30" w:rsidRDefault="00B9739F">
      <w:pPr>
        <w:rPr>
          <w:sz w:val="24"/>
        </w:rPr>
      </w:pPr>
      <w:r>
        <w:rPr>
          <w:rFonts w:hint="eastAsia"/>
          <w:sz w:val="28"/>
          <w:szCs w:val="28"/>
        </w:rPr>
        <w:t>12.</w:t>
      </w:r>
      <w:r>
        <w:rPr>
          <w:rFonts w:hint="eastAsia"/>
          <w:sz w:val="28"/>
          <w:szCs w:val="28"/>
        </w:rPr>
        <w:t>内倒业务（石灰石，煤，熟料），数据不上传（临时业务和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数据一致）</w:t>
      </w:r>
    </w:p>
    <w:p w:rsidR="00C45F30" w:rsidRDefault="00B9739F">
      <w:pPr>
        <w:ind w:firstLine="420"/>
        <w:rPr>
          <w:sz w:val="24"/>
        </w:rPr>
      </w:pPr>
      <w:r>
        <w:rPr>
          <w:rFonts w:hint="eastAsia"/>
          <w:sz w:val="24"/>
        </w:rPr>
        <w:t>业务需求：（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）手动预置皮重，每车只过毛重即可，办理长期卡，期限为一天，每天收回并销卡。卸货现场刷卡抓拍空车照片。现场不刷卡下次称毛重无法过磅。业务流程，刷卡上磅，倒车</w:t>
      </w:r>
      <w:proofErr w:type="gramStart"/>
      <w:r>
        <w:rPr>
          <w:rFonts w:hint="eastAsia"/>
          <w:sz w:val="24"/>
        </w:rPr>
        <w:t>下磅不出厂</w:t>
      </w:r>
      <w:proofErr w:type="gramEnd"/>
      <w:r>
        <w:rPr>
          <w:rFonts w:hint="eastAsia"/>
          <w:sz w:val="24"/>
        </w:rPr>
        <w:t>。</w:t>
      </w:r>
    </w:p>
    <w:p w:rsidR="00C45F30" w:rsidRDefault="00B9739F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讨论结</w:t>
      </w:r>
      <w:r>
        <w:rPr>
          <w:rFonts w:hint="eastAsia"/>
          <w:color w:val="FF0000"/>
          <w:sz w:val="24"/>
        </w:rPr>
        <w:t>果：通过。</w:t>
      </w:r>
    </w:p>
    <w:p w:rsidR="00C45F30" w:rsidRDefault="00C45F30">
      <w:pPr>
        <w:rPr>
          <w:color w:val="FF0000"/>
          <w:sz w:val="24"/>
        </w:rPr>
      </w:pPr>
    </w:p>
    <w:p w:rsidR="00C45F30" w:rsidRDefault="00C45F30">
      <w:pPr>
        <w:rPr>
          <w:color w:val="FF0000"/>
          <w:sz w:val="24"/>
        </w:rPr>
      </w:pPr>
    </w:p>
    <w:p w:rsidR="00C45F30" w:rsidRDefault="00C45F30">
      <w:pPr>
        <w:rPr>
          <w:color w:val="FF0000"/>
          <w:sz w:val="24"/>
        </w:rPr>
      </w:pPr>
    </w:p>
    <w:p w:rsidR="00C45F30" w:rsidRDefault="00C45F30">
      <w:pPr>
        <w:rPr>
          <w:sz w:val="24"/>
        </w:rPr>
      </w:pPr>
    </w:p>
    <w:p w:rsidR="00C45F30" w:rsidRDefault="00C45F30">
      <w:pPr>
        <w:rPr>
          <w:sz w:val="24"/>
        </w:rPr>
      </w:pPr>
    </w:p>
    <w:p w:rsidR="00C45F30" w:rsidRDefault="00C45F30"/>
    <w:sectPr w:rsidR="00C45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5FD7"/>
    <w:multiLevelType w:val="singleLevel"/>
    <w:tmpl w:val="59105FD7"/>
    <w:lvl w:ilvl="0">
      <w:start w:val="1"/>
      <w:numFmt w:val="decimal"/>
      <w:suff w:val="nothing"/>
      <w:lvlText w:val="%1."/>
      <w:lvlJc w:val="left"/>
    </w:lvl>
  </w:abstractNum>
  <w:abstractNum w:abstractNumId="1">
    <w:nsid w:val="59106120"/>
    <w:multiLevelType w:val="singleLevel"/>
    <w:tmpl w:val="59106120"/>
    <w:lvl w:ilvl="0">
      <w:start w:val="2"/>
      <w:numFmt w:val="decimal"/>
      <w:suff w:val="nothing"/>
      <w:lvlText w:val="%1."/>
      <w:lvlJc w:val="left"/>
    </w:lvl>
  </w:abstractNum>
  <w:abstractNum w:abstractNumId="2">
    <w:nsid w:val="59106245"/>
    <w:multiLevelType w:val="singleLevel"/>
    <w:tmpl w:val="59106245"/>
    <w:lvl w:ilvl="0">
      <w:start w:val="3"/>
      <w:numFmt w:val="decimal"/>
      <w:suff w:val="nothing"/>
      <w:lvlText w:val="%1."/>
      <w:lvlJc w:val="left"/>
    </w:lvl>
  </w:abstractNum>
  <w:abstractNum w:abstractNumId="3">
    <w:nsid w:val="5911630C"/>
    <w:multiLevelType w:val="singleLevel"/>
    <w:tmpl w:val="5911630C"/>
    <w:lvl w:ilvl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F30"/>
    <w:rsid w:val="00B9739F"/>
    <w:rsid w:val="00C45F30"/>
    <w:rsid w:val="050320D2"/>
    <w:rsid w:val="08C966E7"/>
    <w:rsid w:val="0B8B04AB"/>
    <w:rsid w:val="109E73E1"/>
    <w:rsid w:val="11EE3FC1"/>
    <w:rsid w:val="153F6395"/>
    <w:rsid w:val="179C19E4"/>
    <w:rsid w:val="192F32DB"/>
    <w:rsid w:val="1AB016C1"/>
    <w:rsid w:val="1B0309C3"/>
    <w:rsid w:val="1B0655A4"/>
    <w:rsid w:val="1C516B09"/>
    <w:rsid w:val="232F7F0D"/>
    <w:rsid w:val="25756C22"/>
    <w:rsid w:val="295D4E9F"/>
    <w:rsid w:val="2C9B23AE"/>
    <w:rsid w:val="2E4111B4"/>
    <w:rsid w:val="35DE3E9D"/>
    <w:rsid w:val="3E066568"/>
    <w:rsid w:val="40201F4C"/>
    <w:rsid w:val="46E74A38"/>
    <w:rsid w:val="4D8228D7"/>
    <w:rsid w:val="4D9326ED"/>
    <w:rsid w:val="527D5A33"/>
    <w:rsid w:val="585F3149"/>
    <w:rsid w:val="5E5631E5"/>
    <w:rsid w:val="60214A0A"/>
    <w:rsid w:val="62645A7F"/>
    <w:rsid w:val="65384356"/>
    <w:rsid w:val="65B460E2"/>
    <w:rsid w:val="66696E4E"/>
    <w:rsid w:val="6C465592"/>
    <w:rsid w:val="74FE31C4"/>
    <w:rsid w:val="7BBF7654"/>
    <w:rsid w:val="7C2B6ED6"/>
    <w:rsid w:val="7C8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Company>kingdom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lixw</cp:lastModifiedBy>
  <cp:revision>1</cp:revision>
  <dcterms:created xsi:type="dcterms:W3CDTF">2014-10-29T12:08:00Z</dcterms:created>
  <dcterms:modified xsi:type="dcterms:W3CDTF">2017-05-24T03:00:00Z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