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D523D2">
      <w:pPr>
        <w:jc w:val="right"/>
      </w:pPr>
      <w:r>
        <w:rPr>
          <w:b/>
          <w:sz w:val="36"/>
          <w:szCs w:val="36"/>
        </w:rPr>
        <w:t>Sumário de Entrega Fase 01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D523D2">
      <w:pPr>
        <w:jc w:val="right"/>
      </w:pPr>
      <w:r>
        <w:rPr>
          <w:b/>
          <w:sz w:val="28"/>
          <w:szCs w:val="28"/>
        </w:rPr>
        <w:t xml:space="preserve">Versão </w:t>
      </w:r>
      <w:r w:rsidR="00054CF8">
        <w:rPr>
          <w:b/>
          <w:sz w:val="28"/>
          <w:szCs w:val="28"/>
        </w:rPr>
        <w:t>1.</w:t>
      </w:r>
      <w:r w:rsidR="000410F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.0-RELEASE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054CF8">
      <w:pPr>
        <w:jc w:val="center"/>
      </w:pPr>
      <w:r>
        <w:rPr>
          <w:b/>
          <w:sz w:val="36"/>
          <w:szCs w:val="36"/>
        </w:rPr>
        <w:lastRenderedPageBreak/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664EDB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545680" w:rsidRDefault="00054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64EDB">
            <w:rPr>
              <w:sz w:val="20"/>
              <w:szCs w:val="20"/>
            </w:rPr>
            <w:fldChar w:fldCharType="begin"/>
          </w:r>
          <w:r w:rsidRPr="00664EDB">
            <w:rPr>
              <w:sz w:val="20"/>
              <w:szCs w:val="20"/>
            </w:rPr>
            <w:instrText>TOC \z \o "1-3" \u \h</w:instrText>
          </w:r>
          <w:r w:rsidRPr="00664EDB">
            <w:rPr>
              <w:sz w:val="20"/>
              <w:szCs w:val="20"/>
            </w:rPr>
            <w:fldChar w:fldCharType="separate"/>
          </w:r>
          <w:hyperlink w:anchor="_Toc448139607" w:history="1">
            <w:r w:rsidR="00545680" w:rsidRPr="0019628E">
              <w:rPr>
                <w:rStyle w:val="Hyperlink"/>
                <w:b/>
                <w:noProof/>
              </w:rPr>
              <w:t>1.</w:t>
            </w:r>
            <w:r w:rsidR="00545680"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545680" w:rsidRPr="0019628E">
              <w:rPr>
                <w:rStyle w:val="Hyperlink"/>
                <w:b/>
                <w:noProof/>
              </w:rPr>
              <w:t>Introdução</w:t>
            </w:r>
            <w:r w:rsidR="00545680">
              <w:rPr>
                <w:noProof/>
                <w:webHidden/>
              </w:rPr>
              <w:tab/>
            </w:r>
            <w:r w:rsidR="00545680">
              <w:rPr>
                <w:noProof/>
                <w:webHidden/>
              </w:rPr>
              <w:fldChar w:fldCharType="begin"/>
            </w:r>
            <w:r w:rsidR="00545680">
              <w:rPr>
                <w:noProof/>
                <w:webHidden/>
              </w:rPr>
              <w:instrText xml:space="preserve"> PAGEREF _Toc448139607 \h </w:instrText>
            </w:r>
            <w:r w:rsidR="00545680">
              <w:rPr>
                <w:noProof/>
                <w:webHidden/>
              </w:rPr>
            </w:r>
            <w:r w:rsidR="00545680"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 w:rsidR="00545680">
              <w:rPr>
                <w:noProof/>
                <w:webHidden/>
              </w:rPr>
              <w:fldChar w:fldCharType="end"/>
            </w:r>
          </w:hyperlink>
        </w:p>
        <w:p w:rsidR="00545680" w:rsidRDefault="005456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08" w:history="1">
            <w:r w:rsidRPr="0019628E">
              <w:rPr>
                <w:rStyle w:val="Hyperlink"/>
                <w:b/>
                <w:noProof/>
              </w:rPr>
              <w:t>1.1</w:t>
            </w:r>
            <w:r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Pr="0019628E">
              <w:rPr>
                <w:rStyle w:val="Hyperlink"/>
                <w:b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680" w:rsidRDefault="005456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09" w:history="1">
            <w:r w:rsidRPr="0019628E">
              <w:rPr>
                <w:rStyle w:val="Hyperlink"/>
                <w:b/>
                <w:noProof/>
              </w:rPr>
              <w:t>1.2</w:t>
            </w:r>
            <w:r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Pr="0019628E">
              <w:rPr>
                <w:rStyle w:val="Hyperlink"/>
                <w:b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680" w:rsidRDefault="005456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10" w:history="1">
            <w:r w:rsidRPr="0019628E">
              <w:rPr>
                <w:rStyle w:val="Hyperlink"/>
                <w:b/>
                <w:noProof/>
              </w:rPr>
              <w:t>2.</w:t>
            </w:r>
            <w:r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Pr="0019628E">
              <w:rPr>
                <w:rStyle w:val="Hyperlink"/>
                <w:b/>
                <w:noProof/>
              </w:rPr>
              <w:t>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680" w:rsidRDefault="005456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11" w:history="1">
            <w:r w:rsidRPr="0019628E">
              <w:rPr>
                <w:rStyle w:val="Hyperlink"/>
                <w:b/>
                <w:noProof/>
              </w:rPr>
              <w:t>2.1</w:t>
            </w:r>
            <w:r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</w:t>
            </w:r>
            <w:r w:rsidRPr="0019628E">
              <w:rPr>
                <w:rStyle w:val="Hyperlink"/>
                <w:b/>
                <w:noProof/>
              </w:rPr>
              <w:t>Resumo das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680" w:rsidRDefault="005456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12" w:history="1">
            <w:r w:rsidRPr="0019628E">
              <w:rPr>
                <w:rStyle w:val="Hyperlink"/>
                <w:b/>
                <w:noProof/>
              </w:rPr>
              <w:t xml:space="preserve">2.1.1 </w:t>
            </w:r>
            <w:r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</w:t>
            </w:r>
            <w:r w:rsidRPr="0019628E">
              <w:rPr>
                <w:rStyle w:val="Hyperlink"/>
                <w:b/>
                <w:noProof/>
              </w:rPr>
              <w:t>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680" w:rsidRDefault="005456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13" w:history="1">
            <w:r w:rsidRPr="0019628E">
              <w:rPr>
                <w:rStyle w:val="Hyperlink"/>
                <w:b/>
                <w:noProof/>
              </w:rPr>
              <w:t xml:space="preserve">2.1.2 </w:t>
            </w:r>
            <w:r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</w:t>
            </w:r>
            <w:r w:rsidRPr="0019628E">
              <w:rPr>
                <w:rStyle w:val="Hyperlink"/>
                <w:b/>
                <w:noProof/>
              </w:rPr>
              <w:t>Gerenciamento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285" w:rsidRDefault="00054CF8">
          <w:r w:rsidRPr="00664EDB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0" w:name="_Toc448139607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  <w:bookmarkEnd w:id="0"/>
    </w:p>
    <w:p w:rsidR="003D7589" w:rsidRPr="003D7589" w:rsidRDefault="00D523D2" w:rsidP="003D7589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1" w:name="_Toc448139608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  <w:bookmarkEnd w:id="1"/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Este documento tem como objetivo listar o conjunto de entregas do primeiro marco definido no projeto. Será exibido cada item a ser fornecido</w:t>
      </w:r>
      <w:r w:rsidR="009303CD">
        <w:rPr>
          <w:sz w:val="20"/>
          <w:szCs w:val="20"/>
        </w:rPr>
        <w:t>,</w:t>
      </w:r>
      <w:r>
        <w:rPr>
          <w:sz w:val="20"/>
          <w:szCs w:val="20"/>
        </w:rPr>
        <w:t xml:space="preserve"> assim como o link no qual o pacote estará disponível. </w:t>
      </w:r>
    </w:p>
    <w:p w:rsidR="00AC4512" w:rsidRPr="003D7589" w:rsidRDefault="00AC4512" w:rsidP="00AC451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2" w:name="_Toc448139609"/>
      <w:r>
        <w:rPr>
          <w:b/>
          <w:sz w:val="20"/>
          <w:szCs w:val="20"/>
        </w:rPr>
        <w:t>1.</w:t>
      </w:r>
      <w:r>
        <w:rPr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Visão Geral</w:t>
      </w:r>
      <w:bookmarkEnd w:id="2"/>
    </w:p>
    <w:p w:rsidR="003D7589" w:rsidRPr="003D7589" w:rsidRDefault="003D7589" w:rsidP="003D7589"/>
    <w:p w:rsidR="003D7589" w:rsidRPr="000410F9" w:rsidRDefault="003D7589" w:rsidP="000410F9">
      <w:pPr>
        <w:ind w:firstLine="720"/>
        <w:jc w:val="both"/>
        <w:rPr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>
        <w:rPr>
          <w:sz w:val="20"/>
          <w:szCs w:val="20"/>
        </w:rPr>
        <w:t>o rat</w:t>
      </w:r>
      <w:r w:rsidR="000410F9">
        <w:rPr>
          <w:sz w:val="20"/>
          <w:szCs w:val="20"/>
        </w:rPr>
        <w:t>eio de despesas dos condomínios</w:t>
      </w:r>
      <w:r w:rsidRPr="00CD347F">
        <w:rPr>
          <w:sz w:val="20"/>
          <w:szCs w:val="20"/>
        </w:rPr>
        <w:t xml:space="preserve">, o que </w:t>
      </w:r>
      <w:r>
        <w:rPr>
          <w:sz w:val="20"/>
          <w:szCs w:val="20"/>
        </w:rPr>
        <w:t>ocasiona</w:t>
      </w:r>
      <w:r w:rsidRPr="00CD347F">
        <w:rPr>
          <w:sz w:val="20"/>
          <w:szCs w:val="20"/>
        </w:rPr>
        <w:t xml:space="preserve"> que todas as informações e processos relativos a tal àrea sejam feitos manualmente. Existe também uma falta de integração entre as áreas da organização, pois são utilizadas planilhas para controle de caixa diário e devedores acumulados, o que pode acarretar erros ao integrar tais informações. O sistema deverá suprir tais necessidades para que assim, todos os processos dentro da organização possam ser executados de forma integrada e confiável.</w:t>
      </w: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3" w:name="_Toc448139610"/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9014EF">
        <w:rPr>
          <w:b/>
          <w:sz w:val="24"/>
          <w:szCs w:val="24"/>
        </w:rPr>
        <w:t>Entregas</w:t>
      </w:r>
      <w:bookmarkEnd w:id="3"/>
    </w:p>
    <w:p w:rsidR="00D523D2" w:rsidRDefault="00D523D2" w:rsidP="00D523D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4" w:name="_Toc448139611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sz w:val="20"/>
          <w:szCs w:val="20"/>
        </w:rPr>
        <w:t xml:space="preserve">Resumo </w:t>
      </w:r>
      <w:r w:rsidR="009014EF">
        <w:rPr>
          <w:b/>
          <w:sz w:val="20"/>
          <w:szCs w:val="20"/>
        </w:rPr>
        <w:t>das entregas</w:t>
      </w:r>
      <w:bookmarkEnd w:id="4"/>
    </w:p>
    <w:p w:rsidR="000410F9" w:rsidRDefault="000410F9" w:rsidP="000410F9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5" w:name="_Toc448139612"/>
      <w:r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 xml:space="preserve">1.1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5B0413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sz w:val="20"/>
          <w:szCs w:val="20"/>
        </w:rPr>
        <w:t>Engenharia de Software</w:t>
      </w:r>
      <w:bookmarkEnd w:id="5"/>
    </w:p>
    <w:p w:rsidR="000410F9" w:rsidRDefault="000410F9" w:rsidP="000410F9"/>
    <w:p w:rsidR="00AC4512" w:rsidRDefault="00AC4512" w:rsidP="000410F9"/>
    <w:tbl>
      <w:tblPr>
        <w:tblW w:w="9113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551"/>
        <w:gridCol w:w="4428"/>
      </w:tblGrid>
      <w:tr w:rsidR="000410F9" w:rsidTr="000410F9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0410F9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Item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Link</w:t>
            </w:r>
          </w:p>
        </w:tc>
      </w:tr>
      <w:tr w:rsidR="000410F9" w:rsidRPr="00140810" w:rsidTr="000410F9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0410F9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>Diagrama de Caso de Uso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0410F9" w:rsidP="000410F9">
            <w:pPr>
              <w:pStyle w:val="NormalWeb"/>
              <w:numPr>
                <w:ilvl w:val="0"/>
                <w:numId w:val="4"/>
              </w:numPr>
              <w:ind w:left="333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>Atores;</w:t>
            </w:r>
          </w:p>
          <w:p w:rsidR="000410F9" w:rsidRPr="00140810" w:rsidRDefault="000410F9" w:rsidP="000410F9">
            <w:pPr>
              <w:pStyle w:val="NormalWeb"/>
              <w:numPr>
                <w:ilvl w:val="0"/>
                <w:numId w:val="4"/>
              </w:numPr>
              <w:ind w:left="333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>Condomínios;</w:t>
            </w:r>
          </w:p>
          <w:p w:rsidR="000410F9" w:rsidRPr="00140810" w:rsidRDefault="000410F9" w:rsidP="000410F9">
            <w:pPr>
              <w:pStyle w:val="NormalWeb"/>
              <w:numPr>
                <w:ilvl w:val="0"/>
                <w:numId w:val="4"/>
              </w:numPr>
              <w:ind w:left="333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>Contas a Pagar;</w:t>
            </w:r>
          </w:p>
          <w:p w:rsidR="000410F9" w:rsidRPr="00140810" w:rsidRDefault="000410F9" w:rsidP="000410F9">
            <w:pPr>
              <w:pStyle w:val="NormalWeb"/>
              <w:numPr>
                <w:ilvl w:val="0"/>
                <w:numId w:val="4"/>
              </w:numPr>
              <w:ind w:left="333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>Contas a Receber;</w:t>
            </w:r>
          </w:p>
          <w:p w:rsidR="000410F9" w:rsidRPr="00140810" w:rsidRDefault="000410F9" w:rsidP="000410F9">
            <w:pPr>
              <w:pStyle w:val="NormalWeb"/>
              <w:numPr>
                <w:ilvl w:val="0"/>
                <w:numId w:val="4"/>
              </w:numPr>
              <w:ind w:left="333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>Rateio;</w:t>
            </w:r>
          </w:p>
          <w:p w:rsidR="000410F9" w:rsidRPr="00140810" w:rsidRDefault="000410F9" w:rsidP="000410F9">
            <w:pPr>
              <w:pStyle w:val="NormalWeb"/>
              <w:numPr>
                <w:ilvl w:val="0"/>
                <w:numId w:val="4"/>
              </w:numPr>
              <w:ind w:left="333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>Unidades.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0410F9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140810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https://github.com/naypaula/SGC/tree/master/2-Requisitos/1.2-Lista_de_Requisitos/caso%20de%20uso</w:t>
              </w:r>
            </w:hyperlink>
          </w:p>
        </w:tc>
      </w:tr>
      <w:tr w:rsidR="000410F9" w:rsidRPr="00140810" w:rsidTr="000410F9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0410F9" w:rsidP="000410F9">
            <w:pPr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Documento de Visão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0410F9" w:rsidP="0056382C">
            <w:pPr>
              <w:jc w:val="both"/>
              <w:rPr>
                <w:sz w:val="20"/>
                <w:szCs w:val="20"/>
              </w:rPr>
            </w:pPr>
            <w:r w:rsidRPr="00140810">
              <w:rPr>
                <w:rFonts w:eastAsia="Times New Roman"/>
                <w:color w:val="00000A"/>
                <w:sz w:val="20"/>
                <w:szCs w:val="20"/>
              </w:rPr>
              <w:t>F</w:t>
            </w:r>
            <w:r w:rsidRPr="00140810">
              <w:rPr>
                <w:rFonts w:eastAsia="Times New Roman"/>
                <w:color w:val="00000A"/>
                <w:sz w:val="20"/>
                <w:szCs w:val="20"/>
              </w:rPr>
              <w:t>ornece a visão da abrangência que o sistema terá na organização</w:t>
            </w:r>
            <w:r w:rsidRPr="00140810">
              <w:rPr>
                <w:rFonts w:eastAsia="Times New Roman"/>
                <w:color w:val="00000A"/>
                <w:sz w:val="20"/>
                <w:szCs w:val="20"/>
              </w:rPr>
              <w:t>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0410F9" w:rsidP="0056382C">
            <w:pPr>
              <w:jc w:val="both"/>
              <w:rPr>
                <w:sz w:val="20"/>
                <w:szCs w:val="20"/>
              </w:rPr>
            </w:pPr>
            <w:hyperlink r:id="rId9" w:history="1">
              <w:r w:rsidRPr="00140810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https://github.com/naypaula/SGC/tree/master/1-Modelagem_de_Negocios/1.3-Visao</w:t>
              </w:r>
            </w:hyperlink>
          </w:p>
        </w:tc>
      </w:tr>
      <w:tr w:rsidR="000410F9" w:rsidRPr="00140810" w:rsidTr="000410F9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0410F9" w:rsidP="0056382C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lastRenderedPageBreak/>
              <w:t>MER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0410F9" w:rsidP="0056382C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Descreve as entidades envolvidas</w:t>
            </w:r>
            <w:r w:rsidR="00FA0C2D" w:rsidRPr="00140810">
              <w:rPr>
                <w:sz w:val="20"/>
                <w:szCs w:val="20"/>
              </w:rPr>
              <w:t xml:space="preserve"> no negócio e como elas se relacionam.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0410F9" w:rsidP="0056382C">
            <w:pPr>
              <w:jc w:val="both"/>
              <w:rPr>
                <w:sz w:val="20"/>
                <w:szCs w:val="20"/>
              </w:rPr>
            </w:pPr>
            <w:hyperlink r:id="rId10" w:history="1">
              <w:r w:rsidRPr="00140810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https://github.com/naypaula/SGC/tree/master/2-Requisitos/1.4-Modelo_Conceitual_de_Dados</w:t>
              </w:r>
            </w:hyperlink>
          </w:p>
        </w:tc>
      </w:tr>
      <w:tr w:rsidR="00AC4512" w:rsidRPr="00140810" w:rsidTr="000410F9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C4512" w:rsidRPr="00140810" w:rsidRDefault="00AC4512" w:rsidP="0056382C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Modelagem de Negócio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C4512" w:rsidRPr="00140810" w:rsidRDefault="00AC4512" w:rsidP="00AC4512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Baixar Contas a Pagar</w:t>
            </w:r>
            <w:r w:rsidRPr="00140810">
              <w:rPr>
                <w:sz w:val="20"/>
                <w:szCs w:val="20"/>
              </w:rPr>
              <w:t>;</w:t>
            </w:r>
          </w:p>
          <w:p w:rsidR="00AC4512" w:rsidRPr="00140810" w:rsidRDefault="00AC4512" w:rsidP="00AC4512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Baixar Contas a Receber;</w:t>
            </w:r>
          </w:p>
          <w:p w:rsidR="00AC4512" w:rsidRPr="00140810" w:rsidRDefault="00AC4512" w:rsidP="00AC4512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Gerar Mensalidades;</w:t>
            </w:r>
          </w:p>
          <w:p w:rsidR="00AC4512" w:rsidRPr="00140810" w:rsidRDefault="00AC4512" w:rsidP="00AC4512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Registrar Condomínios;</w:t>
            </w:r>
          </w:p>
          <w:p w:rsidR="00AC4512" w:rsidRPr="00140810" w:rsidRDefault="00AC4512" w:rsidP="00AC4512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Registrar Contas a Pagar;</w:t>
            </w:r>
          </w:p>
          <w:p w:rsidR="00AC4512" w:rsidRPr="00140810" w:rsidRDefault="00AC4512" w:rsidP="00AC4512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Registrar Itens Imobilizado;</w:t>
            </w:r>
          </w:p>
          <w:p w:rsidR="00AC4512" w:rsidRPr="00140810" w:rsidRDefault="00AC4512" w:rsidP="00AC4512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Registrar Pessoas;</w:t>
            </w:r>
          </w:p>
          <w:p w:rsidR="00AC4512" w:rsidRPr="00140810" w:rsidRDefault="00AC4512" w:rsidP="00AC4512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Registrar Unidades.</w:t>
            </w:r>
          </w:p>
          <w:p w:rsidR="00AC4512" w:rsidRPr="00140810" w:rsidRDefault="00AC4512" w:rsidP="00AC451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C4512" w:rsidRPr="00140810" w:rsidRDefault="00AC4512" w:rsidP="0056382C">
            <w:pPr>
              <w:jc w:val="both"/>
              <w:rPr>
                <w:sz w:val="20"/>
                <w:szCs w:val="20"/>
              </w:rPr>
            </w:pPr>
            <w:hyperlink r:id="rId11" w:history="1">
              <w:r w:rsidRPr="00140810">
                <w:rPr>
                  <w:rStyle w:val="Hyperlink"/>
                  <w:sz w:val="20"/>
                  <w:szCs w:val="20"/>
                </w:rPr>
                <w:t>https://github.com/naypaula/SGC/tree/master/1-Modelagem_de_Negocios/1.2-Modelos_(Atividades)</w:t>
              </w:r>
            </w:hyperlink>
          </w:p>
        </w:tc>
      </w:tr>
      <w:tr w:rsidR="000410F9" w:rsidRPr="00140810" w:rsidTr="000410F9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FA0C2D" w:rsidP="0056382C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Protótipos de Telas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FA0C2D" w:rsidP="00FA0C2D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Tela principal;</w:t>
            </w:r>
          </w:p>
          <w:p w:rsidR="00FA0C2D" w:rsidRPr="00140810" w:rsidRDefault="00FA0C2D" w:rsidP="00FA0C2D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Manter Condomínios;</w:t>
            </w:r>
          </w:p>
          <w:p w:rsidR="00FA0C2D" w:rsidRPr="00140810" w:rsidRDefault="00FA0C2D" w:rsidP="00FA0C2D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Manter Unidades;</w:t>
            </w:r>
          </w:p>
          <w:p w:rsidR="00FA0C2D" w:rsidRPr="00140810" w:rsidRDefault="00FA0C2D" w:rsidP="00FA0C2D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Total Gasto Mês;</w:t>
            </w:r>
          </w:p>
          <w:p w:rsidR="00FA0C2D" w:rsidRPr="00140810" w:rsidRDefault="00FA0C2D" w:rsidP="00FA0C2D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Preço Gás;</w:t>
            </w:r>
          </w:p>
          <w:p w:rsidR="00FA0C2D" w:rsidRPr="00140810" w:rsidRDefault="00FA0C2D" w:rsidP="00FA0C2D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Contas a Receber;</w:t>
            </w:r>
          </w:p>
          <w:p w:rsidR="00FA0C2D" w:rsidRPr="00140810" w:rsidRDefault="00FA0C2D" w:rsidP="00FA0C2D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Contas a Pagar;</w:t>
            </w:r>
          </w:p>
          <w:p w:rsidR="00FA0C2D" w:rsidRPr="00140810" w:rsidRDefault="00FA0C2D" w:rsidP="00FA0C2D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Lançamentos Contábeis.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FA0C2D" w:rsidP="0056382C">
            <w:pPr>
              <w:jc w:val="both"/>
              <w:rPr>
                <w:sz w:val="20"/>
                <w:szCs w:val="20"/>
              </w:rPr>
            </w:pPr>
            <w:hyperlink r:id="rId12" w:history="1">
              <w:r w:rsidRPr="00140810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https://github.com/naypaula/SGC/tree/master/2-Requisitos/1.3-Prototipos_de_Tela</w:t>
              </w:r>
            </w:hyperlink>
          </w:p>
        </w:tc>
      </w:tr>
      <w:tr w:rsidR="000410F9" w:rsidRPr="00140810" w:rsidTr="000410F9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5B0413" w:rsidP="0056382C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Requisitos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5B0413" w:rsidP="005B0413">
            <w:pPr>
              <w:pStyle w:val="ListParagraph"/>
              <w:numPr>
                <w:ilvl w:val="0"/>
                <w:numId w:val="6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Funcionais;</w:t>
            </w:r>
          </w:p>
          <w:p w:rsidR="005B0413" w:rsidRPr="00140810" w:rsidRDefault="005B0413" w:rsidP="005B0413">
            <w:pPr>
              <w:pStyle w:val="ListParagraph"/>
              <w:numPr>
                <w:ilvl w:val="0"/>
                <w:numId w:val="6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Não Funcionais;</w:t>
            </w:r>
          </w:p>
          <w:p w:rsidR="005B0413" w:rsidRPr="00140810" w:rsidRDefault="005B0413" w:rsidP="005B0413">
            <w:pPr>
              <w:pStyle w:val="ListParagraph"/>
              <w:numPr>
                <w:ilvl w:val="0"/>
                <w:numId w:val="6"/>
              </w:numPr>
              <w:ind w:left="333"/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Negócio.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410F9" w:rsidRPr="00140810" w:rsidRDefault="005B0413" w:rsidP="0056382C">
            <w:pPr>
              <w:jc w:val="both"/>
              <w:rPr>
                <w:sz w:val="20"/>
                <w:szCs w:val="20"/>
              </w:rPr>
            </w:pPr>
            <w:hyperlink r:id="rId13" w:history="1">
              <w:r w:rsidRPr="00140810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https://github.com/naypaula/SGC/tree/master/2-Requisitos/1.2-Lista_de_Requisitos/requisitos</w:t>
              </w:r>
            </w:hyperlink>
          </w:p>
        </w:tc>
      </w:tr>
    </w:tbl>
    <w:p w:rsidR="00AC4512" w:rsidRPr="00140810" w:rsidRDefault="00D24F93" w:rsidP="00AC4512">
      <w:pPr>
        <w:rPr>
          <w:b/>
          <w:sz w:val="20"/>
          <w:szCs w:val="20"/>
        </w:rPr>
      </w:pPr>
      <w:r w:rsidRPr="00140810">
        <w:rPr>
          <w:sz w:val="20"/>
          <w:szCs w:val="20"/>
        </w:rPr>
        <w:br/>
      </w:r>
    </w:p>
    <w:p w:rsidR="00545680" w:rsidRDefault="00AC4512" w:rsidP="00545680">
      <w:pPr>
        <w:rPr>
          <w:b/>
          <w:sz w:val="20"/>
          <w:szCs w:val="20"/>
        </w:rPr>
      </w:pPr>
      <w:r w:rsidRPr="00140810">
        <w:rPr>
          <w:b/>
          <w:sz w:val="20"/>
          <w:szCs w:val="20"/>
        </w:rPr>
        <w:br w:type="page"/>
      </w:r>
    </w:p>
    <w:p w:rsidR="00545680" w:rsidRDefault="00545680" w:rsidP="00545680">
      <w:pPr>
        <w:rPr>
          <w:b/>
          <w:sz w:val="20"/>
          <w:szCs w:val="20"/>
        </w:rPr>
      </w:pPr>
    </w:p>
    <w:p w:rsidR="00545680" w:rsidRDefault="00545680" w:rsidP="00545680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6" w:name="_Toc448139613"/>
      <w:r>
        <w:rPr>
          <w:b/>
          <w:sz w:val="20"/>
          <w:szCs w:val="20"/>
        </w:rPr>
        <w:t>2.1.</w:t>
      </w: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b/>
          <w:sz w:val="20"/>
          <w:szCs w:val="20"/>
        </w:rPr>
        <w:t>Gerenciamento de Projeto</w:t>
      </w:r>
      <w:bookmarkEnd w:id="6"/>
    </w:p>
    <w:p w:rsidR="005B0413" w:rsidRPr="00140810" w:rsidRDefault="005B0413" w:rsidP="005B0413">
      <w:pPr>
        <w:rPr>
          <w:sz w:val="20"/>
          <w:szCs w:val="20"/>
        </w:rPr>
      </w:pPr>
    </w:p>
    <w:tbl>
      <w:tblPr>
        <w:tblW w:w="9113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551"/>
        <w:gridCol w:w="4428"/>
      </w:tblGrid>
      <w:tr w:rsidR="005B041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5B0413" w:rsidRPr="00140810" w:rsidRDefault="005B0413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140810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Item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5B0413" w:rsidRPr="00140810" w:rsidRDefault="005B0413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140810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5B0413" w:rsidRPr="00140810" w:rsidRDefault="005B0413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140810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Link</w:t>
            </w:r>
          </w:p>
        </w:tc>
      </w:tr>
      <w:tr w:rsidR="005B041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5B0413" w:rsidP="0056382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>Atas de Reuniões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5B0413" w:rsidP="0056382C">
            <w:pPr>
              <w:pStyle w:val="NormalWeb"/>
              <w:numPr>
                <w:ilvl w:val="0"/>
                <w:numId w:val="4"/>
              </w:numPr>
              <w:ind w:left="333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>Ata 01– Levantamento dos processos da empresa;</w:t>
            </w:r>
          </w:p>
          <w:p w:rsidR="005B0413" w:rsidRPr="00140810" w:rsidRDefault="005B0413" w:rsidP="0093493C">
            <w:pPr>
              <w:pStyle w:val="NormalWeb"/>
              <w:numPr>
                <w:ilvl w:val="0"/>
                <w:numId w:val="4"/>
              </w:numPr>
              <w:ind w:left="333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 xml:space="preserve">Ata 02 – </w:t>
            </w:r>
            <w:r w:rsidRPr="00140810">
              <w:rPr>
                <w:rFonts w:ascii="Arial" w:hAnsi="Arial" w:cs="Arial"/>
                <w:sz w:val="20"/>
                <w:szCs w:val="20"/>
              </w:rPr>
              <w:br/>
              <w:t>Integração e perfis de</w:t>
            </w:r>
            <w:r w:rsidR="0093493C" w:rsidRPr="001408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810">
              <w:rPr>
                <w:rFonts w:ascii="Arial" w:hAnsi="Arial" w:cs="Arial"/>
                <w:sz w:val="20"/>
                <w:szCs w:val="20"/>
              </w:rPr>
              <w:t>usuário</w:t>
            </w:r>
            <w:r w:rsidR="0093493C" w:rsidRPr="00140810">
              <w:rPr>
                <w:rFonts w:ascii="Arial" w:hAnsi="Arial" w:cs="Arial"/>
                <w:sz w:val="20"/>
                <w:szCs w:val="20"/>
              </w:rPr>
              <w:t>s</w:t>
            </w:r>
            <w:r w:rsidRPr="0014081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5B0413" w:rsidP="0056382C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14081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https://github.com/naypaula/SGC/tree/master/1-Modelagem_de_Negocios/1.1-Documentos_Auxiliares</w:t>
              </w:r>
            </w:hyperlink>
          </w:p>
        </w:tc>
      </w:tr>
      <w:tr w:rsidR="005B041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93493C" w:rsidP="0056382C">
            <w:pPr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Cronograma de Atividades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93493C" w:rsidP="00307B52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 xml:space="preserve">Data de início: 17/02/2016 Data </w:t>
            </w:r>
            <w:bookmarkStart w:id="7" w:name="_GoBack"/>
            <w:bookmarkEnd w:id="7"/>
            <w:r w:rsidRPr="00140810">
              <w:rPr>
                <w:sz w:val="20"/>
                <w:szCs w:val="20"/>
              </w:rPr>
              <w:t>fim: 26/03/2016.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93493C" w:rsidP="0056382C">
            <w:pPr>
              <w:jc w:val="both"/>
              <w:rPr>
                <w:sz w:val="20"/>
                <w:szCs w:val="20"/>
              </w:rPr>
            </w:pPr>
            <w:hyperlink r:id="rId15" w:history="1">
              <w:r w:rsidRPr="00140810">
                <w:rPr>
                  <w:rStyle w:val="Hyperlink"/>
                  <w:sz w:val="20"/>
                  <w:szCs w:val="20"/>
                </w:rPr>
                <w:t>https://github.com/naypaula/SGC/tree/master/1-Modelagem_de_Negocios/1.1-Documentos_Auxiliares</w:t>
              </w:r>
            </w:hyperlink>
          </w:p>
        </w:tc>
      </w:tr>
      <w:tr w:rsidR="00D24F9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EAP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Fase 01 e pacotes de entrega.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Pr="0014081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https://github.com/naypaula/SGC/tree/master/1-Modelagem_de_Negocios/1.1-Documentos_Auxiliares</w:t>
              </w:r>
            </w:hyperlink>
          </w:p>
        </w:tc>
      </w:tr>
      <w:tr w:rsidR="00D24F9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Planilha de Contagem de ponto de função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Contagem detalhada de 25%;</w:t>
            </w:r>
            <w:r w:rsidRPr="00140810">
              <w:rPr>
                <w:sz w:val="20"/>
                <w:szCs w:val="20"/>
              </w:rPr>
              <w:br/>
              <w:t>Contagem por estimativa.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hyperlink r:id="rId17" w:history="1">
              <w:r w:rsidRPr="00140810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https://github.com/naypaula/SGC/tree/master/2-Requisitos/1.5-Planilha_de_Contagem</w:t>
              </w:r>
            </w:hyperlink>
          </w:p>
        </w:tc>
      </w:tr>
      <w:tr w:rsidR="00D24F9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Relatório de não conformidades conhecidas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hyperlink r:id="rId18" w:history="1">
              <w:r w:rsidRPr="00140810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https://github.com/naypaula/SGC/issues/1</w:t>
              </w:r>
            </w:hyperlink>
          </w:p>
        </w:tc>
      </w:tr>
    </w:tbl>
    <w:p w:rsidR="005B0413" w:rsidRPr="00140810" w:rsidRDefault="005B0413" w:rsidP="005B0413">
      <w:pPr>
        <w:rPr>
          <w:sz w:val="20"/>
          <w:szCs w:val="20"/>
        </w:rPr>
      </w:pPr>
    </w:p>
    <w:p w:rsidR="00D523D2" w:rsidRPr="00140810" w:rsidRDefault="00D523D2" w:rsidP="00D523D2">
      <w:pPr>
        <w:spacing w:after="120" w:line="261" w:lineRule="auto"/>
        <w:jc w:val="both"/>
        <w:rPr>
          <w:sz w:val="20"/>
          <w:szCs w:val="20"/>
        </w:rPr>
      </w:pPr>
    </w:p>
    <w:p w:rsidR="00D523D2" w:rsidRPr="00140810" w:rsidRDefault="00D523D2" w:rsidP="00D523D2">
      <w:pPr>
        <w:spacing w:after="120" w:line="261" w:lineRule="auto"/>
        <w:jc w:val="both"/>
        <w:rPr>
          <w:sz w:val="20"/>
          <w:szCs w:val="20"/>
        </w:rPr>
      </w:pPr>
    </w:p>
    <w:sectPr w:rsidR="00D523D2" w:rsidRPr="00140810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01F" w:rsidRDefault="00F3301F">
      <w:pPr>
        <w:spacing w:line="240" w:lineRule="auto"/>
      </w:pPr>
      <w:r>
        <w:separator/>
      </w:r>
    </w:p>
  </w:endnote>
  <w:endnote w:type="continuationSeparator" w:id="0">
    <w:p w:rsidR="00F3301F" w:rsidRDefault="00F33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484D47">
      <w:rPr>
        <w:noProof/>
      </w:rPr>
      <w:t>5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484D47">
      <w:rPr>
        <w:noProof/>
      </w:rPr>
      <w:t>5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01F" w:rsidRDefault="00F3301F">
      <w:pPr>
        <w:spacing w:line="240" w:lineRule="auto"/>
      </w:pPr>
      <w:r>
        <w:separator/>
      </w:r>
    </w:p>
  </w:footnote>
  <w:footnote w:type="continuationSeparator" w:id="0">
    <w:p w:rsidR="00F3301F" w:rsidRDefault="00F33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41D"/>
    <w:multiLevelType w:val="multilevel"/>
    <w:tmpl w:val="8DBE4462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9757F5"/>
    <w:multiLevelType w:val="hybridMultilevel"/>
    <w:tmpl w:val="282ED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04A2"/>
    <w:multiLevelType w:val="hybridMultilevel"/>
    <w:tmpl w:val="BE36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96827"/>
    <w:multiLevelType w:val="multilevel"/>
    <w:tmpl w:val="E0A6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5E5414"/>
    <w:multiLevelType w:val="hybridMultilevel"/>
    <w:tmpl w:val="A31E5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94D15"/>
    <w:multiLevelType w:val="multilevel"/>
    <w:tmpl w:val="B85E9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7FB2D25"/>
    <w:multiLevelType w:val="hybridMultilevel"/>
    <w:tmpl w:val="2C448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410F9"/>
    <w:rsid w:val="00054CF8"/>
    <w:rsid w:val="00074DDB"/>
    <w:rsid w:val="000D22A7"/>
    <w:rsid w:val="00115B36"/>
    <w:rsid w:val="00140810"/>
    <w:rsid w:val="001736D3"/>
    <w:rsid w:val="001E4285"/>
    <w:rsid w:val="00224741"/>
    <w:rsid w:val="00264AEB"/>
    <w:rsid w:val="00307B52"/>
    <w:rsid w:val="003A2094"/>
    <w:rsid w:val="003B2555"/>
    <w:rsid w:val="003D7589"/>
    <w:rsid w:val="004444BA"/>
    <w:rsid w:val="00484D47"/>
    <w:rsid w:val="00535298"/>
    <w:rsid w:val="00545680"/>
    <w:rsid w:val="005B0413"/>
    <w:rsid w:val="005F7F2F"/>
    <w:rsid w:val="00664EDB"/>
    <w:rsid w:val="00670B5D"/>
    <w:rsid w:val="007C0F58"/>
    <w:rsid w:val="0080276C"/>
    <w:rsid w:val="008F569F"/>
    <w:rsid w:val="009014EF"/>
    <w:rsid w:val="009303CD"/>
    <w:rsid w:val="0093493C"/>
    <w:rsid w:val="00A3219A"/>
    <w:rsid w:val="00AB0149"/>
    <w:rsid w:val="00AC4512"/>
    <w:rsid w:val="00AC7998"/>
    <w:rsid w:val="00CB637F"/>
    <w:rsid w:val="00CD347F"/>
    <w:rsid w:val="00CE2870"/>
    <w:rsid w:val="00CF60EB"/>
    <w:rsid w:val="00D24F93"/>
    <w:rsid w:val="00D523D2"/>
    <w:rsid w:val="00DC0537"/>
    <w:rsid w:val="00EE1010"/>
    <w:rsid w:val="00F3301F"/>
    <w:rsid w:val="00F81928"/>
    <w:rsid w:val="00FA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rsid w:val="00D523D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1"/>
    <w:rsid w:val="00D523D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rsid w:val="00D523D2"/>
    <w:rPr>
      <w:sz w:val="40"/>
      <w:szCs w:val="40"/>
    </w:rPr>
  </w:style>
  <w:style w:type="character" w:customStyle="1" w:styleId="Heading2Char1">
    <w:name w:val="Heading 2 Char1"/>
    <w:basedOn w:val="DefaultParagraphFont"/>
    <w:link w:val="Heading2"/>
    <w:rsid w:val="00D523D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A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ypaula/SGC/tree/master/2-Requisitos/1.2-Lista_de_Requisitos/caso%20de%20uso" TargetMode="External"/><Relationship Id="rId13" Type="http://schemas.openxmlformats.org/officeDocument/2006/relationships/hyperlink" Target="https://github.com/naypaula/SGC/tree/master/2-Requisitos/1.2-Lista_de_Requisitos/requisitos" TargetMode="External"/><Relationship Id="rId18" Type="http://schemas.openxmlformats.org/officeDocument/2006/relationships/hyperlink" Target="https://github.com/naypaula/SGC/issues/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naypaula/SGC/tree/master/2-Requisitos/1.3-Prototipos_de_Tela" TargetMode="External"/><Relationship Id="rId17" Type="http://schemas.openxmlformats.org/officeDocument/2006/relationships/hyperlink" Target="https://github.com/naypaula/SGC/tree/master/2-Requisitos/1.5-Planilha_de_Contag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aypaula/SGC/tree/master/1-Modelagem_de_Negocios/1.1-Documentos_Auxiliar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ypaula/SGC/tree/master/1-Modelagem_de_Negocios/1.2-Modelos_(Atividades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ypaula/SGC/tree/master/1-Modelagem_de_Negocios/1.1-Documentos_Auxiliares" TargetMode="External"/><Relationship Id="rId10" Type="http://schemas.openxmlformats.org/officeDocument/2006/relationships/hyperlink" Target="https://github.com/naypaula/SGC/tree/master/2-Requisitos/1.4-Modelo_Conceitual_de_Dado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aypaula/SGC/tree/master/1-Modelagem_de_Negocios/1.3-Visao" TargetMode="External"/><Relationship Id="rId14" Type="http://schemas.openxmlformats.org/officeDocument/2006/relationships/hyperlink" Target="https://github.com/naypaula/SGC/tree/master/1-Modelagem_de_Negocios/1.1-Documentos_Auxiliar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22120-4D78-4FA7-9EDF-A803699E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 de Paula</cp:lastModifiedBy>
  <cp:revision>4</cp:revision>
  <cp:lastPrinted>2016-04-11T15:06:00Z</cp:lastPrinted>
  <dcterms:created xsi:type="dcterms:W3CDTF">2016-04-11T15:05:00Z</dcterms:created>
  <dcterms:modified xsi:type="dcterms:W3CDTF">2016-04-11T15:07:00Z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