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C-2004) is entered into between Orion Global Solutions Inc. ("Supplier") and Ironvale Components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November 1,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October 31,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Unit Prices are subject to the annual adjustment specified in Schedule A.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MFG-1002 - Hydraulic valve block: USD 377.25 per unit.</w:t>
      </w:r>
    </w:p>
    <w:p>
      <w:r>
        <w:t>A.99  Annual Adjustment: the Unit Prices above increase by 5% compounding, first applied on November 1, 2024 and on each anniversary thereafter.</w:t>
      </w:r>
    </w:p>
    <w:p>
      <w:pPr>
        <w:pStyle w:val="Heading2"/>
      </w:pPr>
      <w:r>
        <w:t>SIDE LETTER NO. 1</w:t>
      </w:r>
    </w:p>
    <w:p>
      <w:r>
        <w:t>SL1.1  For the period from February 1, 2025 to June 30, 2025 (inclusive), Supplier grants Customer a promotional discount of seven and one-half percent (7.5%) on the Unit Price of MFG-1002 (Hydraulic valve block). The discount applies only during the stated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