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BGE Reranker Service</w:t>
      </w:r>
    </w:p>
    <w:p>
      <w:pPr>
        <w:jc w:val="center"/>
      </w:pPr>
      <w:r>
        <w:rPr>
          <w:i/>
          <w:sz w:val="24"/>
        </w:rPr>
        <w:t>Installation, Configuration, Testing and Run Guide</w:t>
      </w:r>
    </w:p>
    <w:p>
      <w:r>
        <w:rPr>
          <w:b/>
        </w:rPr>
        <w:t xml:space="preserve">Purpose. </w:t>
      </w:r>
      <w:r>
        <w:t>This guide documents the Python/FastAPI service used to expose BAAI/bge-reranker-v2-m3 as a reranking HTTP API for the RAG system. The reranker is a cross-encoder: it accepts a query and candidate documents and returns relevance scores rather than embeddings.</w:t>
      </w:r>
    </w:p>
    <w:p>
      <w:pPr>
        <w:pStyle w:val="Heading1"/>
      </w:pPr>
      <w:r>
        <w:t>1. Architecture</w:t>
      </w:r>
    </w:p>
    <w:p>
      <w:pPr>
        <w:pStyle w:val="ListBullet"/>
      </w:pPr>
      <w:r>
        <w:t>User Query → qwen3-embedding:8b → ChromaDB → Top 20–30 candidates</w:t>
      </w:r>
    </w:p>
    <w:p>
      <w:pPr>
        <w:pStyle w:val="ListBullet"/>
      </w:pPr>
      <w:r>
        <w:t>Top candidates → BGE reranker-v2-m3 → relevance scores → Top 5–7</w:t>
      </w:r>
    </w:p>
    <w:p>
      <w:pPr>
        <w:pStyle w:val="ListBullet"/>
      </w:pPr>
      <w:r>
        <w:t>Top 5–7 chunks → Ollama LLM → final answer</w:t>
      </w:r>
    </w:p>
    <w:p>
      <w:pPr>
        <w:pStyle w:val="Heading1"/>
      </w:pPr>
      <w:r>
        <w:t>2. Prerequisites</w:t>
      </w:r>
    </w:p>
    <w:p>
      <w:pPr>
        <w:pStyle w:val="ListBullet"/>
      </w:pPr>
      <w:r>
        <w:t>Windows Server/PC with Python 3.11 64-bit recommended.</w:t>
      </w:r>
    </w:p>
    <w:p>
      <w:pPr>
        <w:pStyle w:val="ListBullet"/>
      </w:pPr>
      <w:r>
        <w:t>NVIDIA GPU is recommended for production inference; the RTX 3050 6 GB setup used during testing is suitable for this model.</w:t>
      </w:r>
    </w:p>
    <w:p>
      <w:pPr>
        <w:pStyle w:val="ListBullet"/>
      </w:pPr>
      <w:r>
        <w:t>Internet access for the initial Hugging Face model download, unless the model is already cached.</w:t>
      </w:r>
    </w:p>
    <w:p>
      <w:pPr>
        <w:pStyle w:val="ListBullet"/>
      </w:pPr>
      <w:r>
        <w:t>Port 8001 available for the FastAPI service.</w:t>
      </w:r>
    </w:p>
    <w:p>
      <w:pPr>
        <w:pStyle w:val="ListBullet"/>
      </w:pPr>
      <w:r>
        <w:t>Ollama may run on the same server, but the reranker is intentionally separate from Ollama.</w:t>
      </w:r>
    </w:p>
    <w:p>
      <w:pPr>
        <w:pStyle w:val="Heading1"/>
      </w:pPr>
      <w:r>
        <w:t>3. Create the Service Folder</w:t>
      </w:r>
    </w:p>
    <w:p>
      <w:r>
        <w:t>Run Command Prompt or PowerShell:</w:t>
      </w:r>
    </w:p>
    <w:p>
      <w:pPr>
        <w:pStyle w:val="IntenseQuote"/>
      </w:pPr>
      <w:r>
        <w:t>mkdir D:\Reranker</w:t>
        <w:br/>
        <w:t>cd /d D:\Reranker</w:t>
      </w:r>
    </w:p>
    <w:p>
      <w:pPr>
        <w:pStyle w:val="Heading1"/>
      </w:pPr>
      <w:r>
        <w:t>4. Install and Verify Python</w:t>
      </w:r>
    </w:p>
    <w:p>
      <w:r>
        <w:t>Verify Python:</w:t>
      </w:r>
    </w:p>
    <w:p>
      <w:r>
        <w:t>python --version</w:t>
      </w:r>
    </w:p>
    <w:p>
      <w:r>
        <w:t>If Python is not found, install Python 3.11 64-bit from the official Python Windows downloads page. During installation enable Add python.exe to PATH.</w:t>
      </w:r>
    </w:p>
    <w:p>
      <w:r>
        <w:t>Then verify:</w:t>
      </w:r>
    </w:p>
    <w:p>
      <w:r>
        <w:t>python --version</w:t>
        <w:br/>
        <w:t>pip --version</w:t>
      </w:r>
    </w:p>
    <w:p>
      <w:pPr>
        <w:pStyle w:val="Heading1"/>
      </w:pPr>
      <w:r>
        <w:t>5. Create the Virtual Environment</w:t>
      </w:r>
    </w:p>
    <w:p>
      <w:pPr>
        <w:pStyle w:val="IntenseQuote"/>
      </w:pPr>
      <w:r>
        <w:t>cd /d D:\Reranker</w:t>
        <w:br/>
        <w:t>python -m venv .venv</w:t>
        <w:br/>
        <w:t>.venv\Scripts\activate</w:t>
      </w:r>
    </w:p>
    <w:p>
      <w:r>
        <w:t>After activation the prompt should contain:</w:t>
      </w:r>
    </w:p>
    <w:p>
      <w:pPr>
        <w:pStyle w:val="IntenseQuote"/>
      </w:pPr>
      <w:r>
        <w:t>(.venv) D:\Reranker&gt;</w:t>
      </w:r>
    </w:p>
    <w:p>
      <w:pPr>
        <w:pStyle w:val="Heading1"/>
      </w:pPr>
      <w:r>
        <w:t>6. Install Python Packages</w:t>
      </w:r>
    </w:p>
    <w:p>
      <w:r>
        <w:t>Upgrade pip:</w:t>
      </w:r>
    </w:p>
    <w:p>
      <w:r>
        <w:t>python -m pip install --upgrade pip</w:t>
      </w:r>
    </w:p>
    <w:p>
      <w:r>
        <w:t>Install the packages used by the service:</w:t>
      </w:r>
    </w:p>
    <w:p>
      <w:r>
        <w:t>pip install -U FlagEmbedding fastapi uvicorn</w:t>
      </w:r>
    </w:p>
    <w:p>
      <w:r>
        <w:t>If CUDA/PyTorch is already configured on the server, keep the existing compatible PyTorch installation. If installing PyTorch specifically for the RTX GPU, select the CUDA wheel appropriate for the installed NVIDIA driver and verify CUDA before proceeding.</w:t>
      </w:r>
    </w:p>
    <w:p>
      <w:pPr>
        <w:pStyle w:val="Heading1"/>
      </w:pPr>
      <w:r>
        <w:t>7. Verify GPU / PyTorch</w:t>
      </w:r>
    </w:p>
    <w:p>
      <w:pPr>
        <w:pStyle w:val="IntenseQuote"/>
      </w:pPr>
      <w:r>
        <w:t>nvidia-smi</w:t>
        <w:br/>
        <w:t>python -c "import torch; print('PyTorch:', torch.__version__); print('CUDA:', torch.cuda.is_available()); print('GPU:', torch.cuda.get_device_name(0) if torch.cuda.is_available() else 'CPU')</w:t>
      </w:r>
    </w:p>
    <w:p>
      <w:r>
        <w:t>Expected for GPU inference:</w:t>
      </w:r>
    </w:p>
    <w:p>
      <w:pPr>
        <w:pStyle w:val="IntenseQuote"/>
      </w:pPr>
      <w:r>
        <w:t>CUDA: True</w:t>
        <w:br/>
        <w:t>GPU: NVIDIA GeForce RTX 3050 Laptop GPU</w:t>
      </w:r>
    </w:p>
    <w:p>
      <w:pPr>
        <w:pStyle w:val="Heading1"/>
      </w:pPr>
      <w:r>
        <w:t>8. Install the BGE Reranker</w:t>
      </w:r>
    </w:p>
    <w:p>
      <w:r>
        <w:t>The service uses BAAI/bge-reranker-v2-m3 through FlagEmbedding. The model is a multilingual cross-encoder and returns a relevance score for each query/document pair. Higher scores indicate greater relevance; normalize=True maps the score through a sigmoid to the 0–1 range.</w:t>
      </w:r>
    </w:p>
    <w:p>
      <w:r>
        <w:t>The model is downloaded automatically on its first load if it is not already cached.</w:t>
      </w:r>
    </w:p>
    <w:p>
      <w:pPr>
        <w:pStyle w:val="Heading1"/>
      </w:pPr>
      <w:r>
        <w:t>9. Create reranker_api.py</w:t>
      </w:r>
    </w:p>
    <w:p>
      <w:pPr>
        <w:pStyle w:val="IntenseQuote"/>
      </w:pPr>
      <w:r>
        <w:t>from fastapi import FastAPI</w:t>
        <w:br/>
        <w:t>from pydantic import BaseModel</w:t>
        <w:br/>
        <w:t>from FlagEmbedding import FlagReranker</w:t>
        <w:br/>
        <w:br/>
        <w:t>app = FastAPI(title="BGE Reranker API")</w:t>
        <w:br/>
        <w:br/>
        <w:t>print("Loading BGE reranker...")</w:t>
        <w:br/>
        <w:br/>
        <w:t>reranker = FlagReranker(</w:t>
        <w:br/>
        <w:t xml:space="preserve">    "BAAI/bge-reranker-v2-m3",</w:t>
        <w:br/>
        <w:t xml:space="preserve">    use_fp16=True</w:t>
        <w:br/>
        <w:t>)</w:t>
        <w:br/>
        <w:br/>
        <w:t>print("BGE reranker loaded.")</w:t>
        <w:br/>
        <w:br/>
        <w:br/>
        <w:t>class RerankRequest(BaseModel):</w:t>
        <w:br/>
        <w:t xml:space="preserve">    query: str</w:t>
        <w:br/>
        <w:t xml:space="preserve">    documents: list[str]</w:t>
        <w:br/>
        <w:br/>
        <w:br/>
        <w:t>@app.get("/")</w:t>
        <w:br/>
        <w:t>def root():</w:t>
        <w:br/>
        <w:t xml:space="preserve">    return {"status": "running"}</w:t>
        <w:br/>
        <w:br/>
        <w:br/>
        <w:t>@app.post("/rerank")</w:t>
        <w:br/>
        <w:t>def rerank(request: RerankRequest):</w:t>
        <w:br/>
        <w:t xml:space="preserve">    pairs = [</w:t>
        <w:br/>
        <w:t xml:space="preserve">        [request.query, document]</w:t>
        <w:br/>
        <w:t xml:space="preserve">        for document in request.documents</w:t>
        <w:br/>
        <w:t xml:space="preserve">    ]</w:t>
        <w:br/>
        <w:br/>
        <w:t xml:space="preserve">    scores = reranker.compute_score(</w:t>
        <w:br/>
        <w:t xml:space="preserve">        pairs,</w:t>
        <w:br/>
        <w:t xml:space="preserve">        normalize=True</w:t>
        <w:br/>
        <w:t xml:space="preserve">    )</w:t>
        <w:br/>
        <w:br/>
        <w:t xml:space="preserve">    if not isinstance(scores, list):</w:t>
        <w:br/>
        <w:t xml:space="preserve">        scores = [scores]</w:t>
        <w:br/>
        <w:br/>
        <w:t xml:space="preserve">    results = [</w:t>
        <w:br/>
        <w:t xml:space="preserve">        {</w:t>
        <w:br/>
        <w:t xml:space="preserve">            "index": i,</w:t>
        <w:br/>
        <w:t xml:space="preserve">            "score": float(score),</w:t>
        <w:br/>
        <w:t xml:space="preserve">            "document": request.documents[i]</w:t>
        <w:br/>
        <w:t xml:space="preserve">        }</w:t>
        <w:br/>
        <w:t xml:space="preserve">        for i, score in enumerate(scores)</w:t>
        <w:br/>
        <w:t xml:space="preserve">    ]</w:t>
        <w:br/>
        <w:br/>
        <w:t xml:space="preserve">    results.sort(</w:t>
        <w:br/>
        <w:t xml:space="preserve">        key=lambda x: x["score"],</w:t>
        <w:br/>
        <w:t xml:space="preserve">        reverse=True</w:t>
        <w:br/>
        <w:t xml:space="preserve">    )</w:t>
        <w:br/>
        <w:br/>
        <w:t xml:space="preserve">    return {</w:t>
        <w:br/>
        <w:t xml:space="preserve">        "query": request.query,</w:t>
        <w:br/>
        <w:t xml:space="preserve">        "results": results</w:t>
        <w:br/>
        <w:t xml:space="preserve">    }</w:t>
        <w:br/>
      </w:r>
    </w:p>
    <w:p>
      <w:pPr>
        <w:pStyle w:val="Heading1"/>
      </w:pPr>
      <w:r>
        <w:t>10. Start the Service</w:t>
      </w:r>
    </w:p>
    <w:p>
      <w:pPr>
        <w:pStyle w:val="IntenseQuote"/>
      </w:pPr>
      <w:r>
        <w:t>cd /d D:\Reranker</w:t>
        <w:br/>
        <w:t>.venv\Scripts\activate</w:t>
        <w:br/>
        <w:t>uvicorn reranker_api:app --host 0.0.0.0 --port 8001</w:t>
      </w:r>
    </w:p>
    <w:p>
      <w:r>
        <w:t>Expected startup output:</w:t>
      </w:r>
    </w:p>
    <w:p>
      <w:pPr>
        <w:pStyle w:val="IntenseQuote"/>
      </w:pPr>
      <w:r>
        <w:t>Loading BGE reranker...</w:t>
        <w:br/>
        <w:t>BGE reranker loaded.</w:t>
        <w:br/>
        <w:t>Uvicorn running on http://0.0.0.0:8001</w:t>
      </w:r>
    </w:p>
    <w:p>
      <w:pPr>
        <w:pStyle w:val="Heading1"/>
      </w:pPr>
      <w:r>
        <w:t>11. Test the Health Endpoint</w:t>
      </w:r>
    </w:p>
    <w:p>
      <w:r>
        <w:t>From the server:</w:t>
      </w:r>
    </w:p>
    <w:p>
      <w:r>
        <w:t>curl.exe http://localhost:8001/</w:t>
      </w:r>
    </w:p>
    <w:p>
      <w:r>
        <w:t>From another PC:</w:t>
      </w:r>
    </w:p>
    <w:p>
      <w:r>
        <w:t>Invoke-RestMethod http://10.235.20.91:8001/</w:t>
      </w:r>
    </w:p>
    <w:p>
      <w:r>
        <w:t>Expected response:</w:t>
      </w:r>
    </w:p>
    <w:p>
      <w:pPr>
        <w:pStyle w:val="IntenseQuote"/>
      </w:pPr>
      <w:r>
        <w:t>{"status":"running"}</w:t>
      </w:r>
    </w:p>
    <w:p>
      <w:pPr>
        <w:pStyle w:val="Heading1"/>
      </w:pPr>
      <w:r>
        <w:t>12. Test Reranking from PowerShell</w:t>
      </w:r>
    </w:p>
    <w:p>
      <w:pPr>
        <w:pStyle w:val="IntenseQuote"/>
      </w:pPr>
      <w:r>
        <w:t>$body = @{</w:t>
        <w:br/>
        <w:t xml:space="preserve">    query = "What is the casual leave policy?"</w:t>
        <w:br/>
        <w:t xml:space="preserve">    documents = @(</w:t>
        <w:br/>
        <w:t xml:space="preserve">        "Employees are entitled to 7 days of casual leave per year."</w:t>
        <w:br/>
        <w:t xml:space="preserve">        "Training programs require prior approval."</w:t>
        <w:br/>
        <w:t xml:space="preserve">        "Employees are provided medical insurance."</w:t>
        <w:br/>
        <w:t xml:space="preserve">        "Casual leave can be taken for personal reasons."</w:t>
        <w:br/>
        <w:t xml:space="preserve">    )</w:t>
        <w:br/>
        <w:t>} | ConvertTo-Json -Depth 5</w:t>
        <w:br/>
        <w:br/>
        <w:t>$result = Invoke-RestMethod `</w:t>
        <w:br/>
        <w:t xml:space="preserve">    -Uri "http://10.235.20.91:8001/rerank" `</w:t>
        <w:br/>
        <w:t xml:space="preserve">    -Method Post `</w:t>
        <w:br/>
        <w:t xml:space="preserve">    -ContentType "application/json" `</w:t>
        <w:br/>
        <w:t xml:space="preserve">    -Body $body</w:t>
        <w:br/>
        <w:br/>
        <w:t>$result | ConvertTo-Json -Depth 10</w:t>
        <w:br/>
      </w:r>
    </w:p>
    <w:p>
      <w:r>
        <w:t>The response contains the query and documents sorted by descending relevance score.</w:t>
      </w:r>
    </w:p>
    <w:p>
      <w:pPr>
        <w:pStyle w:val="Heading1"/>
      </w:pPr>
      <w:r>
        <w:t>13. Direct Python Model Test</w:t>
      </w:r>
    </w:p>
    <w:p>
      <w:pPr>
        <w:pStyle w:val="IntenseQuote"/>
      </w:pPr>
      <w:r>
        <w:t>from FlagEmbedding import FlagReranker</w:t>
        <w:br/>
        <w:br/>
        <w:t>reranker = FlagReranker(</w:t>
        <w:br/>
        <w:t xml:space="preserve">    "BAAI/bge-reranker-v2-m3",</w:t>
        <w:br/>
        <w:t xml:space="preserve">    use_fp16=True</w:t>
        <w:br/>
        <w:t>)</w:t>
        <w:br/>
        <w:br/>
        <w:t>score = reranker.compute_score(</w:t>
        <w:br/>
        <w:t xml:space="preserve">    [</w:t>
        <w:br/>
        <w:t xml:space="preserve">        "What is the casual leave policy?",</w:t>
        <w:br/>
        <w:t xml:space="preserve">        "Employees are entitled to 7 days of casual leave per year."</w:t>
        <w:br/>
        <w:t xml:space="preserve">    ],</w:t>
        <w:br/>
        <w:t xml:space="preserve">    normalize=True</w:t>
        <w:br/>
        <w:t>)</w:t>
        <w:br/>
        <w:br/>
        <w:t>print(score)</w:t>
        <w:br/>
      </w:r>
    </w:p>
    <w:p>
      <w:r>
        <w:t>A successful test returns a floating-point relevance score. During the tested setup, a result such as 0.4616841543 was returned successfully. The tokenizer performance message about XLMRobertaTokenizerFast is informational and is not an inference failure.</w:t>
      </w:r>
    </w:p>
    <w:p>
      <w:pPr>
        <w:pStyle w:val="Heading1"/>
      </w:pPr>
      <w:r>
        <w:t>14. Windows Firewall</w:t>
      </w:r>
    </w:p>
    <w:p>
      <w:r>
        <w:t>If localhost works but another machine cannot reach port 8001, allow inbound TCP 8001:</w:t>
      </w:r>
    </w:p>
    <w:p>
      <w:pPr>
        <w:pStyle w:val="IntenseQuote"/>
      </w:pPr>
      <w:r>
        <w:t>New-NetFirewallRule -DisplayName "BGE Reranker API 8001" -Direction Inbound -Protocol TCP -LocalPort 8001 -Action Allow</w:t>
      </w:r>
    </w:p>
    <w:p>
      <w:r>
        <w:t>If corporate firewall policy restricts inbound ports, request the appropriate network rule instead of disabling the firewall.</w:t>
      </w:r>
    </w:p>
    <w:p>
      <w:pPr>
        <w:pStyle w:val="Heading1"/>
      </w:pPr>
      <w:r>
        <w:t>15. RAG Integration</w:t>
      </w:r>
    </w:p>
    <w:p>
      <w:r>
        <w:t>Recommended flow:</w:t>
      </w:r>
    </w:p>
    <w:p>
      <w:pPr>
        <w:pStyle w:val="ListNumber"/>
      </w:pPr>
      <w:r>
        <w:t>Generate the query embedding using Ollama qwen3-embedding:8b.</w:t>
      </w:r>
    </w:p>
    <w:p>
      <w:pPr>
        <w:pStyle w:val="ListNumber"/>
      </w:pPr>
      <w:r>
        <w:t>Search ChromaDB and retrieve approximately 20–30 candidate chunks.</w:t>
      </w:r>
    </w:p>
    <w:p>
      <w:pPr>
        <w:pStyle w:val="ListNumber"/>
      </w:pPr>
      <w:r>
        <w:t>Send the candidate chunk texts and original query to POST /rerank.</w:t>
      </w:r>
    </w:p>
    <w:p>
      <w:pPr>
        <w:pStyle w:val="ListNumber"/>
      </w:pPr>
      <w:r>
        <w:t>Sort by returned score and retain approximately the top 5–7 chunks.</w:t>
      </w:r>
    </w:p>
    <w:p>
      <w:pPr>
        <w:pStyle w:val="ListNumber"/>
      </w:pPr>
      <w:r>
        <w:t>Send only those selected chunks to the LLM for answer generation.</w:t>
      </w:r>
    </w:p>
    <w:p>
      <w:pPr>
        <w:pStyle w:val="Heading1"/>
      </w:pPr>
      <w:r>
        <w:t>16. Important Design Notes</w:t>
      </w:r>
    </w:p>
    <w:p>
      <w:pPr>
        <w:pStyle w:val="ListBullet"/>
      </w:pPr>
      <w:r>
        <w:t>Do not call Ollama /api/embed with bge-reranker-v2-m3. It is a cross-encoder reranker, not an embedding model.</w:t>
      </w:r>
    </w:p>
    <w:p>
      <w:pPr>
        <w:pStyle w:val="ListBullet"/>
      </w:pPr>
      <w:r>
        <w:t>Do not call Ollama /api/generate with the BGE reranker. It does not have a generative language-model logits head.</w:t>
      </w:r>
    </w:p>
    <w:p>
      <w:pPr>
        <w:pStyle w:val="ListBullet"/>
      </w:pPr>
      <w:r>
        <w:t>Ollama qwen3-embedding:8b remains the embedding service in this architecture.</w:t>
      </w:r>
    </w:p>
    <w:p>
      <w:pPr>
        <w:pStyle w:val="ListBullet"/>
      </w:pPr>
      <w:r>
        <w:t>BGE reranking should be performed by the dedicated Python service.</w:t>
      </w:r>
    </w:p>
    <w:p>
      <w:pPr>
        <w:pStyle w:val="ListBullet"/>
      </w:pPr>
      <w:r>
        <w:t>Do not assume a normalized score of 0.5 is a universal relevance threshold. Initially use top-k selection and tune thresholds using real policy queries.</w:t>
      </w:r>
    </w:p>
    <w:p>
      <w:pPr>
        <w:pStyle w:val="ListBullet"/>
      </w:pPr>
      <w:r>
        <w:t>For performance, rerank only the top 20–50 vector-search candidates rather than the entire document collection.</w:t>
      </w:r>
    </w:p>
    <w:p>
      <w:pPr>
        <w:pStyle w:val="Heading1"/>
      </w:pPr>
      <w:r>
        <w:t>17. Troubleshooting</w:t>
      </w:r>
    </w:p>
    <w:p>
      <w:r>
        <w:rPr>
          <w:b/>
        </w:rPr>
        <w:t xml:space="preserve">Python was not found: </w:t>
      </w:r>
      <w:r>
        <w:t>Install Python 3.11 64-bit and enable Add python.exe to PATH. Reopen the terminal.</w:t>
      </w:r>
    </w:p>
    <w:p>
      <w:r>
        <w:rPr>
          <w:b/>
        </w:rPr>
        <w:t xml:space="preserve">POST /rerank returns 500: </w:t>
      </w:r>
      <w:r>
        <w:t>Check the Uvicorn console for the full traceback. The error normally comes from the Python/model environment rather than FastAPI networking.</w:t>
      </w:r>
    </w:p>
    <w:p>
      <w:r>
        <w:rPr>
          <w:b/>
        </w:rPr>
        <w:t xml:space="preserve">XLMRobertaTokenizerFast warning: </w:t>
      </w:r>
      <w:r>
        <w:t>This is an informational performance warning. It does not mean the reranker failed.</w:t>
      </w:r>
    </w:p>
    <w:p>
      <w:r>
        <w:rPr>
          <w:b/>
        </w:rPr>
        <w:t xml:space="preserve">Cannot connect from another PC: </w:t>
      </w:r>
      <w:r>
        <w:t>Verify Uvicorn is running with --host 0.0.0.0, confirm port 8001 is listening, and check the Windows firewall.</w:t>
      </w:r>
    </w:p>
    <w:p>
      <w:r>
        <w:rPr>
          <w:b/>
        </w:rPr>
        <w:t xml:space="preserve">CUDA is False: </w:t>
      </w:r>
      <w:r>
        <w:t>Verify the NVIDIA driver, PyTorch CUDA wheel, and the active .venv. Run nvidia-smi and the torch CUDA check.</w:t>
      </w:r>
    </w:p>
    <w:p>
      <w:r>
        <w:rPr>
          <w:b/>
        </w:rPr>
        <w:t xml:space="preserve">Model download fails: </w:t>
      </w:r>
      <w:r>
        <w:t>Verify internet access and that Hugging Face model downloads are permitted. The model can also be placed in a local cache/path if required by the environment.</w:t>
      </w:r>
    </w:p>
    <w:p>
      <w:pPr>
        <w:pStyle w:val="Heading1"/>
      </w:pPr>
      <w:r>
        <w:t>18. Stop and Restart</w:t>
      </w:r>
    </w:p>
    <w:p>
      <w:r>
        <w:t>Stop the foreground Uvicorn service with Ctrl+C.</w:t>
      </w:r>
    </w:p>
    <w:p>
      <w:r>
        <w:t>Restart:</w:t>
      </w:r>
    </w:p>
    <w:p>
      <w:pPr>
        <w:pStyle w:val="IntenseQuote"/>
      </w:pPr>
      <w:r>
        <w:t>cd /d D:\Reranker</w:t>
        <w:br/>
        <w:t>.venv\Scripts\activate</w:t>
        <w:br/>
        <w:t>uvicorn reranker_api:app --host 0.0.0.0 --port 8001</w:t>
      </w:r>
    </w:p>
    <w:p>
      <w:pPr>
        <w:pStyle w:val="Heading1"/>
      </w:pPr>
      <w:r>
        <w:t>19. Production Considerations</w:t>
      </w:r>
    </w:p>
    <w:p>
      <w:pPr>
        <w:pStyle w:val="ListBullet"/>
      </w:pPr>
      <w:r>
        <w:t>Run the service under a Windows service manager or another supervised process rather than leaving an interactive terminal open.</w:t>
      </w:r>
    </w:p>
    <w:p>
      <w:pPr>
        <w:pStyle w:val="ListBullet"/>
      </w:pPr>
      <w:r>
        <w:t>Restrict port 8001 to the application servers that need access.</w:t>
      </w:r>
    </w:p>
    <w:p>
      <w:pPr>
        <w:pStyle w:val="ListBullet"/>
      </w:pPr>
      <w:r>
        <w:t>Add authentication if the service is reachable outside a trusted internal network.</w:t>
      </w:r>
    </w:p>
    <w:p>
      <w:pPr>
        <w:pStyle w:val="ListBullet"/>
      </w:pPr>
      <w:r>
        <w:t>Add request logging, latency metrics, and exception logging.</w:t>
      </w:r>
    </w:p>
    <w:p>
      <w:pPr>
        <w:pStyle w:val="ListBullet"/>
      </w:pPr>
      <w:r>
        <w:t>Consider batching candidate pairs when reranking multiple requests, while keeping request sizes bounded.</w:t>
      </w:r>
    </w:p>
    <w:p>
      <w:pPr>
        <w:pStyle w:val="ListBullet"/>
      </w:pPr>
      <w:r>
        <w:t>Keep the reranker model loaded once at process startup; do not load it for every request.</w:t>
      </w:r>
    </w:p>
    <w:p>
      <w:pPr>
        <w:pStyle w:val="Heading1"/>
      </w:pPr>
      <w:r>
        <w:t>20. Reference</w:t>
      </w:r>
    </w:p>
    <w:p>
      <w:r>
        <w:t>The BGE/FlagEmbedding documentation describes bge-reranker-v2-m3 as a cross-encoder reranker and shows FlagReranker.compute_score() for query/passage relevance scoring, including normalize=True for 0–1 scores.</w:t>
      </w:r>
    </w:p>
    <w:p>
      <w:r>
        <w:t>Official model: https://huggingface.co/BAAI/bge-reranker-v2-m3</w:t>
      </w:r>
    </w:p>
    <w:p>
      <w:r>
        <w:t>FlagEmbedding reranker documentation: https://github.com/FlagOpen/FlagEmbedding/tree/master/examples/inference/reranker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BGE Reranker Service Installation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