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Backend API Documentation</w:t>
      </w:r>
    </w:p>
    <w:p>
      <w:pPr>
        <w:pStyle w:val="Heading1"/>
      </w:pPr>
      <w:r>
        <w:t>1. Server Setup and Configuration</w:t>
      </w:r>
    </w:p>
    <w:p>
      <w:r>
        <w:br/>
        <w:t>The server is set up using Node.js with Express as the web server framework. Key components of the server setup include:</w:t>
        <w:br/>
        <w:t>- Express for handling HTTP requests.</w:t>
        <w:br/>
        <w:t>- Cors for managing Cross-Origin Resource Sharing.</w:t>
        <w:br/>
        <w:t>- Dotenv for loading environment variables.</w:t>
        <w:br/>
        <w:t>- A connection to the database is established using a custom configuration.</w:t>
        <w:br/>
        <w:t>- Routes for users and profiles are defined and imported.</w:t>
        <w:br/>
        <w:t>- Error handling middleware for managing API errors.</w:t>
        <w:br/>
        <w:t>- Session management and Google authentication are configured.</w:t>
        <w:br/>
        <w:t>- Swagger UI for API documentation is served at '/api/v1/api-docs'.</w:t>
        <w:br/>
      </w:r>
    </w:p>
    <w:p>
      <w:pPr>
        <w:pStyle w:val="Heading1"/>
      </w:pPr>
      <w:r>
        <w:t>2. Database Configuration</w:t>
      </w:r>
    </w:p>
    <w:p>
      <w:r>
        <w:br/>
        <w:t>The database connection is set up in the 'dbconfig' directory. This configuration is responsible for connecting to and managing the database used by the application.</w:t>
        <w:br/>
      </w:r>
    </w:p>
    <w:p>
      <w:pPr>
        <w:pStyle w:val="Heading1"/>
      </w:pPr>
      <w:r>
        <w:t>3. Routing</w:t>
      </w:r>
    </w:p>
    <w:p>
      <w:r>
        <w:br/>
        <w:t>Routes are organized within the 'Routes' directory. Specific routes for user management and profile management are highlighted, including:</w:t>
        <w:br/>
        <w:t>- User routes for authentication, registration, and user-specific actions.</w:t>
        <w:br/>
        <w:t>- Profile routes for handling user profile information and related actions.</w:t>
        <w:br/>
      </w:r>
    </w:p>
    <w:p>
      <w:pPr>
        <w:pStyle w:val="Heading1"/>
      </w:pPr>
      <w:r>
        <w:t>4. Middleware</w:t>
      </w:r>
    </w:p>
    <w:p>
      <w:r>
        <w:br/>
        <w:t>Middleware used in the application includes CORS for cross-origin requests, express.json() for parsing JSON request bodies, and custom error handling middleware. Additionally, session management and Google authentication middleware are configured for user authentication and session handling.</w:t>
        <w:br/>
      </w:r>
    </w:p>
    <w:p>
      <w:pPr>
        <w:pStyle w:val="Heading1"/>
      </w:pPr>
      <w:r>
        <w:t>5. API Documentation with Swagger</w:t>
      </w:r>
    </w:p>
    <w:p>
      <w:r>
        <w:br/>
        <w:t>Swagger is utilized for API documentation, making it easier to understand and interact with the API's endpoints. The Swagger UI is accessible at '/api/v1/api-docs', providing a visual interface for the API's structure and functionality.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