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0A4A1" w14:textId="77777777" w:rsidR="00B3036F" w:rsidRDefault="00B3036F">
      <w:pPr>
        <w:spacing w:before="240"/>
      </w:pPr>
    </w:p>
    <w:p w14:paraId="32588E8E" w14:textId="77777777" w:rsidR="00B3036F" w:rsidRDefault="00000000">
      <w:pPr>
        <w:pBdr>
          <w:bottom w:val="single" w:sz="8" w:space="4" w:color="2E75B6"/>
        </w:pBdr>
        <w:spacing w:after="80"/>
        <w:jc w:val="center"/>
      </w:pPr>
      <w:r>
        <w:rPr>
          <w:b/>
          <w:bCs/>
          <w:color w:val="1F3864"/>
          <w:sz w:val="26"/>
          <w:szCs w:val="26"/>
        </w:rPr>
        <w:t>SCHOOL OF COMPUTER SCIENCE AND ENGINEERING</w:t>
      </w:r>
    </w:p>
    <w:p w14:paraId="0A619DCE" w14:textId="77777777" w:rsidR="00B3036F" w:rsidRDefault="00000000">
      <w:pPr>
        <w:spacing w:before="60" w:after="60"/>
        <w:jc w:val="center"/>
      </w:pPr>
      <w:r>
        <w:rPr>
          <w:b/>
          <w:bCs/>
          <w:color w:val="1F3864"/>
          <w:sz w:val="24"/>
          <w:szCs w:val="24"/>
        </w:rPr>
        <w:t>IILM UNIVERSITY, GREATER NOIDA, INDIA</w:t>
      </w:r>
    </w:p>
    <w:p w14:paraId="5DEF8E7F" w14:textId="77777777" w:rsidR="00B3036F" w:rsidRDefault="00B3036F">
      <w:pPr>
        <w:spacing w:before="200"/>
      </w:pPr>
    </w:p>
    <w:p w14:paraId="4A3A93D9" w14:textId="77777777" w:rsidR="00B3036F" w:rsidRDefault="00000000">
      <w:pPr>
        <w:spacing w:before="60" w:after="60"/>
        <w:jc w:val="center"/>
      </w:pPr>
      <w:r>
        <w:rPr>
          <w:color w:val="595959"/>
          <w:sz w:val="22"/>
          <w:szCs w:val="22"/>
        </w:rPr>
        <w:t>A Minor Project Synopsis</w:t>
      </w:r>
    </w:p>
    <w:p w14:paraId="4446D362" w14:textId="77777777" w:rsidR="00B3036F" w:rsidRDefault="00000000">
      <w:pPr>
        <w:spacing w:before="60" w:after="60"/>
        <w:jc w:val="center"/>
      </w:pPr>
      <w:r>
        <w:rPr>
          <w:color w:val="595959"/>
          <w:sz w:val="22"/>
          <w:szCs w:val="22"/>
        </w:rPr>
        <w:t>On</w:t>
      </w:r>
    </w:p>
    <w:p w14:paraId="6C28317D" w14:textId="77777777" w:rsidR="00B3036F" w:rsidRDefault="00B3036F">
      <w:pPr>
        <w:spacing w:before="120"/>
      </w:pPr>
    </w:p>
    <w:p w14:paraId="5CFF6EE9" w14:textId="77777777" w:rsidR="00B3036F" w:rsidRDefault="00000000">
      <w:pPr>
        <w:spacing w:before="60" w:after="60"/>
        <w:jc w:val="center"/>
      </w:pPr>
      <w:r>
        <w:rPr>
          <w:b/>
          <w:bCs/>
          <w:color w:val="2E75B6"/>
          <w:sz w:val="22"/>
          <w:szCs w:val="22"/>
        </w:rPr>
        <w:t>Project ID: BTP2CSE023</w:t>
      </w:r>
    </w:p>
    <w:p w14:paraId="4E4ECD11" w14:textId="77777777" w:rsidR="00B3036F" w:rsidRDefault="00B3036F">
      <w:pPr>
        <w:spacing w:before="160"/>
      </w:pPr>
    </w:p>
    <w:p w14:paraId="401DD8A5" w14:textId="77777777" w:rsidR="00B3036F" w:rsidRDefault="00000000">
      <w:pPr>
        <w:spacing w:before="80" w:after="80"/>
        <w:jc w:val="center"/>
      </w:pPr>
      <w:r>
        <w:rPr>
          <w:b/>
          <w:bCs/>
          <w:color w:val="1F3864"/>
          <w:sz w:val="34"/>
          <w:szCs w:val="34"/>
        </w:rPr>
        <w:t>Smart Moist-Sense: Intelligent IoT-Based Soil Moisture Monitoring System</w:t>
      </w:r>
    </w:p>
    <w:p w14:paraId="540D191E" w14:textId="77777777" w:rsidR="00B3036F" w:rsidRDefault="00B3036F">
      <w:pPr>
        <w:spacing w:before="200"/>
      </w:pPr>
    </w:p>
    <w:p w14:paraId="15897250" w14:textId="77777777" w:rsidR="00B3036F" w:rsidRDefault="00000000">
      <w:pPr>
        <w:spacing w:before="60" w:after="60"/>
        <w:jc w:val="center"/>
      </w:pPr>
      <w:r>
        <w:rPr>
          <w:color w:val="595959"/>
        </w:rPr>
        <w:t xml:space="preserve">Submitted in partial </w:t>
      </w:r>
      <w:proofErr w:type="spellStart"/>
      <w:r>
        <w:rPr>
          <w:color w:val="595959"/>
        </w:rPr>
        <w:t>fulfillment</w:t>
      </w:r>
      <w:proofErr w:type="spellEnd"/>
      <w:r>
        <w:rPr>
          <w:color w:val="595959"/>
        </w:rPr>
        <w:t xml:space="preserve"> of the requirements for the award of the degree of</w:t>
      </w:r>
    </w:p>
    <w:p w14:paraId="54F31571" w14:textId="77777777" w:rsidR="00B3036F" w:rsidRDefault="00000000">
      <w:pPr>
        <w:spacing w:before="60" w:after="60"/>
        <w:jc w:val="center"/>
      </w:pPr>
      <w:r>
        <w:rPr>
          <w:b/>
          <w:bCs/>
          <w:color w:val="1F3864"/>
          <w:sz w:val="24"/>
          <w:szCs w:val="24"/>
        </w:rPr>
        <w:t>BACHELOR OF TECHNOLOGY</w:t>
      </w:r>
    </w:p>
    <w:p w14:paraId="0C8A7A9A" w14:textId="77777777" w:rsidR="00B3036F" w:rsidRDefault="00000000">
      <w:pPr>
        <w:spacing w:before="60" w:after="60"/>
        <w:jc w:val="center"/>
      </w:pPr>
      <w:r>
        <w:rPr>
          <w:color w:val="595959"/>
        </w:rPr>
        <w:t>in</w:t>
      </w:r>
    </w:p>
    <w:p w14:paraId="378E24A9" w14:textId="77777777" w:rsidR="00B3036F" w:rsidRDefault="00000000">
      <w:pPr>
        <w:spacing w:before="60" w:after="60"/>
        <w:jc w:val="center"/>
      </w:pPr>
      <w:r>
        <w:rPr>
          <w:b/>
          <w:bCs/>
          <w:color w:val="1F3864"/>
          <w:sz w:val="24"/>
          <w:szCs w:val="24"/>
        </w:rPr>
        <w:t>Computer Science and Engineering (AI &amp; ML)</w:t>
      </w:r>
    </w:p>
    <w:p w14:paraId="63214281" w14:textId="77777777" w:rsidR="00B3036F" w:rsidRDefault="00B3036F">
      <w:pPr>
        <w:spacing w:before="200"/>
      </w:pPr>
    </w:p>
    <w:tbl>
      <w:tblPr>
        <w:tblW w:w="81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2"/>
        <w:gridCol w:w="3865"/>
      </w:tblGrid>
      <w:tr w:rsidR="008B422B" w14:paraId="0D4FB539" w14:textId="77777777" w:rsidTr="008B422B">
        <w:trPr>
          <w:trHeight w:val="472"/>
          <w:jc w:val="center"/>
        </w:trPr>
        <w:tc>
          <w:tcPr>
            <w:tcW w:w="8107"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tcPr>
          <w:p w14:paraId="628B191F" w14:textId="005E03AB" w:rsidR="008B422B" w:rsidRPr="008B422B" w:rsidRDefault="008B422B" w:rsidP="008B422B">
            <w:pPr>
              <w:jc w:val="center"/>
              <w:rPr>
                <w:sz w:val="28"/>
                <w:szCs w:val="28"/>
              </w:rPr>
            </w:pPr>
            <w:r w:rsidRPr="008B422B">
              <w:rPr>
                <w:b/>
                <w:bCs/>
                <w:color w:val="FFFFFF"/>
                <w:sz w:val="28"/>
                <w:szCs w:val="28"/>
              </w:rPr>
              <w:t>Project Team</w:t>
            </w:r>
          </w:p>
        </w:tc>
      </w:tr>
      <w:tr w:rsidR="008B422B" w14:paraId="3F9FE9BB" w14:textId="77777777" w:rsidTr="008B422B">
        <w:trPr>
          <w:trHeight w:val="385"/>
          <w:jc w:val="center"/>
        </w:trPr>
        <w:tc>
          <w:tcPr>
            <w:tcW w:w="424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5E801F5" w14:textId="626883ED" w:rsidR="008B422B" w:rsidRPr="00CA022D" w:rsidRDefault="008B422B" w:rsidP="008B422B">
            <w:pPr>
              <w:jc w:val="center"/>
              <w:rPr>
                <w:sz w:val="22"/>
                <w:szCs w:val="22"/>
              </w:rPr>
            </w:pPr>
            <w:r w:rsidRPr="00CA022D">
              <w:rPr>
                <w:b/>
                <w:bCs/>
                <w:color w:val="1F3864"/>
                <w:sz w:val="22"/>
                <w:szCs w:val="22"/>
              </w:rPr>
              <w:t>Team Member 1</w:t>
            </w:r>
          </w:p>
        </w:tc>
        <w:tc>
          <w:tcPr>
            <w:tcW w:w="38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09FDAF5" w14:textId="1FEC9FE7" w:rsidR="008B422B" w:rsidRPr="00CA022D" w:rsidRDefault="008B422B" w:rsidP="00CA022D">
            <w:pPr>
              <w:spacing w:line="600" w:lineRule="auto"/>
              <w:rPr>
                <w:sz w:val="22"/>
                <w:szCs w:val="22"/>
              </w:rPr>
            </w:pPr>
            <w:r w:rsidRPr="00CA022D">
              <w:rPr>
                <w:color w:val="595959"/>
                <w:sz w:val="22"/>
                <w:szCs w:val="22"/>
              </w:rPr>
              <w:t xml:space="preserve">MOHD UBAID </w:t>
            </w:r>
            <w:proofErr w:type="gramStart"/>
            <w:r w:rsidRPr="00CA022D">
              <w:rPr>
                <w:color w:val="595959"/>
                <w:sz w:val="22"/>
                <w:szCs w:val="22"/>
              </w:rPr>
              <w:t>( 2410030326</w:t>
            </w:r>
            <w:proofErr w:type="gramEnd"/>
            <w:r w:rsidRPr="00CA022D">
              <w:rPr>
                <w:color w:val="595959"/>
                <w:sz w:val="22"/>
                <w:szCs w:val="22"/>
              </w:rPr>
              <w:t xml:space="preserve"> )</w:t>
            </w:r>
          </w:p>
        </w:tc>
      </w:tr>
      <w:tr w:rsidR="008B422B" w14:paraId="28D036FD" w14:textId="77777777" w:rsidTr="008B422B">
        <w:trPr>
          <w:trHeight w:val="385"/>
          <w:jc w:val="center"/>
        </w:trPr>
        <w:tc>
          <w:tcPr>
            <w:tcW w:w="42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D6872B" w14:textId="0B2D12F2" w:rsidR="008B422B" w:rsidRPr="00CA022D" w:rsidRDefault="008B422B" w:rsidP="008B422B">
            <w:pPr>
              <w:jc w:val="center"/>
              <w:rPr>
                <w:sz w:val="22"/>
                <w:szCs w:val="22"/>
              </w:rPr>
            </w:pPr>
            <w:r w:rsidRPr="00CA022D">
              <w:rPr>
                <w:b/>
                <w:bCs/>
                <w:color w:val="1F3864"/>
                <w:sz w:val="22"/>
                <w:szCs w:val="22"/>
              </w:rPr>
              <w:t>Team Member 2</w:t>
            </w:r>
          </w:p>
        </w:tc>
        <w:tc>
          <w:tcPr>
            <w:tcW w:w="38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0C6D76" w14:textId="325CA598" w:rsidR="008B422B" w:rsidRPr="00CA022D" w:rsidRDefault="008B422B" w:rsidP="00CA022D">
            <w:pPr>
              <w:spacing w:line="600" w:lineRule="auto"/>
              <w:rPr>
                <w:color w:val="595959"/>
                <w:sz w:val="22"/>
                <w:szCs w:val="22"/>
              </w:rPr>
            </w:pPr>
            <w:r w:rsidRPr="00CA022D">
              <w:rPr>
                <w:color w:val="595959"/>
                <w:sz w:val="22"/>
                <w:szCs w:val="22"/>
              </w:rPr>
              <w:t xml:space="preserve">Shantam </w:t>
            </w:r>
            <w:proofErr w:type="gramStart"/>
            <w:r w:rsidRPr="00CA022D">
              <w:rPr>
                <w:color w:val="595959"/>
                <w:sz w:val="22"/>
                <w:szCs w:val="22"/>
              </w:rPr>
              <w:t>( 2410030356</w:t>
            </w:r>
            <w:proofErr w:type="gramEnd"/>
            <w:r w:rsidRPr="00CA022D">
              <w:rPr>
                <w:color w:val="595959"/>
                <w:sz w:val="22"/>
                <w:szCs w:val="22"/>
              </w:rPr>
              <w:t xml:space="preserve"> )</w:t>
            </w:r>
          </w:p>
        </w:tc>
      </w:tr>
      <w:tr w:rsidR="008B422B" w14:paraId="296B45B9" w14:textId="77777777" w:rsidTr="008B422B">
        <w:trPr>
          <w:trHeight w:val="407"/>
          <w:jc w:val="center"/>
        </w:trPr>
        <w:tc>
          <w:tcPr>
            <w:tcW w:w="424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6DA49B2" w14:textId="3D227525" w:rsidR="008B422B" w:rsidRPr="00CA022D" w:rsidRDefault="008B422B" w:rsidP="008B422B">
            <w:pPr>
              <w:jc w:val="center"/>
              <w:rPr>
                <w:sz w:val="22"/>
                <w:szCs w:val="22"/>
              </w:rPr>
            </w:pPr>
            <w:r w:rsidRPr="00CA022D">
              <w:rPr>
                <w:b/>
                <w:bCs/>
                <w:color w:val="1F3864"/>
                <w:sz w:val="22"/>
                <w:szCs w:val="22"/>
              </w:rPr>
              <w:t>Team Member 3</w:t>
            </w:r>
          </w:p>
        </w:tc>
        <w:tc>
          <w:tcPr>
            <w:tcW w:w="38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bottom"/>
          </w:tcPr>
          <w:p w14:paraId="0F4A1DF0" w14:textId="5747E293" w:rsidR="008B422B" w:rsidRPr="00CA022D" w:rsidRDefault="008B422B" w:rsidP="00CA022D">
            <w:pPr>
              <w:spacing w:line="600" w:lineRule="auto"/>
              <w:rPr>
                <w:color w:val="595959"/>
                <w:sz w:val="22"/>
                <w:szCs w:val="22"/>
              </w:rPr>
            </w:pPr>
            <w:r w:rsidRPr="00CA022D">
              <w:rPr>
                <w:color w:val="595959"/>
                <w:sz w:val="22"/>
                <w:szCs w:val="22"/>
              </w:rPr>
              <w:t xml:space="preserve">Keshav Kumar </w:t>
            </w:r>
            <w:proofErr w:type="gramStart"/>
            <w:r w:rsidRPr="00CA022D">
              <w:rPr>
                <w:color w:val="595959"/>
                <w:sz w:val="22"/>
                <w:szCs w:val="22"/>
              </w:rPr>
              <w:t>( 2410030281</w:t>
            </w:r>
            <w:proofErr w:type="gramEnd"/>
            <w:r w:rsidRPr="00CA022D">
              <w:rPr>
                <w:color w:val="595959"/>
                <w:sz w:val="22"/>
                <w:szCs w:val="22"/>
              </w:rPr>
              <w:t xml:space="preserve"> )</w:t>
            </w:r>
          </w:p>
        </w:tc>
      </w:tr>
      <w:tr w:rsidR="008B422B" w14:paraId="0D978ECA" w14:textId="77777777" w:rsidTr="008B422B">
        <w:trPr>
          <w:trHeight w:val="385"/>
          <w:jc w:val="center"/>
        </w:trPr>
        <w:tc>
          <w:tcPr>
            <w:tcW w:w="42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5E9344" w14:textId="663ED4D2" w:rsidR="008B422B" w:rsidRPr="00CA022D" w:rsidRDefault="008B422B" w:rsidP="008B422B">
            <w:pPr>
              <w:jc w:val="center"/>
              <w:rPr>
                <w:sz w:val="22"/>
                <w:szCs w:val="22"/>
              </w:rPr>
            </w:pPr>
            <w:r w:rsidRPr="00CA022D">
              <w:rPr>
                <w:b/>
                <w:bCs/>
                <w:color w:val="1F3864"/>
                <w:sz w:val="22"/>
                <w:szCs w:val="22"/>
              </w:rPr>
              <w:t>Team Member 4</w:t>
            </w:r>
          </w:p>
        </w:tc>
        <w:tc>
          <w:tcPr>
            <w:tcW w:w="38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bottom"/>
          </w:tcPr>
          <w:p w14:paraId="2E444F00" w14:textId="2A1CFD34" w:rsidR="008B422B" w:rsidRPr="00CA022D" w:rsidRDefault="008B422B" w:rsidP="00CA022D">
            <w:pPr>
              <w:spacing w:line="600" w:lineRule="auto"/>
              <w:rPr>
                <w:color w:val="595959"/>
                <w:sz w:val="22"/>
                <w:szCs w:val="22"/>
              </w:rPr>
            </w:pPr>
            <w:r w:rsidRPr="00CA022D">
              <w:rPr>
                <w:color w:val="595959"/>
                <w:sz w:val="22"/>
                <w:szCs w:val="22"/>
              </w:rPr>
              <w:t xml:space="preserve">Divyanshu Ranjan Karn </w:t>
            </w:r>
            <w:proofErr w:type="gramStart"/>
            <w:r w:rsidRPr="00CA022D">
              <w:rPr>
                <w:color w:val="595959"/>
                <w:sz w:val="22"/>
                <w:szCs w:val="22"/>
              </w:rPr>
              <w:t>( 2410030313</w:t>
            </w:r>
            <w:proofErr w:type="gramEnd"/>
            <w:r w:rsidRPr="00CA022D">
              <w:rPr>
                <w:color w:val="595959"/>
                <w:sz w:val="22"/>
                <w:szCs w:val="22"/>
              </w:rPr>
              <w:t xml:space="preserve"> )</w:t>
            </w:r>
          </w:p>
        </w:tc>
      </w:tr>
      <w:tr w:rsidR="008B422B" w14:paraId="7F201911" w14:textId="77777777" w:rsidTr="008B422B">
        <w:trPr>
          <w:trHeight w:val="385"/>
          <w:jc w:val="center"/>
        </w:trPr>
        <w:tc>
          <w:tcPr>
            <w:tcW w:w="424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A4DA26B" w14:textId="64E239A4" w:rsidR="008B422B" w:rsidRPr="00CA022D" w:rsidRDefault="008B422B" w:rsidP="008B422B">
            <w:pPr>
              <w:jc w:val="center"/>
              <w:rPr>
                <w:sz w:val="22"/>
                <w:szCs w:val="22"/>
              </w:rPr>
            </w:pPr>
            <w:r w:rsidRPr="00CA022D">
              <w:rPr>
                <w:b/>
                <w:bCs/>
                <w:color w:val="1F3864"/>
                <w:sz w:val="22"/>
                <w:szCs w:val="22"/>
              </w:rPr>
              <w:t>Team Member 5</w:t>
            </w:r>
          </w:p>
        </w:tc>
        <w:tc>
          <w:tcPr>
            <w:tcW w:w="38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bottom"/>
          </w:tcPr>
          <w:p w14:paraId="5F5C9DD7" w14:textId="5D278D69" w:rsidR="008B422B" w:rsidRPr="00CA022D" w:rsidRDefault="008B422B" w:rsidP="00CA022D">
            <w:pPr>
              <w:spacing w:line="600" w:lineRule="auto"/>
              <w:rPr>
                <w:color w:val="595959"/>
                <w:sz w:val="22"/>
                <w:szCs w:val="22"/>
              </w:rPr>
            </w:pPr>
            <w:r w:rsidRPr="00CA022D">
              <w:rPr>
                <w:color w:val="595959"/>
                <w:sz w:val="22"/>
                <w:szCs w:val="22"/>
              </w:rPr>
              <w:t xml:space="preserve">Nitesh Raj Singh </w:t>
            </w:r>
            <w:proofErr w:type="gramStart"/>
            <w:r w:rsidRPr="00CA022D">
              <w:rPr>
                <w:color w:val="595959"/>
                <w:sz w:val="22"/>
                <w:szCs w:val="22"/>
              </w:rPr>
              <w:t>( 2410030254</w:t>
            </w:r>
            <w:proofErr w:type="gramEnd"/>
            <w:r w:rsidRPr="00CA022D">
              <w:rPr>
                <w:color w:val="595959"/>
                <w:sz w:val="22"/>
                <w:szCs w:val="22"/>
              </w:rPr>
              <w:t xml:space="preserve"> )</w:t>
            </w:r>
          </w:p>
        </w:tc>
      </w:tr>
    </w:tbl>
    <w:p w14:paraId="0D6EAAD3" w14:textId="77777777" w:rsidR="00B3036F" w:rsidRDefault="00B3036F" w:rsidP="008B422B">
      <w:pPr>
        <w:spacing w:before="140"/>
        <w:jc w:val="center"/>
      </w:pPr>
    </w:p>
    <w:p w14:paraId="3DD50A79" w14:textId="77777777" w:rsidR="008E70B4" w:rsidRDefault="008E70B4" w:rsidP="008B422B">
      <w:pPr>
        <w:spacing w:before="140"/>
        <w:jc w:val="center"/>
      </w:pPr>
    </w:p>
    <w:p w14:paraId="6DBB3B41" w14:textId="77777777" w:rsidR="008E70B4" w:rsidRDefault="008E70B4" w:rsidP="00CA022D">
      <w:pPr>
        <w:spacing w:before="140"/>
      </w:pPr>
    </w:p>
    <w:p w14:paraId="71BA1B45" w14:textId="77777777" w:rsidR="008E70B4" w:rsidRDefault="008E70B4" w:rsidP="008B422B">
      <w:pPr>
        <w:spacing w:before="140"/>
        <w:jc w:val="center"/>
      </w:pPr>
    </w:p>
    <w:p w14:paraId="699C07B0" w14:textId="77777777" w:rsidR="00B3036F" w:rsidRPr="008E70B4" w:rsidRDefault="00000000">
      <w:pPr>
        <w:spacing w:before="60" w:after="60"/>
        <w:jc w:val="center"/>
        <w:rPr>
          <w:sz w:val="28"/>
          <w:szCs w:val="28"/>
        </w:rPr>
      </w:pPr>
      <w:r w:rsidRPr="008E70B4">
        <w:rPr>
          <w:color w:val="595959"/>
          <w:sz w:val="28"/>
          <w:szCs w:val="28"/>
        </w:rPr>
        <w:t>Under the Guidance of</w:t>
      </w:r>
    </w:p>
    <w:p w14:paraId="75B33D5D" w14:textId="3A3FCFE3" w:rsidR="008E70B4" w:rsidRPr="00CA022D" w:rsidRDefault="00000000" w:rsidP="00CA022D">
      <w:pPr>
        <w:spacing w:before="60" w:after="60"/>
        <w:jc w:val="center"/>
        <w:rPr>
          <w:b/>
          <w:bCs/>
          <w:color w:val="1F3864"/>
          <w:sz w:val="28"/>
          <w:szCs w:val="28"/>
        </w:rPr>
      </w:pPr>
      <w:r w:rsidRPr="008E70B4">
        <w:rPr>
          <w:b/>
          <w:bCs/>
          <w:color w:val="1F3864"/>
          <w:sz w:val="28"/>
          <w:szCs w:val="28"/>
        </w:rPr>
        <w:t>Prof. Dr. Swati Vashisht</w:t>
      </w:r>
    </w:p>
    <w:p w14:paraId="24330DF0" w14:textId="77777777" w:rsidR="00B3036F" w:rsidRDefault="00B3036F">
      <w:pPr>
        <w:spacing w:before="140"/>
      </w:pPr>
    </w:p>
    <w:p w14:paraId="55AA6696" w14:textId="77777777" w:rsidR="00B3036F" w:rsidRDefault="00B3036F">
      <w:pPr>
        <w:pBdr>
          <w:bottom w:val="single" w:sz="8" w:space="1" w:color="2E75B6"/>
        </w:pBdr>
        <w:spacing w:before="80" w:after="80"/>
      </w:pPr>
    </w:p>
    <w:p w14:paraId="052E5D64" w14:textId="77777777" w:rsidR="00B3036F" w:rsidRDefault="00000000">
      <w:pPr>
        <w:spacing w:before="60" w:after="60"/>
        <w:jc w:val="center"/>
      </w:pPr>
      <w:r>
        <w:rPr>
          <w:color w:val="595959"/>
        </w:rPr>
        <w:t>Session 2025–</w:t>
      </w:r>
      <w:proofErr w:type="gramStart"/>
      <w:r>
        <w:rPr>
          <w:color w:val="595959"/>
        </w:rPr>
        <w:t>26  |</w:t>
      </w:r>
      <w:proofErr w:type="gramEnd"/>
      <w:r>
        <w:rPr>
          <w:color w:val="595959"/>
        </w:rPr>
        <w:t xml:space="preserve">  March, 2026</w:t>
      </w:r>
    </w:p>
    <w:p w14:paraId="5EC17116" w14:textId="77777777" w:rsidR="00B3036F" w:rsidRDefault="00000000">
      <w:r>
        <w:lastRenderedPageBreak/>
        <w:br/>
      </w:r>
    </w:p>
    <w:p w14:paraId="5B49E1E0" w14:textId="77777777" w:rsidR="00B3036F" w:rsidRDefault="00000000">
      <w:pPr>
        <w:spacing w:before="60" w:after="60"/>
        <w:jc w:val="center"/>
      </w:pPr>
      <w:r>
        <w:rPr>
          <w:b/>
          <w:bCs/>
          <w:color w:val="1F3864"/>
          <w:sz w:val="28"/>
          <w:szCs w:val="28"/>
        </w:rPr>
        <w:t>INDEX</w:t>
      </w:r>
    </w:p>
    <w:p w14:paraId="3C6B42BD" w14:textId="77777777" w:rsidR="00B3036F" w:rsidRDefault="00B3036F">
      <w:pPr>
        <w:pBdr>
          <w:bottom w:val="single" w:sz="12" w:space="1" w:color="2E75B6"/>
        </w:pBdr>
        <w:spacing w:before="80" w:after="80"/>
      </w:pPr>
    </w:p>
    <w:p w14:paraId="79EC29DE" w14:textId="77777777" w:rsidR="00B3036F" w:rsidRDefault="00B3036F">
      <w:pPr>
        <w:spacing w:before="80"/>
      </w:pPr>
    </w:p>
    <w:tbl>
      <w:tblPr>
        <w:tblW w:w="9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6693"/>
        <w:gridCol w:w="1893"/>
      </w:tblGrid>
      <w:tr w:rsidR="00B3036F" w14:paraId="562C6290" w14:textId="77777777" w:rsidTr="008B422B">
        <w:trPr>
          <w:trHeight w:val="433"/>
        </w:trPr>
        <w:tc>
          <w:tcPr>
            <w:tcW w:w="1262"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740F2859" w14:textId="77777777" w:rsidR="00B3036F" w:rsidRDefault="00000000">
            <w:pPr>
              <w:jc w:val="center"/>
            </w:pPr>
            <w:r>
              <w:rPr>
                <w:b/>
                <w:bCs/>
                <w:color w:val="1F3864"/>
              </w:rPr>
              <w:t>S. No.</w:t>
            </w:r>
          </w:p>
        </w:tc>
        <w:tc>
          <w:tcPr>
            <w:tcW w:w="6693"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048BE488" w14:textId="77777777" w:rsidR="00B3036F" w:rsidRDefault="00000000">
            <w:pPr>
              <w:jc w:val="center"/>
            </w:pPr>
            <w:r>
              <w:rPr>
                <w:b/>
                <w:bCs/>
                <w:color w:val="1F3864"/>
              </w:rPr>
              <w:t>Section Title</w:t>
            </w:r>
          </w:p>
        </w:tc>
        <w:tc>
          <w:tcPr>
            <w:tcW w:w="1893"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05CAF52D" w14:textId="77777777" w:rsidR="00B3036F" w:rsidRDefault="00000000">
            <w:pPr>
              <w:jc w:val="center"/>
            </w:pPr>
            <w:r>
              <w:rPr>
                <w:b/>
                <w:bCs/>
                <w:color w:val="1F3864"/>
              </w:rPr>
              <w:t>Page No.</w:t>
            </w:r>
          </w:p>
        </w:tc>
      </w:tr>
      <w:tr w:rsidR="00B3036F" w14:paraId="4A5A62E3" w14:textId="77777777" w:rsidTr="008B422B">
        <w:trPr>
          <w:trHeight w:val="390"/>
        </w:trPr>
        <w:tc>
          <w:tcPr>
            <w:tcW w:w="12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CE1662" w14:textId="77777777" w:rsidR="00B3036F" w:rsidRPr="009D1D19" w:rsidRDefault="00000000">
            <w:pPr>
              <w:jc w:val="center"/>
            </w:pPr>
            <w:r w:rsidRPr="009D1D19">
              <w:t>1</w:t>
            </w:r>
          </w:p>
        </w:tc>
        <w:tc>
          <w:tcPr>
            <w:tcW w:w="6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3DB945" w14:textId="77777777" w:rsidR="00B3036F" w:rsidRDefault="00000000">
            <w:r>
              <w:rPr>
                <w:color w:val="595959"/>
              </w:rPr>
              <w:t>Introduction</w:t>
            </w:r>
          </w:p>
        </w:tc>
        <w:tc>
          <w:tcPr>
            <w:tcW w:w="18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F955B8" w14:textId="77777777" w:rsidR="00B3036F" w:rsidRPr="009D1D19" w:rsidRDefault="00000000">
            <w:pPr>
              <w:jc w:val="center"/>
            </w:pPr>
            <w:r w:rsidRPr="009D1D19">
              <w:t>3</w:t>
            </w:r>
          </w:p>
        </w:tc>
      </w:tr>
      <w:tr w:rsidR="00B3036F" w14:paraId="7915D966" w14:textId="77777777" w:rsidTr="008B422B">
        <w:trPr>
          <w:trHeight w:val="390"/>
        </w:trPr>
        <w:tc>
          <w:tcPr>
            <w:tcW w:w="12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8907FCD" w14:textId="77777777" w:rsidR="00B3036F" w:rsidRPr="009D1D19" w:rsidRDefault="00000000">
            <w:pPr>
              <w:jc w:val="center"/>
            </w:pPr>
            <w:r w:rsidRPr="009D1D19">
              <w:t>2</w:t>
            </w:r>
          </w:p>
        </w:tc>
        <w:tc>
          <w:tcPr>
            <w:tcW w:w="66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A838D14" w14:textId="77777777" w:rsidR="00B3036F" w:rsidRDefault="00000000">
            <w:r>
              <w:rPr>
                <w:color w:val="595959"/>
              </w:rPr>
              <w:t>Problem Statement</w:t>
            </w:r>
          </w:p>
        </w:tc>
        <w:tc>
          <w:tcPr>
            <w:tcW w:w="18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3C7F52F" w14:textId="15D06FD8" w:rsidR="00B3036F" w:rsidRPr="009D1D19" w:rsidRDefault="00CA022D">
            <w:pPr>
              <w:jc w:val="center"/>
            </w:pPr>
            <w:r w:rsidRPr="009D1D19">
              <w:t>5</w:t>
            </w:r>
          </w:p>
        </w:tc>
      </w:tr>
      <w:tr w:rsidR="00B3036F" w14:paraId="08501402" w14:textId="77777777" w:rsidTr="008B422B">
        <w:trPr>
          <w:trHeight w:val="411"/>
        </w:trPr>
        <w:tc>
          <w:tcPr>
            <w:tcW w:w="12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420947" w14:textId="77777777" w:rsidR="00B3036F" w:rsidRPr="009D1D19" w:rsidRDefault="00000000">
            <w:pPr>
              <w:jc w:val="center"/>
            </w:pPr>
            <w:r w:rsidRPr="009D1D19">
              <w:t>3</w:t>
            </w:r>
          </w:p>
        </w:tc>
        <w:tc>
          <w:tcPr>
            <w:tcW w:w="6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6ABFEF" w14:textId="77777777" w:rsidR="00B3036F" w:rsidRDefault="00000000">
            <w:r>
              <w:rPr>
                <w:color w:val="595959"/>
              </w:rPr>
              <w:t>Objectives</w:t>
            </w:r>
          </w:p>
        </w:tc>
        <w:tc>
          <w:tcPr>
            <w:tcW w:w="18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52172E" w14:textId="7F264448" w:rsidR="00B3036F" w:rsidRPr="009D1D19" w:rsidRDefault="00CA022D">
            <w:pPr>
              <w:jc w:val="center"/>
            </w:pPr>
            <w:r w:rsidRPr="009D1D19">
              <w:t>6</w:t>
            </w:r>
          </w:p>
        </w:tc>
      </w:tr>
      <w:tr w:rsidR="00B3036F" w14:paraId="69A2BB95" w14:textId="77777777" w:rsidTr="008B422B">
        <w:trPr>
          <w:trHeight w:val="390"/>
        </w:trPr>
        <w:tc>
          <w:tcPr>
            <w:tcW w:w="12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31C5178" w14:textId="77777777" w:rsidR="00B3036F" w:rsidRPr="009D1D19" w:rsidRDefault="00000000">
            <w:pPr>
              <w:jc w:val="center"/>
            </w:pPr>
            <w:r w:rsidRPr="009D1D19">
              <w:t>4</w:t>
            </w:r>
          </w:p>
        </w:tc>
        <w:tc>
          <w:tcPr>
            <w:tcW w:w="66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06E19AB" w14:textId="77777777" w:rsidR="00B3036F" w:rsidRDefault="00000000">
            <w:r>
              <w:rPr>
                <w:color w:val="595959"/>
              </w:rPr>
              <w:t>Methodology</w:t>
            </w:r>
          </w:p>
        </w:tc>
        <w:tc>
          <w:tcPr>
            <w:tcW w:w="18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ADBB45A" w14:textId="77777777" w:rsidR="00B3036F" w:rsidRPr="009D1D19" w:rsidRDefault="00000000">
            <w:pPr>
              <w:jc w:val="center"/>
            </w:pPr>
            <w:r w:rsidRPr="009D1D19">
              <w:t>7</w:t>
            </w:r>
          </w:p>
        </w:tc>
      </w:tr>
      <w:tr w:rsidR="00B3036F" w14:paraId="21A77EB7" w14:textId="77777777" w:rsidTr="008B422B">
        <w:trPr>
          <w:trHeight w:val="390"/>
        </w:trPr>
        <w:tc>
          <w:tcPr>
            <w:tcW w:w="12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0329A2" w14:textId="77777777" w:rsidR="00B3036F" w:rsidRPr="009D1D19" w:rsidRDefault="00000000">
            <w:pPr>
              <w:jc w:val="center"/>
            </w:pPr>
            <w:r w:rsidRPr="009D1D19">
              <w:t>5</w:t>
            </w:r>
          </w:p>
        </w:tc>
        <w:tc>
          <w:tcPr>
            <w:tcW w:w="6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60F1E9" w14:textId="77777777" w:rsidR="00B3036F" w:rsidRDefault="00000000">
            <w:r>
              <w:rPr>
                <w:color w:val="595959"/>
              </w:rPr>
              <w:t>Tools &amp; Technologies</w:t>
            </w:r>
          </w:p>
        </w:tc>
        <w:tc>
          <w:tcPr>
            <w:tcW w:w="18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2D4B1D" w14:textId="0D1EDE3D" w:rsidR="00B3036F" w:rsidRPr="009D1D19" w:rsidRDefault="00CA022D">
            <w:pPr>
              <w:jc w:val="center"/>
            </w:pPr>
            <w:r w:rsidRPr="009D1D19">
              <w:t>9</w:t>
            </w:r>
          </w:p>
        </w:tc>
      </w:tr>
      <w:tr w:rsidR="00B3036F" w14:paraId="707B3DC0" w14:textId="77777777" w:rsidTr="008B422B">
        <w:trPr>
          <w:trHeight w:val="411"/>
        </w:trPr>
        <w:tc>
          <w:tcPr>
            <w:tcW w:w="12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1B4EA87" w14:textId="77777777" w:rsidR="00B3036F" w:rsidRPr="009D1D19" w:rsidRDefault="00000000">
            <w:pPr>
              <w:jc w:val="center"/>
            </w:pPr>
            <w:r w:rsidRPr="009D1D19">
              <w:t>6</w:t>
            </w:r>
          </w:p>
        </w:tc>
        <w:tc>
          <w:tcPr>
            <w:tcW w:w="66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49611CA" w14:textId="77777777" w:rsidR="00B3036F" w:rsidRDefault="00000000">
            <w:r>
              <w:rPr>
                <w:color w:val="595959"/>
              </w:rPr>
              <w:t>Expected Outcomes</w:t>
            </w:r>
          </w:p>
        </w:tc>
        <w:tc>
          <w:tcPr>
            <w:tcW w:w="18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C353692" w14:textId="6768DBAC" w:rsidR="00B3036F" w:rsidRPr="009D1D19" w:rsidRDefault="00000000">
            <w:pPr>
              <w:jc w:val="center"/>
            </w:pPr>
            <w:r w:rsidRPr="009D1D19">
              <w:t>1</w:t>
            </w:r>
            <w:r w:rsidR="00CA022D" w:rsidRPr="009D1D19">
              <w:t>1</w:t>
            </w:r>
          </w:p>
        </w:tc>
      </w:tr>
      <w:tr w:rsidR="00B3036F" w14:paraId="5AF9D9F6" w14:textId="77777777" w:rsidTr="008B422B">
        <w:trPr>
          <w:trHeight w:val="390"/>
        </w:trPr>
        <w:tc>
          <w:tcPr>
            <w:tcW w:w="12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FCF03A" w14:textId="77777777" w:rsidR="00B3036F" w:rsidRPr="009D1D19" w:rsidRDefault="00000000">
            <w:pPr>
              <w:jc w:val="center"/>
            </w:pPr>
            <w:r w:rsidRPr="009D1D19">
              <w:t>7</w:t>
            </w:r>
          </w:p>
        </w:tc>
        <w:tc>
          <w:tcPr>
            <w:tcW w:w="6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98B61C" w14:textId="77777777" w:rsidR="00B3036F" w:rsidRDefault="00000000">
            <w:r>
              <w:rPr>
                <w:color w:val="595959"/>
              </w:rPr>
              <w:t>Applications</w:t>
            </w:r>
          </w:p>
        </w:tc>
        <w:tc>
          <w:tcPr>
            <w:tcW w:w="18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8F5699" w14:textId="3656F8A2" w:rsidR="00B3036F" w:rsidRPr="009D1D19" w:rsidRDefault="00000000">
            <w:pPr>
              <w:jc w:val="center"/>
            </w:pPr>
            <w:r w:rsidRPr="009D1D19">
              <w:t>1</w:t>
            </w:r>
            <w:r w:rsidR="00CA022D" w:rsidRPr="009D1D19">
              <w:t>2</w:t>
            </w:r>
          </w:p>
        </w:tc>
      </w:tr>
      <w:tr w:rsidR="00B3036F" w14:paraId="7DB93DD9" w14:textId="77777777" w:rsidTr="008B422B">
        <w:trPr>
          <w:trHeight w:val="390"/>
        </w:trPr>
        <w:tc>
          <w:tcPr>
            <w:tcW w:w="12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E2B9CEA" w14:textId="77777777" w:rsidR="00B3036F" w:rsidRPr="009D1D19" w:rsidRDefault="00000000">
            <w:pPr>
              <w:jc w:val="center"/>
            </w:pPr>
            <w:r w:rsidRPr="009D1D19">
              <w:t>8</w:t>
            </w:r>
          </w:p>
        </w:tc>
        <w:tc>
          <w:tcPr>
            <w:tcW w:w="66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A2FA216" w14:textId="77777777" w:rsidR="00B3036F" w:rsidRDefault="00000000">
            <w:r>
              <w:rPr>
                <w:color w:val="595959"/>
              </w:rPr>
              <w:t>Conclusion</w:t>
            </w:r>
          </w:p>
        </w:tc>
        <w:tc>
          <w:tcPr>
            <w:tcW w:w="189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06A011C" w14:textId="5F4C4C6C" w:rsidR="00B3036F" w:rsidRPr="009D1D19" w:rsidRDefault="00000000">
            <w:pPr>
              <w:jc w:val="center"/>
            </w:pPr>
            <w:r w:rsidRPr="009D1D19">
              <w:t>1</w:t>
            </w:r>
            <w:r w:rsidR="00CA022D" w:rsidRPr="009D1D19">
              <w:t>3</w:t>
            </w:r>
          </w:p>
        </w:tc>
      </w:tr>
    </w:tbl>
    <w:p w14:paraId="4686B441" w14:textId="77777777" w:rsidR="00B3036F" w:rsidRDefault="00000000">
      <w:r>
        <w:br/>
      </w:r>
    </w:p>
    <w:p w14:paraId="2BC31113" w14:textId="77777777" w:rsidR="008B422B" w:rsidRDefault="008B422B">
      <w:pPr>
        <w:spacing w:before="320" w:after="120"/>
        <w:rPr>
          <w:b/>
          <w:bCs/>
          <w:color w:val="1F3864"/>
          <w:sz w:val="28"/>
          <w:szCs w:val="28"/>
        </w:rPr>
      </w:pPr>
    </w:p>
    <w:p w14:paraId="5282B341" w14:textId="77777777" w:rsidR="008B422B" w:rsidRDefault="008B422B">
      <w:pPr>
        <w:spacing w:before="320" w:after="120"/>
        <w:rPr>
          <w:b/>
          <w:bCs/>
          <w:color w:val="1F3864"/>
          <w:sz w:val="28"/>
          <w:szCs w:val="28"/>
        </w:rPr>
      </w:pPr>
    </w:p>
    <w:p w14:paraId="24037177" w14:textId="77777777" w:rsidR="008B422B" w:rsidRDefault="008B422B">
      <w:pPr>
        <w:spacing w:before="320" w:after="120"/>
        <w:rPr>
          <w:b/>
          <w:bCs/>
          <w:color w:val="1F3864"/>
          <w:sz w:val="28"/>
          <w:szCs w:val="28"/>
        </w:rPr>
      </w:pPr>
    </w:p>
    <w:p w14:paraId="204D72DF" w14:textId="77777777" w:rsidR="008B422B" w:rsidRDefault="008B422B">
      <w:pPr>
        <w:spacing w:before="320" w:after="120"/>
        <w:rPr>
          <w:b/>
          <w:bCs/>
          <w:color w:val="1F3864"/>
          <w:sz w:val="28"/>
          <w:szCs w:val="28"/>
        </w:rPr>
      </w:pPr>
    </w:p>
    <w:p w14:paraId="6FC5019C" w14:textId="77777777" w:rsidR="008B422B" w:rsidRDefault="008B422B">
      <w:pPr>
        <w:spacing w:before="320" w:after="120"/>
        <w:rPr>
          <w:b/>
          <w:bCs/>
          <w:color w:val="1F3864"/>
          <w:sz w:val="28"/>
          <w:szCs w:val="28"/>
        </w:rPr>
      </w:pPr>
    </w:p>
    <w:p w14:paraId="4BA93ED1" w14:textId="77777777" w:rsidR="008B422B" w:rsidRDefault="008B422B">
      <w:pPr>
        <w:spacing w:before="320" w:after="120"/>
        <w:rPr>
          <w:b/>
          <w:bCs/>
          <w:color w:val="1F3864"/>
          <w:sz w:val="28"/>
          <w:szCs w:val="28"/>
        </w:rPr>
      </w:pPr>
    </w:p>
    <w:p w14:paraId="26DD6B41" w14:textId="77777777" w:rsidR="008B422B" w:rsidRDefault="008B422B">
      <w:pPr>
        <w:spacing w:before="320" w:after="120"/>
        <w:rPr>
          <w:b/>
          <w:bCs/>
          <w:color w:val="1F3864"/>
          <w:sz w:val="28"/>
          <w:szCs w:val="28"/>
        </w:rPr>
      </w:pPr>
    </w:p>
    <w:p w14:paraId="1AD1F1A1" w14:textId="77777777" w:rsidR="008B422B" w:rsidRDefault="008B422B">
      <w:pPr>
        <w:spacing w:before="320" w:after="120"/>
        <w:rPr>
          <w:b/>
          <w:bCs/>
          <w:color w:val="1F3864"/>
          <w:sz w:val="28"/>
          <w:szCs w:val="28"/>
        </w:rPr>
      </w:pPr>
    </w:p>
    <w:p w14:paraId="4E0919FC" w14:textId="77777777" w:rsidR="008B422B" w:rsidRDefault="008B422B">
      <w:pPr>
        <w:spacing w:before="320" w:after="120"/>
        <w:rPr>
          <w:b/>
          <w:bCs/>
          <w:color w:val="1F3864"/>
          <w:sz w:val="28"/>
          <w:szCs w:val="28"/>
        </w:rPr>
      </w:pPr>
    </w:p>
    <w:p w14:paraId="24A29A6A" w14:textId="77777777" w:rsidR="008B422B" w:rsidRDefault="008B422B">
      <w:pPr>
        <w:spacing w:before="320" w:after="120"/>
        <w:rPr>
          <w:b/>
          <w:bCs/>
          <w:color w:val="1F3864"/>
          <w:sz w:val="28"/>
          <w:szCs w:val="28"/>
        </w:rPr>
      </w:pPr>
    </w:p>
    <w:p w14:paraId="7818A73E" w14:textId="77777777" w:rsidR="008B422B" w:rsidRDefault="008B422B">
      <w:pPr>
        <w:spacing w:before="320" w:after="120"/>
        <w:rPr>
          <w:b/>
          <w:bCs/>
          <w:color w:val="1F3864"/>
          <w:sz w:val="28"/>
          <w:szCs w:val="28"/>
        </w:rPr>
      </w:pPr>
    </w:p>
    <w:p w14:paraId="38BE0498" w14:textId="64D4E311" w:rsidR="00B3036F" w:rsidRDefault="00000000">
      <w:pPr>
        <w:spacing w:before="320" w:after="120"/>
      </w:pPr>
      <w:r>
        <w:rPr>
          <w:b/>
          <w:bCs/>
          <w:color w:val="1F3864"/>
          <w:sz w:val="28"/>
          <w:szCs w:val="28"/>
        </w:rPr>
        <w:lastRenderedPageBreak/>
        <w:t>1. Introduction</w:t>
      </w:r>
    </w:p>
    <w:p w14:paraId="6CC31308" w14:textId="77777777" w:rsidR="00B3036F" w:rsidRDefault="00B3036F">
      <w:pPr>
        <w:pBdr>
          <w:bottom w:val="single" w:sz="6" w:space="1" w:color="2E75B6"/>
        </w:pBdr>
        <w:spacing w:before="80" w:after="80"/>
      </w:pPr>
    </w:p>
    <w:p w14:paraId="12BE159E" w14:textId="77777777" w:rsidR="00B3036F" w:rsidRDefault="00000000">
      <w:pPr>
        <w:spacing w:before="60" w:after="60" w:line="360" w:lineRule="auto"/>
        <w:jc w:val="both"/>
      </w:pPr>
      <w:r>
        <w:rPr>
          <w:color w:val="595959"/>
          <w:sz w:val="22"/>
          <w:szCs w:val="22"/>
        </w:rPr>
        <w:t>Agriculture forms the backbone of India's economy, employing nearly 42% of the total workforce and contributing significantly to the national GDP. Yet, water — the most critical resource for crop growth — is being used inefficiently at an alarming scale. Studies indicate that traditional flood irrigation wastes up to 60% of applied water due to a lack of real-time soil condition data. Farmers typically irrigate based on fixed schedules or guesswork, leading to either over-irrigation (which causes root rot, nutrient leaching, and waterlogging) or under-irrigation (which causes wilting, yield loss, and plant death).</w:t>
      </w:r>
    </w:p>
    <w:p w14:paraId="214FFDAE" w14:textId="77777777" w:rsidR="00B3036F" w:rsidRDefault="00B3036F">
      <w:pPr>
        <w:spacing w:before="120"/>
      </w:pPr>
    </w:p>
    <w:p w14:paraId="14C3C74B" w14:textId="77777777" w:rsidR="00B3036F" w:rsidRDefault="00000000">
      <w:pPr>
        <w:spacing w:before="60" w:after="60" w:line="360" w:lineRule="auto"/>
        <w:jc w:val="both"/>
      </w:pPr>
      <w:r>
        <w:rPr>
          <w:color w:val="595959"/>
          <w:sz w:val="22"/>
          <w:szCs w:val="22"/>
        </w:rPr>
        <w:t>Soil moisture — the percentage of water present in the soil relative to its total pore volume — is the single most important parameter for precision irrigation. Monitoring it continuously and intelligently allows farmers and horticulturists to irrigate only when and where it is truly needed, dramatically reducing water waste while improving crop health and yield.</w:t>
      </w:r>
    </w:p>
    <w:p w14:paraId="35C13BDF" w14:textId="77777777" w:rsidR="00B3036F" w:rsidRDefault="00B3036F">
      <w:pPr>
        <w:spacing w:before="120"/>
      </w:pPr>
    </w:p>
    <w:p w14:paraId="5122B99F" w14:textId="77777777" w:rsidR="00B3036F" w:rsidRDefault="00000000">
      <w:pPr>
        <w:spacing w:before="60" w:after="60" w:line="360" w:lineRule="auto"/>
        <w:jc w:val="both"/>
      </w:pPr>
      <w:r>
        <w:rPr>
          <w:color w:val="595959"/>
          <w:sz w:val="22"/>
          <w:szCs w:val="22"/>
        </w:rPr>
        <w:t>The Internet of Things (IoT) has unlocked a powerful and affordable pathway for such intelligent monitoring. With low-cost microcontrollers like the ESP32 and widely available capacitive soil moisture sensors, it is now feasible to build automated, real-time sensing systems that relay data to a PC-based dashboard for live visualization, historical analysis, and alert generation — all at a fraction of the cost of industrial SCADA systems.</w:t>
      </w:r>
    </w:p>
    <w:p w14:paraId="3C37D9E9" w14:textId="77777777" w:rsidR="00B3036F" w:rsidRDefault="00B3036F">
      <w:pPr>
        <w:spacing w:before="120"/>
      </w:pPr>
    </w:p>
    <w:p w14:paraId="45AF8E9E" w14:textId="77777777" w:rsidR="00B3036F" w:rsidRDefault="00000000">
      <w:pPr>
        <w:spacing w:before="60" w:after="60" w:line="360" w:lineRule="auto"/>
        <w:jc w:val="both"/>
      </w:pPr>
      <w:r>
        <w:rPr>
          <w:color w:val="595959"/>
          <w:sz w:val="22"/>
          <w:szCs w:val="22"/>
        </w:rPr>
        <w:t xml:space="preserve">This project — Smart Moist-Sense: Intelligent IoT-Based Soil Moisture Monitoring System — proposes and implements exactly such a system. The ESP32 microcontroller reads </w:t>
      </w:r>
      <w:proofErr w:type="spellStart"/>
      <w:r>
        <w:rPr>
          <w:color w:val="595959"/>
          <w:sz w:val="22"/>
          <w:szCs w:val="22"/>
        </w:rPr>
        <w:t>analog</w:t>
      </w:r>
      <w:proofErr w:type="spellEnd"/>
      <w:r>
        <w:rPr>
          <w:color w:val="595959"/>
          <w:sz w:val="22"/>
          <w:szCs w:val="22"/>
        </w:rPr>
        <w:t xml:space="preserve"> data from a soil moisture sensor at regular intervals, classifies the soil condition (Dry / Moderate / Wet), activates corresponding visual LED indicators, and transmits the readings over USB serial to a Python-based desktop dashboard. The dashboard provides real-time graphs, status indicators, dry-alert counters, CSV data logging, and basic trend analysis — making it a complete soil monitoring solution suited for academic, agricultural, and research applications.</w:t>
      </w:r>
    </w:p>
    <w:p w14:paraId="7AFF2E78" w14:textId="77777777" w:rsidR="00B3036F" w:rsidRDefault="00000000">
      <w:pPr>
        <w:spacing w:before="200" w:after="80"/>
      </w:pPr>
      <w:r>
        <w:rPr>
          <w:b/>
          <w:bCs/>
          <w:color w:val="2E75B6"/>
          <w:sz w:val="24"/>
          <w:szCs w:val="24"/>
        </w:rPr>
        <w:t>1.1 Background</w:t>
      </w:r>
    </w:p>
    <w:p w14:paraId="2AA6A117" w14:textId="77777777" w:rsidR="00B3036F" w:rsidRDefault="00000000">
      <w:pPr>
        <w:spacing w:before="60" w:after="60" w:line="360" w:lineRule="auto"/>
        <w:jc w:val="both"/>
      </w:pPr>
      <w:r>
        <w:rPr>
          <w:color w:val="595959"/>
          <w:sz w:val="22"/>
          <w:szCs w:val="22"/>
        </w:rPr>
        <w:t>Conventional soil monitoring is typically performed manually by agronomists — a process that is time-consuming, labour-intensive, and inherently delayed. By the time a soil moisture deficit is identified manually, significant crop stress may have already occurred. The emergence of IoT-enabled smart agriculture has addressed this limitation by enabling continuous, automated monitoring with instant data availability.</w:t>
      </w:r>
    </w:p>
    <w:p w14:paraId="557EAD9F" w14:textId="77777777" w:rsidR="00B3036F" w:rsidRDefault="00B3036F">
      <w:pPr>
        <w:spacing w:before="120"/>
      </w:pPr>
    </w:p>
    <w:p w14:paraId="77D7846D" w14:textId="77777777" w:rsidR="00B3036F" w:rsidRDefault="00000000">
      <w:pPr>
        <w:spacing w:before="60" w:after="60" w:line="360" w:lineRule="auto"/>
        <w:jc w:val="both"/>
      </w:pPr>
      <w:r>
        <w:rPr>
          <w:color w:val="595959"/>
          <w:sz w:val="22"/>
          <w:szCs w:val="22"/>
        </w:rPr>
        <w:t xml:space="preserve">The ESP32 microcontroller — introduced by </w:t>
      </w:r>
      <w:proofErr w:type="spellStart"/>
      <w:r>
        <w:rPr>
          <w:color w:val="595959"/>
          <w:sz w:val="22"/>
          <w:szCs w:val="22"/>
        </w:rPr>
        <w:t>Espressif</w:t>
      </w:r>
      <w:proofErr w:type="spellEnd"/>
      <w:r>
        <w:rPr>
          <w:color w:val="595959"/>
          <w:sz w:val="22"/>
          <w:szCs w:val="22"/>
        </w:rPr>
        <w:t xml:space="preserve"> Systems — has become a preferred platform for IoT development owing to its dual-core 240 MHz processor, built-in Wi-Fi and Bluetooth, 12-bit ADC, and extensive community support. Combined with capacitive soil moisture sensors (which are more accurate and corrosion-resistant than resistive variants), and visualized through a Python </w:t>
      </w:r>
      <w:proofErr w:type="spellStart"/>
      <w:r>
        <w:rPr>
          <w:color w:val="595959"/>
          <w:sz w:val="22"/>
          <w:szCs w:val="22"/>
        </w:rPr>
        <w:t>Tkinter</w:t>
      </w:r>
      <w:proofErr w:type="spellEnd"/>
      <w:r>
        <w:rPr>
          <w:color w:val="595959"/>
          <w:sz w:val="22"/>
          <w:szCs w:val="22"/>
        </w:rPr>
        <w:t xml:space="preserve"> + Matplotlib dashboard, </w:t>
      </w:r>
      <w:r>
        <w:rPr>
          <w:color w:val="595959"/>
          <w:sz w:val="22"/>
          <w:szCs w:val="22"/>
        </w:rPr>
        <w:lastRenderedPageBreak/>
        <w:t>this system demonstrates how modern, affordable technology can replace outdated manual practices in agriculture.</w:t>
      </w:r>
    </w:p>
    <w:p w14:paraId="2200375F" w14:textId="77777777" w:rsidR="00B3036F" w:rsidRDefault="00000000">
      <w:pPr>
        <w:spacing w:before="200" w:after="80"/>
      </w:pPr>
      <w:r>
        <w:rPr>
          <w:b/>
          <w:bCs/>
          <w:color w:val="2E75B6"/>
          <w:sz w:val="24"/>
          <w:szCs w:val="24"/>
        </w:rPr>
        <w:t>1.2 Scope of the Project</w:t>
      </w:r>
    </w:p>
    <w:p w14:paraId="7D58EF08" w14:textId="77777777" w:rsidR="00B3036F" w:rsidRDefault="00000000">
      <w:pPr>
        <w:spacing w:before="60" w:after="60" w:line="360" w:lineRule="auto"/>
        <w:jc w:val="both"/>
      </w:pPr>
      <w:r>
        <w:rPr>
          <w:color w:val="595959"/>
          <w:sz w:val="22"/>
          <w:szCs w:val="22"/>
        </w:rPr>
        <w:t>The scope of this minor project is limited to a prototype-level implementation that demonstrates the real-time feasibility of intelligent soil moisture monitoring. The system monitors a single soil moisture parameter continuously, classifies it into three actionable states, and delivers this data to a visually rich PC dashboard via USB serial communication. The prototype is designed to be extensible — additional sensors (temperature, humidity, pH) and wireless communication (Wi-Fi, MQTT, Telegram) can be integrated in future iterations with minimal modifications.</w:t>
      </w:r>
    </w:p>
    <w:p w14:paraId="57D6F699" w14:textId="77777777" w:rsidR="00B3036F" w:rsidRDefault="00000000">
      <w:r>
        <w:br/>
      </w:r>
    </w:p>
    <w:p w14:paraId="15F02987" w14:textId="77777777" w:rsidR="008B422B" w:rsidRDefault="008B422B"/>
    <w:p w14:paraId="7B31851A" w14:textId="77777777" w:rsidR="008B422B" w:rsidRDefault="008B422B"/>
    <w:p w14:paraId="75735A65" w14:textId="77777777" w:rsidR="008B422B" w:rsidRDefault="008B422B"/>
    <w:p w14:paraId="271B56AA" w14:textId="77777777" w:rsidR="008B422B" w:rsidRDefault="008B422B"/>
    <w:p w14:paraId="31993752" w14:textId="77777777" w:rsidR="008B422B" w:rsidRDefault="008B422B"/>
    <w:p w14:paraId="44FE4811" w14:textId="77777777" w:rsidR="008B422B" w:rsidRDefault="008B422B"/>
    <w:p w14:paraId="58C013CE" w14:textId="77777777" w:rsidR="008B422B" w:rsidRDefault="008B422B"/>
    <w:p w14:paraId="20BE6691" w14:textId="77777777" w:rsidR="008B422B" w:rsidRDefault="008B422B"/>
    <w:p w14:paraId="74BA4A11" w14:textId="77777777" w:rsidR="008B422B" w:rsidRDefault="008B422B"/>
    <w:p w14:paraId="24A8A2D1" w14:textId="77777777" w:rsidR="008B422B" w:rsidRDefault="008B422B"/>
    <w:p w14:paraId="2A745199" w14:textId="77777777" w:rsidR="008B422B" w:rsidRDefault="008B422B"/>
    <w:p w14:paraId="68A4BD7A" w14:textId="77777777" w:rsidR="008B422B" w:rsidRDefault="008B422B"/>
    <w:p w14:paraId="629A1B2F" w14:textId="77777777" w:rsidR="008B422B" w:rsidRDefault="008B422B"/>
    <w:p w14:paraId="3B9D24C4" w14:textId="77777777" w:rsidR="008B422B" w:rsidRDefault="008B422B"/>
    <w:p w14:paraId="6B4676E0" w14:textId="77777777" w:rsidR="008B422B" w:rsidRDefault="008B422B"/>
    <w:p w14:paraId="29194B29" w14:textId="77777777" w:rsidR="008B422B" w:rsidRDefault="008B422B"/>
    <w:p w14:paraId="24833A92" w14:textId="77777777" w:rsidR="008B422B" w:rsidRDefault="008B422B"/>
    <w:p w14:paraId="70654F5E" w14:textId="77777777" w:rsidR="008B422B" w:rsidRDefault="008B422B"/>
    <w:p w14:paraId="70D1E461" w14:textId="77777777" w:rsidR="008B422B" w:rsidRDefault="008B422B"/>
    <w:p w14:paraId="2EDF9D75" w14:textId="77777777" w:rsidR="008B422B" w:rsidRDefault="008B422B"/>
    <w:p w14:paraId="7C4821E0" w14:textId="77777777" w:rsidR="008B422B" w:rsidRDefault="008B422B"/>
    <w:p w14:paraId="563F9035" w14:textId="77777777" w:rsidR="008B422B" w:rsidRDefault="008B422B"/>
    <w:p w14:paraId="1E45AA64" w14:textId="77777777" w:rsidR="008B422B" w:rsidRDefault="008B422B"/>
    <w:p w14:paraId="1C70DA98" w14:textId="77777777" w:rsidR="008B422B" w:rsidRDefault="008B422B"/>
    <w:p w14:paraId="069CFB60" w14:textId="77777777" w:rsidR="008B422B" w:rsidRDefault="008B422B"/>
    <w:p w14:paraId="53E52974" w14:textId="77777777" w:rsidR="008B422B" w:rsidRDefault="008B422B"/>
    <w:p w14:paraId="193E768B" w14:textId="77777777" w:rsidR="008B422B" w:rsidRDefault="008B422B"/>
    <w:p w14:paraId="6E21DE9F" w14:textId="77777777" w:rsidR="008B422B" w:rsidRDefault="008B422B"/>
    <w:p w14:paraId="06C9F3DE" w14:textId="77777777" w:rsidR="008B422B" w:rsidRDefault="008B422B"/>
    <w:p w14:paraId="04EDBE6F" w14:textId="77777777" w:rsidR="008B422B" w:rsidRDefault="008B422B"/>
    <w:p w14:paraId="757B77FA" w14:textId="77777777" w:rsidR="008B422B" w:rsidRDefault="008B422B"/>
    <w:p w14:paraId="27F80095" w14:textId="77777777" w:rsidR="008B422B" w:rsidRDefault="008B422B"/>
    <w:p w14:paraId="2499ABBB" w14:textId="77777777" w:rsidR="008B422B" w:rsidRDefault="008B422B"/>
    <w:p w14:paraId="4CF89B23" w14:textId="77777777" w:rsidR="008B422B" w:rsidRDefault="008B422B"/>
    <w:p w14:paraId="41FEE090" w14:textId="77777777" w:rsidR="008B422B" w:rsidRDefault="008B422B"/>
    <w:p w14:paraId="31606914" w14:textId="77777777" w:rsidR="008B422B" w:rsidRDefault="008B422B"/>
    <w:p w14:paraId="13B8DE0D" w14:textId="77777777" w:rsidR="008B422B" w:rsidRDefault="008B422B"/>
    <w:p w14:paraId="38D472A5" w14:textId="77777777" w:rsidR="008B422B" w:rsidRDefault="008B422B"/>
    <w:p w14:paraId="0F530213" w14:textId="77777777" w:rsidR="008B422B" w:rsidRDefault="008B422B"/>
    <w:p w14:paraId="0E88B965" w14:textId="77777777" w:rsidR="008B422B" w:rsidRDefault="008B422B"/>
    <w:p w14:paraId="7777BB91" w14:textId="77777777" w:rsidR="008B422B" w:rsidRDefault="008B422B"/>
    <w:p w14:paraId="5209560F" w14:textId="77777777" w:rsidR="008B422B" w:rsidRDefault="008B422B"/>
    <w:p w14:paraId="2558E0D7" w14:textId="77777777" w:rsidR="008B422B" w:rsidRDefault="008B422B"/>
    <w:p w14:paraId="6CBF2C9D" w14:textId="77777777" w:rsidR="00B3036F" w:rsidRDefault="00000000">
      <w:pPr>
        <w:spacing w:before="320" w:after="120"/>
      </w:pPr>
      <w:r>
        <w:rPr>
          <w:b/>
          <w:bCs/>
          <w:color w:val="1F3864"/>
          <w:sz w:val="28"/>
          <w:szCs w:val="28"/>
        </w:rPr>
        <w:lastRenderedPageBreak/>
        <w:t>2. Problem Statement</w:t>
      </w:r>
    </w:p>
    <w:p w14:paraId="7D1F657D" w14:textId="77777777" w:rsidR="00B3036F" w:rsidRDefault="00B3036F">
      <w:pPr>
        <w:pBdr>
          <w:bottom w:val="single" w:sz="6" w:space="1" w:color="2E75B6"/>
        </w:pBdr>
        <w:spacing w:before="80" w:after="80"/>
      </w:pPr>
    </w:p>
    <w:p w14:paraId="38856053" w14:textId="77777777" w:rsidR="00B3036F" w:rsidRDefault="00000000">
      <w:pPr>
        <w:spacing w:before="60" w:after="60" w:line="360" w:lineRule="auto"/>
        <w:jc w:val="both"/>
      </w:pPr>
      <w:r>
        <w:rPr>
          <w:color w:val="595959"/>
          <w:sz w:val="22"/>
          <w:szCs w:val="22"/>
        </w:rPr>
        <w:t>Despite the critical role of water in agriculture, the management of soil moisture remains largely reactive and imprecise across small and medium-scale farming in India and other developing nations. The absence of affordable, real-time monitoring tools forces farmers to depend on experiential judgment rather than objective data — resulting in systematic irrigation inefficiencies with far-reaching consequences.</w:t>
      </w:r>
    </w:p>
    <w:p w14:paraId="6FCD29FD" w14:textId="77777777" w:rsidR="00B3036F" w:rsidRDefault="00B3036F">
      <w:pPr>
        <w:spacing w:before="120"/>
      </w:pPr>
    </w:p>
    <w:p w14:paraId="2CD0C6F2" w14:textId="77777777" w:rsidR="00B3036F" w:rsidRDefault="00000000">
      <w:pPr>
        <w:spacing w:before="60" w:after="60" w:line="360" w:lineRule="auto"/>
        <w:jc w:val="both"/>
      </w:pPr>
      <w:r>
        <w:rPr>
          <w:color w:val="595959"/>
          <w:sz w:val="22"/>
          <w:szCs w:val="22"/>
        </w:rPr>
        <w:t>According to the Food and Agriculture Organization (FAO), agriculture accounts for approximately 70% of global freshwater withdrawals. In India, over-irrigation in rice and wheat cultivation alone accounts for billions of litres of groundwater depletion annually. This unsustainable practice is further exacerbated by climate unpredictability, where rainfall patterns have become increasingly erratic, making fixed-schedule irrigation strategies unreliable.</w:t>
      </w:r>
    </w:p>
    <w:p w14:paraId="606D0B74" w14:textId="77777777" w:rsidR="00B3036F" w:rsidRDefault="00B3036F">
      <w:pPr>
        <w:spacing w:before="120"/>
      </w:pPr>
    </w:p>
    <w:p w14:paraId="525D3D4D" w14:textId="77777777" w:rsidR="00B3036F" w:rsidRDefault="00000000">
      <w:pPr>
        <w:spacing w:before="60" w:after="60" w:line="360" w:lineRule="auto"/>
        <w:jc w:val="both"/>
      </w:pPr>
      <w:r>
        <w:rPr>
          <w:color w:val="595959"/>
          <w:sz w:val="22"/>
          <w:szCs w:val="22"/>
        </w:rPr>
        <w:t>Existing commercial soil moisture monitoring solutions — such as Decagon EC-5 sensors or industrial SCADA-based systems — are prohibitively expensive for individual farmers, small nurseries, research labs, or academic institutions. A single industrial sensor node can cost several thousand rupees, and complete monitoring systems with dashboards can run into lakhs — an investment entirely unjustifiable for community-level deployment.</w:t>
      </w:r>
    </w:p>
    <w:p w14:paraId="5E059CD8" w14:textId="77777777" w:rsidR="00B3036F" w:rsidRDefault="00B3036F">
      <w:pPr>
        <w:spacing w:before="120"/>
      </w:pPr>
    </w:p>
    <w:p w14:paraId="185EFD90" w14:textId="77777777" w:rsidR="00B3036F" w:rsidRDefault="00000000">
      <w:pPr>
        <w:spacing w:before="60" w:after="60" w:line="360" w:lineRule="auto"/>
        <w:jc w:val="both"/>
      </w:pPr>
      <w:r>
        <w:rPr>
          <w:color w:val="595959"/>
          <w:sz w:val="22"/>
          <w:szCs w:val="22"/>
        </w:rPr>
        <w:t>Furthermore, even where sensors are deployed, the data is rarely presented in a format that is immediately actionable. Raw sensor values without context, classification, or historical trending are of limited practical utility. What is needed is not just sensing, but intelligent sensing — a system that interprets data, raises alerts, logs history, and supports informed decisions.</w:t>
      </w:r>
    </w:p>
    <w:p w14:paraId="0F3230CB" w14:textId="77777777" w:rsidR="00B3036F" w:rsidRDefault="00B3036F">
      <w:pPr>
        <w:spacing w:before="120"/>
      </w:pPr>
    </w:p>
    <w:p w14:paraId="1386870F" w14:textId="77777777" w:rsidR="00B3036F" w:rsidRDefault="00000000">
      <w:pPr>
        <w:spacing w:before="60" w:after="60" w:line="360" w:lineRule="auto"/>
        <w:jc w:val="both"/>
      </w:pPr>
      <w:r>
        <w:rPr>
          <w:color w:val="595959"/>
          <w:sz w:val="22"/>
          <w:szCs w:val="22"/>
        </w:rPr>
        <w:t>This project directly addresses the above challenges by proposing Smart Moist-Sense: an intelligent, low-cost IoT system built around the ESP32 and a capacitive soil moisture sensor, with a Python-powered desktop dashboard that provides real-time readings, threshold-based soil classification, dry-alert tracking, CSV data logging, and trend visualization — all using freely available tools and hardware costing under ₹500.</w:t>
      </w:r>
    </w:p>
    <w:p w14:paraId="2AF7FD7A" w14:textId="77777777" w:rsidR="00B3036F" w:rsidRDefault="00000000">
      <w:pPr>
        <w:spacing w:before="200" w:after="80"/>
      </w:pPr>
      <w:r>
        <w:rPr>
          <w:b/>
          <w:bCs/>
          <w:color w:val="2E75B6"/>
          <w:sz w:val="24"/>
          <w:szCs w:val="24"/>
        </w:rPr>
        <w:t>2.1 Key Challenges Identified</w:t>
      </w:r>
    </w:p>
    <w:p w14:paraId="06C3FF8D" w14:textId="77777777" w:rsidR="00B3036F" w:rsidRDefault="00000000">
      <w:pPr>
        <w:pStyle w:val="ListParagraph"/>
        <w:numPr>
          <w:ilvl w:val="0"/>
          <w:numId w:val="2"/>
        </w:numPr>
        <w:spacing w:before="40" w:after="40" w:line="340" w:lineRule="auto"/>
      </w:pPr>
      <w:r>
        <w:rPr>
          <w:color w:val="595959"/>
          <w:sz w:val="22"/>
          <w:szCs w:val="22"/>
        </w:rPr>
        <w:t>Absence of real-time, affordable soil moisture monitoring tools for small-scale and academic use.</w:t>
      </w:r>
    </w:p>
    <w:p w14:paraId="282F699D" w14:textId="77777777" w:rsidR="00B3036F" w:rsidRDefault="00000000">
      <w:pPr>
        <w:pStyle w:val="ListParagraph"/>
        <w:numPr>
          <w:ilvl w:val="0"/>
          <w:numId w:val="2"/>
        </w:numPr>
        <w:spacing w:before="40" w:after="40" w:line="340" w:lineRule="auto"/>
      </w:pPr>
      <w:r>
        <w:rPr>
          <w:color w:val="595959"/>
          <w:sz w:val="22"/>
          <w:szCs w:val="22"/>
        </w:rPr>
        <w:t>Farmer and researcher dependency on manual, infrequent soil inspection — leading to delayed irrigation decisions.</w:t>
      </w:r>
    </w:p>
    <w:p w14:paraId="3DF37803" w14:textId="77777777" w:rsidR="00B3036F" w:rsidRDefault="00000000">
      <w:pPr>
        <w:pStyle w:val="ListParagraph"/>
        <w:numPr>
          <w:ilvl w:val="0"/>
          <w:numId w:val="2"/>
        </w:numPr>
        <w:spacing w:before="40" w:after="40" w:line="340" w:lineRule="auto"/>
      </w:pPr>
      <w:r>
        <w:rPr>
          <w:color w:val="595959"/>
          <w:sz w:val="22"/>
          <w:szCs w:val="22"/>
        </w:rPr>
        <w:t>Over-irrigation and under-irrigation causing crop yield loss, root diseases, soil degradation, and groundwater depletion.</w:t>
      </w:r>
    </w:p>
    <w:p w14:paraId="404FEBF9" w14:textId="77777777" w:rsidR="00B3036F" w:rsidRDefault="00000000">
      <w:pPr>
        <w:pStyle w:val="ListParagraph"/>
        <w:numPr>
          <w:ilvl w:val="0"/>
          <w:numId w:val="2"/>
        </w:numPr>
        <w:spacing w:before="40" w:after="40" w:line="340" w:lineRule="auto"/>
      </w:pPr>
      <w:r>
        <w:rPr>
          <w:color w:val="595959"/>
          <w:sz w:val="22"/>
          <w:szCs w:val="22"/>
        </w:rPr>
        <w:t>Commercial IoT monitoring solutions are cost-prohibitive and not accessible to student researchers or smallholder farmers.</w:t>
      </w:r>
    </w:p>
    <w:p w14:paraId="551C83FA" w14:textId="77777777" w:rsidR="00B3036F" w:rsidRDefault="00000000">
      <w:pPr>
        <w:pStyle w:val="ListParagraph"/>
        <w:numPr>
          <w:ilvl w:val="0"/>
          <w:numId w:val="2"/>
        </w:numPr>
        <w:spacing w:before="40" w:after="40" w:line="340" w:lineRule="auto"/>
      </w:pPr>
      <w:r>
        <w:rPr>
          <w:color w:val="595959"/>
          <w:sz w:val="22"/>
          <w:szCs w:val="22"/>
        </w:rPr>
        <w:lastRenderedPageBreak/>
        <w:t>Lack of intuitive, visual dashboards that present soil data in an instantly interpretable and actionable format.</w:t>
      </w:r>
    </w:p>
    <w:p w14:paraId="41FFE377" w14:textId="77777777" w:rsidR="00B3036F" w:rsidRDefault="00000000">
      <w:pPr>
        <w:pStyle w:val="ListParagraph"/>
        <w:numPr>
          <w:ilvl w:val="0"/>
          <w:numId w:val="2"/>
        </w:numPr>
        <w:spacing w:before="40" w:after="40" w:line="340" w:lineRule="auto"/>
      </w:pPr>
      <w:r>
        <w:rPr>
          <w:color w:val="595959"/>
          <w:sz w:val="22"/>
          <w:szCs w:val="22"/>
        </w:rPr>
        <w:t>Absence of historical data logging and trend analysis in low-cost systems — making it impossible to identify patterns over time.</w:t>
      </w:r>
    </w:p>
    <w:p w14:paraId="10C61750" w14:textId="77777777" w:rsidR="00B3036F" w:rsidRDefault="00000000">
      <w:pPr>
        <w:pStyle w:val="ListParagraph"/>
        <w:numPr>
          <w:ilvl w:val="0"/>
          <w:numId w:val="2"/>
        </w:numPr>
        <w:spacing w:before="40" w:after="40" w:line="340" w:lineRule="auto"/>
      </w:pPr>
      <w:r>
        <w:rPr>
          <w:color w:val="595959"/>
          <w:sz w:val="22"/>
          <w:szCs w:val="22"/>
        </w:rPr>
        <w:t>No automated alert mechanisms to notify users when soil moisture crosses safe thresholds in existing DIY solutions.</w:t>
      </w:r>
    </w:p>
    <w:p w14:paraId="1A790BB1" w14:textId="77777777" w:rsidR="00B3036F" w:rsidRDefault="00000000">
      <w:r>
        <w:br/>
      </w:r>
    </w:p>
    <w:p w14:paraId="30C23E8C" w14:textId="77777777" w:rsidR="00B3036F" w:rsidRDefault="00000000">
      <w:pPr>
        <w:spacing w:before="320" w:after="120"/>
      </w:pPr>
      <w:r>
        <w:rPr>
          <w:b/>
          <w:bCs/>
          <w:color w:val="1F3864"/>
          <w:sz w:val="28"/>
          <w:szCs w:val="28"/>
        </w:rPr>
        <w:t>3. Objectives</w:t>
      </w:r>
    </w:p>
    <w:p w14:paraId="26E65202" w14:textId="77777777" w:rsidR="00B3036F" w:rsidRDefault="00B3036F">
      <w:pPr>
        <w:pBdr>
          <w:bottom w:val="single" w:sz="6" w:space="1" w:color="2E75B6"/>
        </w:pBdr>
        <w:spacing w:before="80" w:after="80"/>
      </w:pPr>
    </w:p>
    <w:p w14:paraId="6CE4E5B3" w14:textId="77777777" w:rsidR="00B3036F" w:rsidRDefault="00000000">
      <w:pPr>
        <w:spacing w:before="60" w:after="60" w:line="360" w:lineRule="auto"/>
        <w:jc w:val="both"/>
      </w:pPr>
      <w:r>
        <w:rPr>
          <w:color w:val="595959"/>
          <w:sz w:val="22"/>
          <w:szCs w:val="22"/>
        </w:rPr>
        <w:t>The primary objective of this project is to design, develop, and demonstrate a fully functional prototype of an intelligent, IoT-based soil moisture monitoring system that is low-cost, real-time, and practically deployable in agricultural, horticultural, and academic research settings. The specific objectives are enumerated below.</w:t>
      </w:r>
    </w:p>
    <w:p w14:paraId="244CEF1A" w14:textId="77777777" w:rsidR="00B3036F" w:rsidRDefault="00000000">
      <w:pPr>
        <w:spacing w:before="200" w:after="80"/>
      </w:pPr>
      <w:r>
        <w:rPr>
          <w:b/>
          <w:bCs/>
          <w:color w:val="2E75B6"/>
          <w:sz w:val="24"/>
          <w:szCs w:val="24"/>
        </w:rPr>
        <w:t>3.1 Primary Objectives</w:t>
      </w:r>
    </w:p>
    <w:p w14:paraId="367D81A7" w14:textId="77777777" w:rsidR="00B3036F" w:rsidRDefault="00000000">
      <w:pPr>
        <w:pStyle w:val="ListParagraph"/>
        <w:numPr>
          <w:ilvl w:val="0"/>
          <w:numId w:val="3"/>
        </w:numPr>
        <w:spacing w:before="40" w:after="40" w:line="340" w:lineRule="auto"/>
      </w:pPr>
      <w:r>
        <w:rPr>
          <w:color w:val="595959"/>
          <w:sz w:val="22"/>
          <w:szCs w:val="22"/>
        </w:rPr>
        <w:t xml:space="preserve">To develop an ESP32-based sensor node that continuously reads </w:t>
      </w:r>
      <w:proofErr w:type="spellStart"/>
      <w:r>
        <w:rPr>
          <w:color w:val="595959"/>
          <w:sz w:val="22"/>
          <w:szCs w:val="22"/>
        </w:rPr>
        <w:t>analog</w:t>
      </w:r>
      <w:proofErr w:type="spellEnd"/>
      <w:r>
        <w:rPr>
          <w:color w:val="595959"/>
          <w:sz w:val="22"/>
          <w:szCs w:val="22"/>
        </w:rPr>
        <w:t xml:space="preserve"> soil moisture data from a capacitive sensor and classifies it into actionable states (Dry, Moderate, Wet) using configurable threshold logic.</w:t>
      </w:r>
    </w:p>
    <w:p w14:paraId="07E3A8E8" w14:textId="77777777" w:rsidR="00B3036F" w:rsidRDefault="00000000">
      <w:pPr>
        <w:pStyle w:val="ListParagraph"/>
        <w:numPr>
          <w:ilvl w:val="0"/>
          <w:numId w:val="3"/>
        </w:numPr>
        <w:spacing w:before="40" w:after="40" w:line="340" w:lineRule="auto"/>
      </w:pPr>
      <w:r>
        <w:rPr>
          <w:color w:val="595959"/>
          <w:sz w:val="22"/>
          <w:szCs w:val="22"/>
        </w:rPr>
        <w:t xml:space="preserve">To implement reliable USB serial communication between the ESP32 microcontroller and a Python-based desktop dashboard using the </w:t>
      </w:r>
      <w:proofErr w:type="spellStart"/>
      <w:r>
        <w:rPr>
          <w:color w:val="595959"/>
          <w:sz w:val="22"/>
          <w:szCs w:val="22"/>
        </w:rPr>
        <w:t>PySerial</w:t>
      </w:r>
      <w:proofErr w:type="spellEnd"/>
      <w:r>
        <w:rPr>
          <w:color w:val="595959"/>
          <w:sz w:val="22"/>
          <w:szCs w:val="22"/>
        </w:rPr>
        <w:t xml:space="preserve"> library, enabling real-time data streaming at 9600 baud.</w:t>
      </w:r>
    </w:p>
    <w:p w14:paraId="43D37977" w14:textId="77777777" w:rsidR="00B3036F" w:rsidRDefault="00000000">
      <w:pPr>
        <w:pStyle w:val="ListParagraph"/>
        <w:numPr>
          <w:ilvl w:val="0"/>
          <w:numId w:val="3"/>
        </w:numPr>
        <w:spacing w:before="40" w:after="40" w:line="340" w:lineRule="auto"/>
      </w:pPr>
      <w:r>
        <w:rPr>
          <w:color w:val="595959"/>
          <w:sz w:val="22"/>
          <w:szCs w:val="22"/>
        </w:rPr>
        <w:t xml:space="preserve">To design and develop a feature-rich Python desktop dashboard using </w:t>
      </w:r>
      <w:proofErr w:type="spellStart"/>
      <w:r>
        <w:rPr>
          <w:color w:val="595959"/>
          <w:sz w:val="22"/>
          <w:szCs w:val="22"/>
        </w:rPr>
        <w:t>Tkinter</w:t>
      </w:r>
      <w:proofErr w:type="spellEnd"/>
      <w:r>
        <w:rPr>
          <w:color w:val="595959"/>
          <w:sz w:val="22"/>
          <w:szCs w:val="22"/>
        </w:rPr>
        <w:t xml:space="preserve"> and Matplotlib that displays live moisture readings, a real-time scrolling graph, soil status classification, dry-alert count, and sensor connectivity status.</w:t>
      </w:r>
    </w:p>
    <w:p w14:paraId="22E79204" w14:textId="77777777" w:rsidR="00B3036F" w:rsidRDefault="00000000">
      <w:pPr>
        <w:pStyle w:val="ListParagraph"/>
        <w:numPr>
          <w:ilvl w:val="0"/>
          <w:numId w:val="3"/>
        </w:numPr>
        <w:spacing w:before="40" w:after="40" w:line="340" w:lineRule="auto"/>
      </w:pPr>
      <w:r>
        <w:rPr>
          <w:color w:val="595959"/>
          <w:sz w:val="22"/>
          <w:szCs w:val="22"/>
        </w:rPr>
        <w:t>To implement persistent CSV-based data logging within the dashboard, enabling storage of timestamped moisture readings for subsequent offline analysis.</w:t>
      </w:r>
    </w:p>
    <w:p w14:paraId="28D95761" w14:textId="77777777" w:rsidR="00B3036F" w:rsidRDefault="00000000">
      <w:pPr>
        <w:pStyle w:val="ListParagraph"/>
        <w:numPr>
          <w:ilvl w:val="0"/>
          <w:numId w:val="3"/>
        </w:numPr>
        <w:spacing w:before="40" w:after="40" w:line="340" w:lineRule="auto"/>
      </w:pPr>
      <w:r>
        <w:rPr>
          <w:color w:val="595959"/>
          <w:sz w:val="22"/>
          <w:szCs w:val="22"/>
        </w:rPr>
        <w:t xml:space="preserve">To build and validate the complete system first in the </w:t>
      </w:r>
      <w:proofErr w:type="spellStart"/>
      <w:r>
        <w:rPr>
          <w:color w:val="595959"/>
          <w:sz w:val="22"/>
          <w:szCs w:val="22"/>
        </w:rPr>
        <w:t>Wokwi</w:t>
      </w:r>
      <w:proofErr w:type="spellEnd"/>
      <w:r>
        <w:rPr>
          <w:color w:val="595959"/>
          <w:sz w:val="22"/>
          <w:szCs w:val="22"/>
        </w:rPr>
        <w:t xml:space="preserve"> online simulator (ESP32 + potentiometer as sensor proxy + LEDs) before deploying to physical hardware.</w:t>
      </w:r>
    </w:p>
    <w:p w14:paraId="34F9F95C" w14:textId="77777777" w:rsidR="00B3036F" w:rsidRDefault="00000000">
      <w:pPr>
        <w:spacing w:before="200" w:after="80"/>
      </w:pPr>
      <w:r>
        <w:rPr>
          <w:b/>
          <w:bCs/>
          <w:color w:val="2E75B6"/>
          <w:sz w:val="24"/>
          <w:szCs w:val="24"/>
        </w:rPr>
        <w:t>3.2 Secondary Objectives</w:t>
      </w:r>
    </w:p>
    <w:p w14:paraId="74DFFF15" w14:textId="77777777" w:rsidR="00B3036F" w:rsidRDefault="00000000">
      <w:pPr>
        <w:pStyle w:val="ListParagraph"/>
        <w:numPr>
          <w:ilvl w:val="0"/>
          <w:numId w:val="3"/>
        </w:numPr>
        <w:spacing w:before="40" w:after="40" w:line="340" w:lineRule="auto"/>
      </w:pPr>
      <w:r>
        <w:rPr>
          <w:color w:val="595959"/>
          <w:sz w:val="22"/>
          <w:szCs w:val="22"/>
        </w:rPr>
        <w:t>To incorporate basic AI/ML functionality — specifically a simple linear regression trend model using scikit-learn or NumPy — that predicts soil moisture levels for the next 15–30 minutes based on recent historical readings, aiding proactive irrigation planning.</w:t>
      </w:r>
    </w:p>
    <w:p w14:paraId="5049BF77" w14:textId="77777777" w:rsidR="00B3036F" w:rsidRDefault="00000000">
      <w:pPr>
        <w:pStyle w:val="ListParagraph"/>
        <w:numPr>
          <w:ilvl w:val="0"/>
          <w:numId w:val="3"/>
        </w:numPr>
        <w:spacing w:before="40" w:after="40" w:line="340" w:lineRule="auto"/>
      </w:pPr>
      <w:r>
        <w:rPr>
          <w:color w:val="595959"/>
          <w:sz w:val="22"/>
          <w:szCs w:val="22"/>
        </w:rPr>
        <w:t>To implement online/offline sensor status detection within the dashboard — automatically flagging when no serial data is received within a timeout window, preventing misleading stale readings.</w:t>
      </w:r>
    </w:p>
    <w:p w14:paraId="3843155E" w14:textId="77777777" w:rsidR="00B3036F" w:rsidRDefault="00000000">
      <w:pPr>
        <w:pStyle w:val="ListParagraph"/>
        <w:numPr>
          <w:ilvl w:val="0"/>
          <w:numId w:val="3"/>
        </w:numPr>
        <w:spacing w:before="40" w:after="40" w:line="340" w:lineRule="auto"/>
      </w:pPr>
      <w:r>
        <w:rPr>
          <w:color w:val="595959"/>
          <w:sz w:val="22"/>
          <w:szCs w:val="22"/>
        </w:rPr>
        <w:t>To design the system architecture with modularity and extensibility, allowing future integration of temperature, humidity, and pH sensors with minimal firmware and dashboard changes.</w:t>
      </w:r>
    </w:p>
    <w:p w14:paraId="00978886" w14:textId="77777777" w:rsidR="00B3036F" w:rsidRDefault="00000000">
      <w:pPr>
        <w:pStyle w:val="ListParagraph"/>
        <w:numPr>
          <w:ilvl w:val="0"/>
          <w:numId w:val="3"/>
        </w:numPr>
        <w:spacing w:before="40" w:after="40" w:line="340" w:lineRule="auto"/>
      </w:pPr>
      <w:r>
        <w:rPr>
          <w:color w:val="595959"/>
          <w:sz w:val="22"/>
          <w:szCs w:val="22"/>
        </w:rPr>
        <w:t>To explore optional Wi-Fi-based data transmission and Telegram bot notifications for remote monitoring alerts — as a future scope deliverable demonstrating the system's scalability.</w:t>
      </w:r>
    </w:p>
    <w:p w14:paraId="505D3A32" w14:textId="77777777" w:rsidR="00B3036F" w:rsidRDefault="00000000">
      <w:pPr>
        <w:pStyle w:val="ListParagraph"/>
        <w:numPr>
          <w:ilvl w:val="0"/>
          <w:numId w:val="3"/>
        </w:numPr>
        <w:spacing w:before="40" w:after="40" w:line="340" w:lineRule="auto"/>
      </w:pPr>
      <w:r>
        <w:rPr>
          <w:color w:val="595959"/>
          <w:sz w:val="22"/>
          <w:szCs w:val="22"/>
        </w:rPr>
        <w:lastRenderedPageBreak/>
        <w:t>To contribute to the existing body of academic knowledge by preparing a research paper documenting the system design, methodology, experimental results, and conclusions for potential submission to a SCOPUS-indexed conference or journal.</w:t>
      </w:r>
    </w:p>
    <w:p w14:paraId="238E6EE0" w14:textId="77777777" w:rsidR="00B3036F" w:rsidRDefault="00000000">
      <w:pPr>
        <w:spacing w:before="200" w:after="80"/>
      </w:pPr>
      <w:r>
        <w:rPr>
          <w:b/>
          <w:bCs/>
          <w:color w:val="2E75B6"/>
          <w:sz w:val="24"/>
          <w:szCs w:val="24"/>
        </w:rPr>
        <w:t>3.3 Outcome Objectives</w:t>
      </w:r>
    </w:p>
    <w:p w14:paraId="2A405D18" w14:textId="77777777" w:rsidR="00B3036F" w:rsidRDefault="00000000">
      <w:pPr>
        <w:pStyle w:val="ListParagraph"/>
        <w:numPr>
          <w:ilvl w:val="0"/>
          <w:numId w:val="2"/>
        </w:numPr>
        <w:spacing w:before="40" w:after="40" w:line="340" w:lineRule="auto"/>
      </w:pPr>
      <w:r>
        <w:rPr>
          <w:color w:val="595959"/>
          <w:sz w:val="22"/>
          <w:szCs w:val="22"/>
        </w:rPr>
        <w:t>A fully functional ESP32 + capacitive sensor hardware assembly, tested and validated.</w:t>
      </w:r>
    </w:p>
    <w:p w14:paraId="024033C5" w14:textId="77777777" w:rsidR="00B3036F" w:rsidRDefault="00000000">
      <w:pPr>
        <w:pStyle w:val="ListParagraph"/>
        <w:numPr>
          <w:ilvl w:val="0"/>
          <w:numId w:val="2"/>
        </w:numPr>
        <w:spacing w:before="40" w:after="40" w:line="340" w:lineRule="auto"/>
      </w:pPr>
      <w:r>
        <w:rPr>
          <w:color w:val="595959"/>
          <w:sz w:val="22"/>
          <w:szCs w:val="22"/>
        </w:rPr>
        <w:t>A Python desktop dashboard with real-time graph, status display, alert counter, and CSV logging.</w:t>
      </w:r>
    </w:p>
    <w:p w14:paraId="740EBC11" w14:textId="77777777" w:rsidR="00B3036F" w:rsidRDefault="00000000">
      <w:pPr>
        <w:pStyle w:val="ListParagraph"/>
        <w:numPr>
          <w:ilvl w:val="0"/>
          <w:numId w:val="2"/>
        </w:numPr>
        <w:spacing w:before="40" w:after="40" w:line="340" w:lineRule="auto"/>
      </w:pPr>
      <w:r>
        <w:rPr>
          <w:color w:val="595959"/>
          <w:sz w:val="22"/>
          <w:szCs w:val="22"/>
        </w:rPr>
        <w:t xml:space="preserve">A </w:t>
      </w:r>
      <w:proofErr w:type="spellStart"/>
      <w:r>
        <w:rPr>
          <w:color w:val="595959"/>
          <w:sz w:val="22"/>
          <w:szCs w:val="22"/>
        </w:rPr>
        <w:t>Wokwi</w:t>
      </w:r>
      <w:proofErr w:type="spellEnd"/>
      <w:r>
        <w:rPr>
          <w:color w:val="595959"/>
          <w:sz w:val="22"/>
          <w:szCs w:val="22"/>
        </w:rPr>
        <w:t xml:space="preserve"> simulation demonstrating complete system logic without physical hardware.</w:t>
      </w:r>
    </w:p>
    <w:p w14:paraId="7451DE86" w14:textId="77777777" w:rsidR="00B3036F" w:rsidRDefault="00000000">
      <w:pPr>
        <w:pStyle w:val="ListParagraph"/>
        <w:numPr>
          <w:ilvl w:val="0"/>
          <w:numId w:val="2"/>
        </w:numPr>
        <w:spacing w:before="40" w:after="40" w:line="340" w:lineRule="auto"/>
      </w:pPr>
      <w:r>
        <w:rPr>
          <w:color w:val="595959"/>
          <w:sz w:val="22"/>
          <w:szCs w:val="22"/>
        </w:rPr>
        <w:t>A basic predictive ML module providing short-term moisture trend forecasts.</w:t>
      </w:r>
    </w:p>
    <w:p w14:paraId="03D29F50" w14:textId="77777777" w:rsidR="00B3036F" w:rsidRDefault="00000000">
      <w:pPr>
        <w:pStyle w:val="ListParagraph"/>
        <w:numPr>
          <w:ilvl w:val="0"/>
          <w:numId w:val="2"/>
        </w:numPr>
        <w:spacing w:before="40" w:after="40" w:line="340" w:lineRule="auto"/>
      </w:pPr>
      <w:r>
        <w:rPr>
          <w:color w:val="595959"/>
          <w:sz w:val="22"/>
          <w:szCs w:val="22"/>
        </w:rPr>
        <w:t>A comprehensive project report and research paper documenting all aspects of the system.</w:t>
      </w:r>
    </w:p>
    <w:p w14:paraId="42367171" w14:textId="77777777" w:rsidR="00B3036F" w:rsidRDefault="00000000">
      <w:r>
        <w:br/>
      </w:r>
    </w:p>
    <w:p w14:paraId="3DAACA6D" w14:textId="77777777" w:rsidR="00B3036F" w:rsidRDefault="00000000">
      <w:pPr>
        <w:spacing w:before="320" w:after="120"/>
      </w:pPr>
      <w:r>
        <w:rPr>
          <w:b/>
          <w:bCs/>
          <w:color w:val="1F3864"/>
          <w:sz w:val="28"/>
          <w:szCs w:val="28"/>
        </w:rPr>
        <w:t>4. Methodology</w:t>
      </w:r>
    </w:p>
    <w:p w14:paraId="5C249149" w14:textId="77777777" w:rsidR="00B3036F" w:rsidRDefault="00B3036F">
      <w:pPr>
        <w:pBdr>
          <w:bottom w:val="single" w:sz="6" w:space="1" w:color="2E75B6"/>
        </w:pBdr>
        <w:spacing w:before="80" w:after="80"/>
      </w:pPr>
    </w:p>
    <w:p w14:paraId="01E6879F" w14:textId="77777777" w:rsidR="00B3036F" w:rsidRDefault="00000000">
      <w:pPr>
        <w:spacing w:before="60" w:after="60" w:line="360" w:lineRule="auto"/>
        <w:jc w:val="both"/>
      </w:pPr>
      <w:r>
        <w:rPr>
          <w:color w:val="595959"/>
          <w:sz w:val="22"/>
          <w:szCs w:val="22"/>
        </w:rPr>
        <w:t>The development of Smart Moist-Sense follows a structured, iterative, phase-by-phase methodology that progresses from simulation to hardware implementation, and from basic sensing to intelligent analysis. The overall system is conceptually divided into three layers: the Sensing Layer, the Communication Layer, and the Visualization &amp; Analysis Layer — forming a complete end-to-end IoT pipeline.</w:t>
      </w:r>
    </w:p>
    <w:p w14:paraId="03ED9A09" w14:textId="77777777" w:rsidR="00B3036F" w:rsidRDefault="00000000">
      <w:pPr>
        <w:spacing w:before="200" w:after="80"/>
      </w:pPr>
      <w:r>
        <w:rPr>
          <w:b/>
          <w:bCs/>
          <w:color w:val="2E75B6"/>
          <w:sz w:val="24"/>
          <w:szCs w:val="24"/>
        </w:rPr>
        <w:t>4.1 System Architecture Overview</w:t>
      </w:r>
    </w:p>
    <w:p w14:paraId="4D3AF262" w14:textId="77777777" w:rsidR="00B3036F" w:rsidRDefault="00000000">
      <w:pPr>
        <w:spacing w:before="160" w:after="60"/>
        <w:jc w:val="center"/>
      </w:pPr>
      <w:r>
        <w:rPr>
          <w:b/>
          <w:bCs/>
          <w:color w:val="1F3864"/>
          <w:sz w:val="22"/>
          <w:szCs w:val="22"/>
        </w:rPr>
        <w:t>System Architecture — Three-Tier IoT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462"/>
        <w:gridCol w:w="1498"/>
        <w:gridCol w:w="462"/>
        <w:gridCol w:w="1494"/>
        <w:gridCol w:w="462"/>
        <w:gridCol w:w="1516"/>
        <w:gridCol w:w="462"/>
        <w:gridCol w:w="1500"/>
      </w:tblGrid>
      <w:tr w:rsidR="00B3036F" w14:paraId="39AD6031" w14:textId="77777777">
        <w:tc>
          <w:tcPr>
            <w:tcW w:w="156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80" w:type="dxa"/>
              <w:bottom w:w="120" w:type="dxa"/>
              <w:right w:w="80" w:type="dxa"/>
            </w:tcMar>
            <w:vAlign w:val="center"/>
          </w:tcPr>
          <w:p w14:paraId="69718364" w14:textId="77777777" w:rsidR="00B3036F" w:rsidRDefault="00000000">
            <w:pPr>
              <w:jc w:val="center"/>
            </w:pPr>
            <w:r>
              <w:rPr>
                <w:b/>
                <w:bCs/>
                <w:color w:val="FFFFFF"/>
                <w:sz w:val="18"/>
                <w:szCs w:val="18"/>
              </w:rPr>
              <w:t>Soil Moisture Sensor</w:t>
            </w:r>
          </w:p>
          <w:p w14:paraId="42CA702A" w14:textId="77777777" w:rsidR="00B3036F" w:rsidRDefault="00000000">
            <w:pPr>
              <w:jc w:val="center"/>
            </w:pPr>
            <w:r>
              <w:rPr>
                <w:color w:val="B8C8D8"/>
                <w:sz w:val="16"/>
                <w:szCs w:val="16"/>
              </w:rPr>
              <w:t>Capacitive / Resistive</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vAlign w:val="center"/>
          </w:tcPr>
          <w:p w14:paraId="6B3DD71E" w14:textId="77777777" w:rsidR="00B3036F" w:rsidRDefault="00000000">
            <w:pPr>
              <w:jc w:val="center"/>
            </w:pPr>
            <w:r>
              <w:rPr>
                <w:b/>
                <w:bCs/>
                <w:color w:val="2E75B6"/>
                <w:sz w:val="24"/>
                <w:szCs w:val="24"/>
              </w:rPr>
              <w:t>→</w:t>
            </w:r>
          </w:p>
        </w:tc>
        <w:tc>
          <w:tcPr>
            <w:tcW w:w="1560" w:type="dxa"/>
            <w:tcBorders>
              <w:top w:val="single" w:sz="4" w:space="0" w:color="2E75B6"/>
              <w:left w:val="single" w:sz="4" w:space="0" w:color="2E75B6"/>
              <w:bottom w:val="single" w:sz="4" w:space="0" w:color="2E75B6"/>
              <w:right w:val="single" w:sz="4" w:space="0" w:color="2E75B6"/>
            </w:tcBorders>
            <w:shd w:val="clear" w:color="auto" w:fill="1F3864"/>
            <w:tcMar>
              <w:top w:w="120" w:type="dxa"/>
              <w:left w:w="80" w:type="dxa"/>
              <w:bottom w:w="120" w:type="dxa"/>
              <w:right w:w="80" w:type="dxa"/>
            </w:tcMar>
            <w:vAlign w:val="center"/>
          </w:tcPr>
          <w:p w14:paraId="3E728E43" w14:textId="77777777" w:rsidR="00B3036F" w:rsidRDefault="00000000">
            <w:pPr>
              <w:jc w:val="center"/>
            </w:pPr>
            <w:r>
              <w:rPr>
                <w:b/>
                <w:bCs/>
                <w:color w:val="FFFFFF"/>
                <w:sz w:val="18"/>
                <w:szCs w:val="18"/>
              </w:rPr>
              <w:t>ESP32 MCU</w:t>
            </w:r>
          </w:p>
          <w:p w14:paraId="4BC87DA0" w14:textId="77777777" w:rsidR="00B3036F" w:rsidRDefault="00000000">
            <w:pPr>
              <w:jc w:val="center"/>
            </w:pPr>
            <w:r>
              <w:rPr>
                <w:color w:val="B8C8D8"/>
                <w:sz w:val="16"/>
                <w:szCs w:val="16"/>
              </w:rPr>
              <w:t>Arduino IDE Firmware</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vAlign w:val="center"/>
          </w:tcPr>
          <w:p w14:paraId="6588426F" w14:textId="77777777" w:rsidR="00B3036F" w:rsidRDefault="00000000">
            <w:pPr>
              <w:jc w:val="center"/>
            </w:pPr>
            <w:r>
              <w:rPr>
                <w:b/>
                <w:bCs/>
                <w:color w:val="2E75B6"/>
                <w:sz w:val="24"/>
                <w:szCs w:val="24"/>
              </w:rPr>
              <w:t>→</w:t>
            </w:r>
          </w:p>
        </w:tc>
        <w:tc>
          <w:tcPr>
            <w:tcW w:w="156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80" w:type="dxa"/>
              <w:bottom w:w="120" w:type="dxa"/>
              <w:right w:w="80" w:type="dxa"/>
            </w:tcMar>
            <w:vAlign w:val="center"/>
          </w:tcPr>
          <w:p w14:paraId="376977F6" w14:textId="77777777" w:rsidR="00B3036F" w:rsidRDefault="00000000">
            <w:pPr>
              <w:jc w:val="center"/>
            </w:pPr>
            <w:r>
              <w:rPr>
                <w:b/>
                <w:bCs/>
                <w:color w:val="FFFFFF"/>
                <w:sz w:val="18"/>
                <w:szCs w:val="18"/>
              </w:rPr>
              <w:t>USB Serial Comm.</w:t>
            </w:r>
          </w:p>
          <w:p w14:paraId="642BF7D3" w14:textId="77777777" w:rsidR="00B3036F" w:rsidRDefault="00000000">
            <w:pPr>
              <w:jc w:val="center"/>
            </w:pPr>
            <w:proofErr w:type="spellStart"/>
            <w:r>
              <w:rPr>
                <w:color w:val="B8C8D8"/>
                <w:sz w:val="16"/>
                <w:szCs w:val="16"/>
              </w:rPr>
              <w:t>PySerial</w:t>
            </w:r>
            <w:proofErr w:type="spellEnd"/>
            <w:r>
              <w:rPr>
                <w:color w:val="B8C8D8"/>
                <w:sz w:val="16"/>
                <w:szCs w:val="16"/>
              </w:rPr>
              <w:t xml:space="preserve"> 9600 baud</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vAlign w:val="center"/>
          </w:tcPr>
          <w:p w14:paraId="05CF433B" w14:textId="77777777" w:rsidR="00B3036F" w:rsidRDefault="00000000">
            <w:pPr>
              <w:jc w:val="center"/>
            </w:pPr>
            <w:r>
              <w:rPr>
                <w:b/>
                <w:bCs/>
                <w:color w:val="2E75B6"/>
                <w:sz w:val="24"/>
                <w:szCs w:val="24"/>
              </w:rPr>
              <w:t>→</w:t>
            </w:r>
          </w:p>
        </w:tc>
        <w:tc>
          <w:tcPr>
            <w:tcW w:w="1560" w:type="dxa"/>
            <w:tcBorders>
              <w:top w:val="single" w:sz="4" w:space="0" w:color="2E75B6"/>
              <w:left w:val="single" w:sz="4" w:space="0" w:color="2E75B6"/>
              <w:bottom w:val="single" w:sz="4" w:space="0" w:color="2E75B6"/>
              <w:right w:val="single" w:sz="4" w:space="0" w:color="2E75B6"/>
            </w:tcBorders>
            <w:shd w:val="clear" w:color="auto" w:fill="1F3864"/>
            <w:tcMar>
              <w:top w:w="120" w:type="dxa"/>
              <w:left w:w="80" w:type="dxa"/>
              <w:bottom w:w="120" w:type="dxa"/>
              <w:right w:w="80" w:type="dxa"/>
            </w:tcMar>
            <w:vAlign w:val="center"/>
          </w:tcPr>
          <w:p w14:paraId="7B52DF49" w14:textId="77777777" w:rsidR="00B3036F" w:rsidRDefault="00000000">
            <w:pPr>
              <w:jc w:val="center"/>
            </w:pPr>
            <w:r>
              <w:rPr>
                <w:b/>
                <w:bCs/>
                <w:color w:val="FFFFFF"/>
                <w:sz w:val="18"/>
                <w:szCs w:val="18"/>
              </w:rPr>
              <w:t>Python Dashboard</w:t>
            </w:r>
          </w:p>
          <w:p w14:paraId="354CDDD8" w14:textId="77777777" w:rsidR="00B3036F" w:rsidRDefault="00000000">
            <w:pPr>
              <w:jc w:val="center"/>
            </w:pPr>
            <w:proofErr w:type="spellStart"/>
            <w:r>
              <w:rPr>
                <w:color w:val="B8C8D8"/>
                <w:sz w:val="16"/>
                <w:szCs w:val="16"/>
              </w:rPr>
              <w:t>Tkinter</w:t>
            </w:r>
            <w:proofErr w:type="spellEnd"/>
            <w:r>
              <w:rPr>
                <w:color w:val="B8C8D8"/>
                <w:sz w:val="16"/>
                <w:szCs w:val="16"/>
              </w:rPr>
              <w:t xml:space="preserve"> + Matplotlib</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vAlign w:val="center"/>
          </w:tcPr>
          <w:p w14:paraId="60E777B7" w14:textId="77777777" w:rsidR="00B3036F" w:rsidRDefault="00000000">
            <w:pPr>
              <w:jc w:val="center"/>
            </w:pPr>
            <w:r>
              <w:rPr>
                <w:b/>
                <w:bCs/>
                <w:color w:val="2E75B6"/>
                <w:sz w:val="24"/>
                <w:szCs w:val="24"/>
              </w:rPr>
              <w:t>→</w:t>
            </w:r>
          </w:p>
        </w:tc>
        <w:tc>
          <w:tcPr>
            <w:tcW w:w="156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80" w:type="dxa"/>
              <w:bottom w:w="120" w:type="dxa"/>
              <w:right w:w="80" w:type="dxa"/>
            </w:tcMar>
            <w:vAlign w:val="center"/>
          </w:tcPr>
          <w:p w14:paraId="2AE895ED" w14:textId="77777777" w:rsidR="00B3036F" w:rsidRDefault="00000000">
            <w:pPr>
              <w:jc w:val="center"/>
            </w:pPr>
            <w:r>
              <w:rPr>
                <w:b/>
                <w:bCs/>
                <w:color w:val="FFFFFF"/>
                <w:sz w:val="18"/>
                <w:szCs w:val="18"/>
              </w:rPr>
              <w:t>Data Storage &amp; Analysis</w:t>
            </w:r>
          </w:p>
          <w:p w14:paraId="37CC74E6" w14:textId="77777777" w:rsidR="00B3036F" w:rsidRDefault="00000000">
            <w:pPr>
              <w:jc w:val="center"/>
            </w:pPr>
            <w:r>
              <w:rPr>
                <w:color w:val="B8C8D8"/>
                <w:sz w:val="16"/>
                <w:szCs w:val="16"/>
              </w:rPr>
              <w:t>CSV / SQLite Pandas</w:t>
            </w:r>
          </w:p>
        </w:tc>
      </w:tr>
    </w:tbl>
    <w:p w14:paraId="4B4FF9F6" w14:textId="77777777" w:rsidR="00B3036F" w:rsidRDefault="00000000">
      <w:pPr>
        <w:spacing w:before="60" w:after="120"/>
        <w:jc w:val="center"/>
      </w:pPr>
      <w:r>
        <w:rPr>
          <w:i/>
          <w:iCs/>
          <w:color w:val="595959"/>
          <w:sz w:val="18"/>
          <w:szCs w:val="18"/>
        </w:rPr>
        <w:t>Figure 1: End-to-end data flow from physical sensor to visualization dashboard</w:t>
      </w:r>
    </w:p>
    <w:p w14:paraId="56353B1E" w14:textId="77777777" w:rsidR="00B3036F" w:rsidRDefault="00000000">
      <w:pPr>
        <w:spacing w:before="60" w:after="60" w:line="360" w:lineRule="auto"/>
        <w:jc w:val="both"/>
      </w:pPr>
      <w:r>
        <w:rPr>
          <w:color w:val="595959"/>
          <w:sz w:val="22"/>
          <w:szCs w:val="22"/>
        </w:rPr>
        <w:t xml:space="preserve">The three-tier architecture operates as follows. The Sensing Layer consists of the ESP32 microcontroller interfaced with a capacitive soil moisture sensor. The sensor outputs an </w:t>
      </w:r>
      <w:proofErr w:type="spellStart"/>
      <w:r>
        <w:rPr>
          <w:color w:val="595959"/>
          <w:sz w:val="22"/>
          <w:szCs w:val="22"/>
        </w:rPr>
        <w:t>analog</w:t>
      </w:r>
      <w:proofErr w:type="spellEnd"/>
      <w:r>
        <w:rPr>
          <w:color w:val="595959"/>
          <w:sz w:val="22"/>
          <w:szCs w:val="22"/>
        </w:rPr>
        <w:t xml:space="preserve"> voltage (0–3.3V) proportional to soil moisture content, which is read by the ESP32's 12-bit ADC (yielding values from 0 to 4095). The Communication Layer handles the serial transmission of structured JSON data packets from the ESP32 to the PC over USB at 9600 baud. The Visualization Layer is a Python desktop application that ingests this serial stream, decodes the JSON, updates the live graph, classifies soil status, logs data to CSV, and (in the extended version) runs a lightweight ML model for predictive analysis.</w:t>
      </w:r>
    </w:p>
    <w:p w14:paraId="5329C530" w14:textId="77777777" w:rsidR="00B3036F" w:rsidRDefault="00000000">
      <w:pPr>
        <w:spacing w:before="200" w:after="80"/>
      </w:pPr>
      <w:r>
        <w:rPr>
          <w:b/>
          <w:bCs/>
          <w:color w:val="2E75B6"/>
          <w:sz w:val="24"/>
          <w:szCs w:val="24"/>
        </w:rPr>
        <w:t xml:space="preserve">4.2 Phase 1 — Hardware Selection and </w:t>
      </w:r>
      <w:proofErr w:type="spellStart"/>
      <w:r>
        <w:rPr>
          <w:b/>
          <w:bCs/>
          <w:color w:val="2E75B6"/>
          <w:sz w:val="24"/>
          <w:szCs w:val="24"/>
        </w:rPr>
        <w:t>Wokwi</w:t>
      </w:r>
      <w:proofErr w:type="spellEnd"/>
      <w:r>
        <w:rPr>
          <w:b/>
          <w:bCs/>
          <w:color w:val="2E75B6"/>
          <w:sz w:val="24"/>
          <w:szCs w:val="24"/>
        </w:rPr>
        <w:t xml:space="preserve"> Simulation</w:t>
      </w:r>
    </w:p>
    <w:p w14:paraId="047EB3BC" w14:textId="77777777" w:rsidR="00B3036F" w:rsidRDefault="00000000">
      <w:pPr>
        <w:spacing w:before="60" w:after="60" w:line="360" w:lineRule="auto"/>
        <w:jc w:val="both"/>
      </w:pPr>
      <w:r>
        <w:rPr>
          <w:color w:val="595959"/>
          <w:sz w:val="22"/>
          <w:szCs w:val="22"/>
        </w:rPr>
        <w:t xml:space="preserve">In the first phase, all hardware components were selected based on cost, availability, community support, and accuracy. The system was first fully implemented in the </w:t>
      </w:r>
      <w:proofErr w:type="spellStart"/>
      <w:r>
        <w:rPr>
          <w:color w:val="595959"/>
          <w:sz w:val="22"/>
          <w:szCs w:val="22"/>
        </w:rPr>
        <w:t>Wokwi</w:t>
      </w:r>
      <w:proofErr w:type="spellEnd"/>
      <w:r>
        <w:rPr>
          <w:color w:val="595959"/>
          <w:sz w:val="22"/>
          <w:szCs w:val="22"/>
        </w:rPr>
        <w:t xml:space="preserve"> online ESP32 simulator, using a potentiometer to simulate the </w:t>
      </w:r>
      <w:proofErr w:type="spellStart"/>
      <w:r>
        <w:rPr>
          <w:color w:val="595959"/>
          <w:sz w:val="22"/>
          <w:szCs w:val="22"/>
        </w:rPr>
        <w:t>analog</w:t>
      </w:r>
      <w:proofErr w:type="spellEnd"/>
      <w:r>
        <w:rPr>
          <w:color w:val="595959"/>
          <w:sz w:val="22"/>
          <w:szCs w:val="22"/>
        </w:rPr>
        <w:t xml:space="preserve"> output of the soil moisture sensor. Three LEDs (red, yellow, green) were connected to GPIO pins and controlled by threshold logic in the Arduino firmware. The simulation was used to validate all firmware logic, serial output formatting, and threshold boundaries before any physical hardware was procured.</w:t>
      </w:r>
    </w:p>
    <w:p w14:paraId="0BC1D8FD" w14:textId="77777777" w:rsidR="00B3036F" w:rsidRDefault="00000000">
      <w:pPr>
        <w:spacing w:before="200" w:after="80"/>
      </w:pPr>
      <w:r>
        <w:rPr>
          <w:b/>
          <w:bCs/>
          <w:color w:val="2E75B6"/>
          <w:sz w:val="24"/>
          <w:szCs w:val="24"/>
        </w:rPr>
        <w:lastRenderedPageBreak/>
        <w:t>4.3 Phase 2 — Firmware Development (Arduino / ESP32)</w:t>
      </w:r>
    </w:p>
    <w:p w14:paraId="26AE2366" w14:textId="77777777" w:rsidR="00B3036F" w:rsidRDefault="00000000">
      <w:pPr>
        <w:spacing w:before="60" w:after="60" w:line="360" w:lineRule="auto"/>
        <w:jc w:val="both"/>
      </w:pPr>
      <w:r>
        <w:rPr>
          <w:color w:val="595959"/>
          <w:sz w:val="22"/>
          <w:szCs w:val="22"/>
        </w:rPr>
        <w:t>The ESP32 firmware was written in C++ using the Arduino IDE. The program executes the following logic in a continuous loop: initialise the ADC pin and serial port → read the raw 12-bit ADC value from the sensor → map it to a moisture percentage (0–100%) → compare against thresholds → activate the appropriate LED → format the data as a JSON string → transmit over serial → delay 1 second. Error handling covers ADC read failures and serial buffer overflows. The JSON output format is: {"moisture": 72.4, "status": "WET", "raw": 2980} — enabling easy parsing on the Python side.</w:t>
      </w:r>
    </w:p>
    <w:p w14:paraId="0190D075" w14:textId="77777777" w:rsidR="00B3036F" w:rsidRDefault="00B3036F">
      <w:pPr>
        <w:spacing w:before="120"/>
      </w:pPr>
    </w:p>
    <w:p w14:paraId="2B99C829" w14:textId="77777777" w:rsidR="00B3036F" w:rsidRDefault="00000000">
      <w:pPr>
        <w:spacing w:before="160" w:after="60"/>
        <w:jc w:val="center"/>
      </w:pPr>
      <w:r>
        <w:rPr>
          <w:b/>
          <w:bCs/>
          <w:color w:val="1F3864"/>
          <w:sz w:val="22"/>
          <w:szCs w:val="22"/>
        </w:rPr>
        <w:t>Threshold-Based Soil Classification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3036F" w14:paraId="22E3AE54" w14:textId="77777777">
        <w:tc>
          <w:tcPr>
            <w:tcW w:w="234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45A09474" w14:textId="77777777" w:rsidR="00B3036F" w:rsidRDefault="00000000">
            <w:pPr>
              <w:jc w:val="center"/>
            </w:pPr>
            <w:r>
              <w:rPr>
                <w:b/>
                <w:bCs/>
                <w:color w:val="FFFFFF"/>
              </w:rPr>
              <w:t>Moisture Value (ADC 0–4095)</w:t>
            </w:r>
          </w:p>
        </w:tc>
        <w:tc>
          <w:tcPr>
            <w:tcW w:w="234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3C6BF707" w14:textId="77777777" w:rsidR="00B3036F" w:rsidRDefault="00000000">
            <w:pPr>
              <w:jc w:val="center"/>
            </w:pPr>
            <w:r>
              <w:rPr>
                <w:b/>
                <w:bCs/>
                <w:color w:val="FFFFFF"/>
              </w:rPr>
              <w:t>Range</w:t>
            </w:r>
          </w:p>
        </w:tc>
        <w:tc>
          <w:tcPr>
            <w:tcW w:w="234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14F09146" w14:textId="77777777" w:rsidR="00B3036F" w:rsidRDefault="00000000">
            <w:pPr>
              <w:jc w:val="center"/>
            </w:pPr>
            <w:r>
              <w:rPr>
                <w:b/>
                <w:bCs/>
                <w:color w:val="FFFFFF"/>
              </w:rPr>
              <w:t>Classification</w:t>
            </w:r>
          </w:p>
        </w:tc>
        <w:tc>
          <w:tcPr>
            <w:tcW w:w="234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6C01FA13" w14:textId="77777777" w:rsidR="00B3036F" w:rsidRDefault="00000000">
            <w:pPr>
              <w:jc w:val="center"/>
            </w:pPr>
            <w:r>
              <w:rPr>
                <w:b/>
                <w:bCs/>
                <w:color w:val="FFFFFF"/>
              </w:rPr>
              <w:t>LED / Alert</w:t>
            </w:r>
          </w:p>
        </w:tc>
      </w:tr>
      <w:tr w:rsidR="00B3036F" w14:paraId="39921CB7" w14:textId="77777777">
        <w:tc>
          <w:tcPr>
            <w:tcW w:w="2340" w:type="dxa"/>
            <w:tcBorders>
              <w:top w:val="single" w:sz="4" w:space="0" w:color="2E75B6"/>
              <w:left w:val="single" w:sz="4" w:space="0" w:color="2E75B6"/>
              <w:bottom w:val="single" w:sz="4" w:space="0" w:color="2E75B6"/>
              <w:right w:val="single" w:sz="4" w:space="0" w:color="2E75B6"/>
            </w:tcBorders>
            <w:shd w:val="clear" w:color="auto" w:fill="C0392B"/>
            <w:tcMar>
              <w:top w:w="100" w:type="dxa"/>
              <w:left w:w="120" w:type="dxa"/>
              <w:bottom w:w="100" w:type="dxa"/>
              <w:right w:w="120" w:type="dxa"/>
            </w:tcMar>
            <w:vAlign w:val="center"/>
          </w:tcPr>
          <w:p w14:paraId="13A39713" w14:textId="77777777" w:rsidR="00B3036F" w:rsidRDefault="00000000">
            <w:pPr>
              <w:jc w:val="center"/>
            </w:pPr>
            <w:r>
              <w:rPr>
                <w:color w:val="FFFFFF"/>
              </w:rPr>
              <w:t>0 – 1500</w:t>
            </w:r>
          </w:p>
        </w:tc>
        <w:tc>
          <w:tcPr>
            <w:tcW w:w="2340" w:type="dxa"/>
            <w:tcBorders>
              <w:top w:val="single" w:sz="4" w:space="0" w:color="2E75B6"/>
              <w:left w:val="single" w:sz="4" w:space="0" w:color="2E75B6"/>
              <w:bottom w:val="single" w:sz="4" w:space="0" w:color="2E75B6"/>
              <w:right w:val="single" w:sz="4" w:space="0" w:color="2E75B6"/>
            </w:tcBorders>
            <w:shd w:val="clear" w:color="auto" w:fill="C0392B"/>
            <w:tcMar>
              <w:top w:w="100" w:type="dxa"/>
              <w:left w:w="120" w:type="dxa"/>
              <w:bottom w:w="100" w:type="dxa"/>
              <w:right w:w="120" w:type="dxa"/>
            </w:tcMar>
            <w:vAlign w:val="center"/>
          </w:tcPr>
          <w:p w14:paraId="05E75D1E" w14:textId="77777777" w:rsidR="00B3036F" w:rsidRDefault="00000000">
            <w:pPr>
              <w:jc w:val="center"/>
            </w:pPr>
            <w:r>
              <w:rPr>
                <w:color w:val="FFFFFF"/>
              </w:rPr>
              <w:t>&lt; 36%</w:t>
            </w:r>
          </w:p>
        </w:tc>
        <w:tc>
          <w:tcPr>
            <w:tcW w:w="2340" w:type="dxa"/>
            <w:tcBorders>
              <w:top w:val="single" w:sz="4" w:space="0" w:color="2E75B6"/>
              <w:left w:val="single" w:sz="4" w:space="0" w:color="2E75B6"/>
              <w:bottom w:val="single" w:sz="4" w:space="0" w:color="2E75B6"/>
              <w:right w:val="single" w:sz="4" w:space="0" w:color="2E75B6"/>
            </w:tcBorders>
            <w:shd w:val="clear" w:color="auto" w:fill="C0392B"/>
            <w:tcMar>
              <w:top w:w="100" w:type="dxa"/>
              <w:left w:w="120" w:type="dxa"/>
              <w:bottom w:w="100" w:type="dxa"/>
              <w:right w:w="120" w:type="dxa"/>
            </w:tcMar>
            <w:vAlign w:val="center"/>
          </w:tcPr>
          <w:p w14:paraId="17EBF7A1" w14:textId="77777777" w:rsidR="00B3036F" w:rsidRDefault="00000000">
            <w:pPr>
              <w:jc w:val="center"/>
            </w:pPr>
            <w:proofErr w:type="gramStart"/>
            <w:r>
              <w:rPr>
                <w:b/>
                <w:bCs/>
                <w:color w:val="FFFFFF"/>
              </w:rPr>
              <w:t>DRY  ⚠</w:t>
            </w:r>
            <w:proofErr w:type="gramEnd"/>
          </w:p>
        </w:tc>
        <w:tc>
          <w:tcPr>
            <w:tcW w:w="2340" w:type="dxa"/>
            <w:tcBorders>
              <w:top w:val="single" w:sz="4" w:space="0" w:color="2E75B6"/>
              <w:left w:val="single" w:sz="4" w:space="0" w:color="2E75B6"/>
              <w:bottom w:val="single" w:sz="4" w:space="0" w:color="2E75B6"/>
              <w:right w:val="single" w:sz="4" w:space="0" w:color="2E75B6"/>
            </w:tcBorders>
            <w:shd w:val="clear" w:color="auto" w:fill="C0392B"/>
            <w:tcMar>
              <w:top w:w="100" w:type="dxa"/>
              <w:left w:w="120" w:type="dxa"/>
              <w:bottom w:w="100" w:type="dxa"/>
              <w:right w:w="120" w:type="dxa"/>
            </w:tcMar>
            <w:vAlign w:val="center"/>
          </w:tcPr>
          <w:p w14:paraId="5287AA03" w14:textId="77777777" w:rsidR="00B3036F" w:rsidRDefault="00000000">
            <w:pPr>
              <w:jc w:val="center"/>
            </w:pPr>
            <w:r>
              <w:rPr>
                <w:color w:val="FFFFFF"/>
              </w:rPr>
              <w:t>RED LED ON</w:t>
            </w:r>
          </w:p>
        </w:tc>
      </w:tr>
      <w:tr w:rsidR="00B3036F" w14:paraId="09CEA621" w14:textId="77777777">
        <w:tc>
          <w:tcPr>
            <w:tcW w:w="2340" w:type="dxa"/>
            <w:tcBorders>
              <w:top w:val="single" w:sz="4" w:space="0" w:color="2E75B6"/>
              <w:left w:val="single" w:sz="4" w:space="0" w:color="2E75B6"/>
              <w:bottom w:val="single" w:sz="4" w:space="0" w:color="2E75B6"/>
              <w:right w:val="single" w:sz="4" w:space="0" w:color="2E75B6"/>
            </w:tcBorders>
            <w:shd w:val="clear" w:color="auto" w:fill="E67E22"/>
            <w:tcMar>
              <w:top w:w="100" w:type="dxa"/>
              <w:left w:w="120" w:type="dxa"/>
              <w:bottom w:w="100" w:type="dxa"/>
              <w:right w:w="120" w:type="dxa"/>
            </w:tcMar>
            <w:vAlign w:val="center"/>
          </w:tcPr>
          <w:p w14:paraId="35647A56" w14:textId="77777777" w:rsidR="00B3036F" w:rsidRDefault="00000000">
            <w:pPr>
              <w:jc w:val="center"/>
            </w:pPr>
            <w:r>
              <w:rPr>
                <w:color w:val="FFFFFF"/>
              </w:rPr>
              <w:t>1501 – 2800</w:t>
            </w:r>
          </w:p>
        </w:tc>
        <w:tc>
          <w:tcPr>
            <w:tcW w:w="2340" w:type="dxa"/>
            <w:tcBorders>
              <w:top w:val="single" w:sz="4" w:space="0" w:color="2E75B6"/>
              <w:left w:val="single" w:sz="4" w:space="0" w:color="2E75B6"/>
              <w:bottom w:val="single" w:sz="4" w:space="0" w:color="2E75B6"/>
              <w:right w:val="single" w:sz="4" w:space="0" w:color="2E75B6"/>
            </w:tcBorders>
            <w:shd w:val="clear" w:color="auto" w:fill="E67E22"/>
            <w:tcMar>
              <w:top w:w="100" w:type="dxa"/>
              <w:left w:w="120" w:type="dxa"/>
              <w:bottom w:w="100" w:type="dxa"/>
              <w:right w:w="120" w:type="dxa"/>
            </w:tcMar>
            <w:vAlign w:val="center"/>
          </w:tcPr>
          <w:p w14:paraId="6AB6179F" w14:textId="77777777" w:rsidR="00B3036F" w:rsidRDefault="00000000">
            <w:pPr>
              <w:jc w:val="center"/>
            </w:pPr>
            <w:r>
              <w:rPr>
                <w:color w:val="FFFFFF"/>
              </w:rPr>
              <w:t>36% – 68%</w:t>
            </w:r>
          </w:p>
        </w:tc>
        <w:tc>
          <w:tcPr>
            <w:tcW w:w="2340" w:type="dxa"/>
            <w:tcBorders>
              <w:top w:val="single" w:sz="4" w:space="0" w:color="2E75B6"/>
              <w:left w:val="single" w:sz="4" w:space="0" w:color="2E75B6"/>
              <w:bottom w:val="single" w:sz="4" w:space="0" w:color="2E75B6"/>
              <w:right w:val="single" w:sz="4" w:space="0" w:color="2E75B6"/>
            </w:tcBorders>
            <w:shd w:val="clear" w:color="auto" w:fill="E67E22"/>
            <w:tcMar>
              <w:top w:w="100" w:type="dxa"/>
              <w:left w:w="120" w:type="dxa"/>
              <w:bottom w:w="100" w:type="dxa"/>
              <w:right w:w="120" w:type="dxa"/>
            </w:tcMar>
            <w:vAlign w:val="center"/>
          </w:tcPr>
          <w:p w14:paraId="66B51B8E" w14:textId="77777777" w:rsidR="00B3036F" w:rsidRDefault="00000000">
            <w:pPr>
              <w:jc w:val="center"/>
            </w:pPr>
            <w:proofErr w:type="gramStart"/>
            <w:r>
              <w:rPr>
                <w:b/>
                <w:bCs/>
                <w:color w:val="FFFFFF"/>
              </w:rPr>
              <w:t>MODERATE  ~</w:t>
            </w:r>
            <w:proofErr w:type="gramEnd"/>
          </w:p>
        </w:tc>
        <w:tc>
          <w:tcPr>
            <w:tcW w:w="2340" w:type="dxa"/>
            <w:tcBorders>
              <w:top w:val="single" w:sz="4" w:space="0" w:color="2E75B6"/>
              <w:left w:val="single" w:sz="4" w:space="0" w:color="2E75B6"/>
              <w:bottom w:val="single" w:sz="4" w:space="0" w:color="2E75B6"/>
              <w:right w:val="single" w:sz="4" w:space="0" w:color="2E75B6"/>
            </w:tcBorders>
            <w:shd w:val="clear" w:color="auto" w:fill="E67E22"/>
            <w:tcMar>
              <w:top w:w="100" w:type="dxa"/>
              <w:left w:w="120" w:type="dxa"/>
              <w:bottom w:w="100" w:type="dxa"/>
              <w:right w:w="120" w:type="dxa"/>
            </w:tcMar>
            <w:vAlign w:val="center"/>
          </w:tcPr>
          <w:p w14:paraId="4CEF0CE6" w14:textId="77777777" w:rsidR="00B3036F" w:rsidRDefault="00000000">
            <w:pPr>
              <w:jc w:val="center"/>
            </w:pPr>
            <w:r>
              <w:rPr>
                <w:color w:val="FFFFFF"/>
              </w:rPr>
              <w:t>YELLOW LED</w:t>
            </w:r>
          </w:p>
        </w:tc>
      </w:tr>
      <w:tr w:rsidR="00B3036F" w14:paraId="49EF4D95" w14:textId="77777777">
        <w:tc>
          <w:tcPr>
            <w:tcW w:w="2340" w:type="dxa"/>
            <w:tcBorders>
              <w:top w:val="single" w:sz="4" w:space="0" w:color="2E75B6"/>
              <w:left w:val="single" w:sz="4" w:space="0" w:color="2E75B6"/>
              <w:bottom w:val="single" w:sz="4" w:space="0" w:color="2E75B6"/>
              <w:right w:val="single" w:sz="4" w:space="0" w:color="2E75B6"/>
            </w:tcBorders>
            <w:shd w:val="clear" w:color="auto" w:fill="27AE60"/>
            <w:tcMar>
              <w:top w:w="100" w:type="dxa"/>
              <w:left w:w="120" w:type="dxa"/>
              <w:bottom w:w="100" w:type="dxa"/>
              <w:right w:w="120" w:type="dxa"/>
            </w:tcMar>
            <w:vAlign w:val="center"/>
          </w:tcPr>
          <w:p w14:paraId="57C7F9E8" w14:textId="77777777" w:rsidR="00B3036F" w:rsidRDefault="00000000">
            <w:pPr>
              <w:jc w:val="center"/>
            </w:pPr>
            <w:r>
              <w:rPr>
                <w:color w:val="FFFFFF"/>
              </w:rPr>
              <w:t>2801 – 4095</w:t>
            </w:r>
          </w:p>
        </w:tc>
        <w:tc>
          <w:tcPr>
            <w:tcW w:w="2340" w:type="dxa"/>
            <w:tcBorders>
              <w:top w:val="single" w:sz="4" w:space="0" w:color="2E75B6"/>
              <w:left w:val="single" w:sz="4" w:space="0" w:color="2E75B6"/>
              <w:bottom w:val="single" w:sz="4" w:space="0" w:color="2E75B6"/>
              <w:right w:val="single" w:sz="4" w:space="0" w:color="2E75B6"/>
            </w:tcBorders>
            <w:shd w:val="clear" w:color="auto" w:fill="27AE60"/>
            <w:tcMar>
              <w:top w:w="100" w:type="dxa"/>
              <w:left w:w="120" w:type="dxa"/>
              <w:bottom w:w="100" w:type="dxa"/>
              <w:right w:w="120" w:type="dxa"/>
            </w:tcMar>
            <w:vAlign w:val="center"/>
          </w:tcPr>
          <w:p w14:paraId="2DCB22C8" w14:textId="77777777" w:rsidR="00B3036F" w:rsidRDefault="00000000">
            <w:pPr>
              <w:jc w:val="center"/>
            </w:pPr>
            <w:r>
              <w:rPr>
                <w:color w:val="FFFFFF"/>
              </w:rPr>
              <w:t>&gt; 68%</w:t>
            </w:r>
          </w:p>
        </w:tc>
        <w:tc>
          <w:tcPr>
            <w:tcW w:w="2340" w:type="dxa"/>
            <w:tcBorders>
              <w:top w:val="single" w:sz="4" w:space="0" w:color="2E75B6"/>
              <w:left w:val="single" w:sz="4" w:space="0" w:color="2E75B6"/>
              <w:bottom w:val="single" w:sz="4" w:space="0" w:color="2E75B6"/>
              <w:right w:val="single" w:sz="4" w:space="0" w:color="2E75B6"/>
            </w:tcBorders>
            <w:shd w:val="clear" w:color="auto" w:fill="27AE60"/>
            <w:tcMar>
              <w:top w:w="100" w:type="dxa"/>
              <w:left w:w="120" w:type="dxa"/>
              <w:bottom w:w="100" w:type="dxa"/>
              <w:right w:w="120" w:type="dxa"/>
            </w:tcMar>
            <w:vAlign w:val="center"/>
          </w:tcPr>
          <w:p w14:paraId="650222E7" w14:textId="77777777" w:rsidR="00B3036F" w:rsidRDefault="00000000">
            <w:pPr>
              <w:jc w:val="center"/>
            </w:pPr>
            <w:proofErr w:type="gramStart"/>
            <w:r>
              <w:rPr>
                <w:b/>
                <w:bCs/>
                <w:color w:val="FFFFFF"/>
              </w:rPr>
              <w:t>WET  ✓</w:t>
            </w:r>
            <w:proofErr w:type="gramEnd"/>
          </w:p>
        </w:tc>
        <w:tc>
          <w:tcPr>
            <w:tcW w:w="2340" w:type="dxa"/>
            <w:tcBorders>
              <w:top w:val="single" w:sz="4" w:space="0" w:color="2E75B6"/>
              <w:left w:val="single" w:sz="4" w:space="0" w:color="2E75B6"/>
              <w:bottom w:val="single" w:sz="4" w:space="0" w:color="2E75B6"/>
              <w:right w:val="single" w:sz="4" w:space="0" w:color="2E75B6"/>
            </w:tcBorders>
            <w:shd w:val="clear" w:color="auto" w:fill="27AE60"/>
            <w:tcMar>
              <w:top w:w="100" w:type="dxa"/>
              <w:left w:w="120" w:type="dxa"/>
              <w:bottom w:w="100" w:type="dxa"/>
              <w:right w:w="120" w:type="dxa"/>
            </w:tcMar>
            <w:vAlign w:val="center"/>
          </w:tcPr>
          <w:p w14:paraId="1E01E65D" w14:textId="77777777" w:rsidR="00B3036F" w:rsidRDefault="00000000">
            <w:pPr>
              <w:jc w:val="center"/>
            </w:pPr>
            <w:r>
              <w:rPr>
                <w:color w:val="FFFFFF"/>
              </w:rPr>
              <w:t>GREEN LED ON</w:t>
            </w:r>
          </w:p>
        </w:tc>
      </w:tr>
    </w:tbl>
    <w:p w14:paraId="7C803820" w14:textId="77777777" w:rsidR="00B3036F" w:rsidRDefault="00000000">
      <w:pPr>
        <w:spacing w:before="60" w:after="120"/>
        <w:jc w:val="center"/>
      </w:pPr>
      <w:r>
        <w:rPr>
          <w:i/>
          <w:iCs/>
          <w:color w:val="595959"/>
          <w:sz w:val="18"/>
          <w:szCs w:val="18"/>
        </w:rPr>
        <w:t>Figure 2: ESP32 ADC-based threshold classification for irrigation decisions</w:t>
      </w:r>
    </w:p>
    <w:p w14:paraId="5DF60C26" w14:textId="77777777" w:rsidR="00B3036F" w:rsidRDefault="00000000">
      <w:pPr>
        <w:spacing w:before="200" w:after="80"/>
      </w:pPr>
      <w:r>
        <w:rPr>
          <w:b/>
          <w:bCs/>
          <w:color w:val="2E75B6"/>
          <w:sz w:val="24"/>
          <w:szCs w:val="24"/>
        </w:rPr>
        <w:t>4.4 Phase 3 — Python Dashboard Development</w:t>
      </w:r>
    </w:p>
    <w:p w14:paraId="433CF6A1" w14:textId="77777777" w:rsidR="00B3036F" w:rsidRDefault="00000000">
      <w:pPr>
        <w:spacing w:before="60" w:after="60" w:line="360" w:lineRule="auto"/>
        <w:jc w:val="both"/>
      </w:pPr>
      <w:r>
        <w:rPr>
          <w:color w:val="595959"/>
          <w:sz w:val="22"/>
          <w:szCs w:val="22"/>
        </w:rPr>
        <w:t xml:space="preserve">The Python dashboard is the core user-facing component of the system. Built using </w:t>
      </w:r>
      <w:proofErr w:type="spellStart"/>
      <w:r>
        <w:rPr>
          <w:color w:val="595959"/>
          <w:sz w:val="22"/>
          <w:szCs w:val="22"/>
        </w:rPr>
        <w:t>Tkinter</w:t>
      </w:r>
      <w:proofErr w:type="spellEnd"/>
      <w:r>
        <w:rPr>
          <w:color w:val="595959"/>
          <w:sz w:val="22"/>
          <w:szCs w:val="22"/>
        </w:rPr>
        <w:t xml:space="preserve"> for the GUI framework and Matplotlib for live charting, the dashboard provides the following features: (1) A real-time moisture percentage display with large, colour-coded status text (DRY in red, MODERATE in amber, WET in green). (2) A live scrolling line graph showing the last 60 readings. (3) A dry-alert counter that increments each time the soil is classified as DRY. (4) A sensor status indicator showing ONLINE (green) or OFFLINE (red) based on serial data timeout. (5) A CSV logger that writes timestamped readings to moisture_log.csv for offline analysis.</w:t>
      </w:r>
    </w:p>
    <w:p w14:paraId="14CE5CC0" w14:textId="77777777" w:rsidR="00B3036F" w:rsidRDefault="00000000">
      <w:pPr>
        <w:spacing w:before="60" w:after="60" w:line="360" w:lineRule="auto"/>
        <w:jc w:val="both"/>
      </w:pPr>
      <w:proofErr w:type="spellStart"/>
      <w:r>
        <w:rPr>
          <w:color w:val="595959"/>
          <w:sz w:val="22"/>
          <w:szCs w:val="22"/>
        </w:rPr>
        <w:t>PySerial</w:t>
      </w:r>
      <w:proofErr w:type="spellEnd"/>
      <w:r>
        <w:rPr>
          <w:color w:val="595959"/>
          <w:sz w:val="22"/>
          <w:szCs w:val="22"/>
        </w:rPr>
        <w:t xml:space="preserve"> is used to open the COM port at 9600 baud and read incoming JSON lines in a background thread, ensuring the GUI remains responsive. A thread-safe queue is used to pass data from the serial thread to the </w:t>
      </w:r>
      <w:proofErr w:type="spellStart"/>
      <w:r>
        <w:rPr>
          <w:color w:val="595959"/>
          <w:sz w:val="22"/>
          <w:szCs w:val="22"/>
        </w:rPr>
        <w:t>Tkinter</w:t>
      </w:r>
      <w:proofErr w:type="spellEnd"/>
      <w:r>
        <w:rPr>
          <w:color w:val="595959"/>
          <w:sz w:val="22"/>
          <w:szCs w:val="22"/>
        </w:rPr>
        <w:t xml:space="preserve"> main loop.</w:t>
      </w:r>
    </w:p>
    <w:p w14:paraId="4BC8F88F" w14:textId="77777777" w:rsidR="00B3036F" w:rsidRDefault="00000000">
      <w:pPr>
        <w:spacing w:before="200" w:after="80"/>
      </w:pPr>
      <w:r>
        <w:rPr>
          <w:b/>
          <w:bCs/>
          <w:color w:val="2E75B6"/>
          <w:sz w:val="24"/>
          <w:szCs w:val="24"/>
        </w:rPr>
        <w:t>4.5 Phase 4 — AI/ML Integration (Predictive Analysis)</w:t>
      </w:r>
    </w:p>
    <w:p w14:paraId="77F4525F" w14:textId="77777777" w:rsidR="00B3036F" w:rsidRDefault="00000000">
      <w:pPr>
        <w:spacing w:before="60" w:after="60" w:line="360" w:lineRule="auto"/>
        <w:jc w:val="both"/>
      </w:pPr>
      <w:r>
        <w:rPr>
          <w:color w:val="595959"/>
          <w:sz w:val="22"/>
          <w:szCs w:val="22"/>
        </w:rPr>
        <w:t xml:space="preserve">To elevate the project to the AIML specialisation level, a basic predictive module is incorporated using NumPy's </w:t>
      </w:r>
      <w:proofErr w:type="spellStart"/>
      <w:r>
        <w:rPr>
          <w:color w:val="595959"/>
          <w:sz w:val="22"/>
          <w:szCs w:val="22"/>
        </w:rPr>
        <w:t>polyfit</w:t>
      </w:r>
      <w:proofErr w:type="spellEnd"/>
      <w:r>
        <w:rPr>
          <w:color w:val="595959"/>
          <w:sz w:val="22"/>
          <w:szCs w:val="22"/>
        </w:rPr>
        <w:t xml:space="preserve"> function (linear regression). The model is trained on the last 30 readings from the in-memory buffer and produces a short-term (next 10 minutes) moisture trend forecast. The predicted trajectory is overlaid on the live graph as a dashed line, giving users advance warning of approaching dry conditions. While the model is intentionally simple (linear regression is well-understood and easily explainable in a viva), it fulfils the AI/ML objective meaningfully and realistically for a second-year project.</w:t>
      </w:r>
    </w:p>
    <w:p w14:paraId="73091134" w14:textId="77777777" w:rsidR="00B3036F" w:rsidRDefault="00000000">
      <w:r>
        <w:br/>
      </w:r>
    </w:p>
    <w:p w14:paraId="326463CF" w14:textId="77777777" w:rsidR="008B422B" w:rsidRDefault="008B422B"/>
    <w:p w14:paraId="05468EBC" w14:textId="77777777" w:rsidR="008B422B" w:rsidRDefault="008B422B"/>
    <w:p w14:paraId="3DE5DA1F" w14:textId="77777777" w:rsidR="00B3036F" w:rsidRDefault="00000000">
      <w:pPr>
        <w:spacing w:before="320" w:after="120"/>
      </w:pPr>
      <w:r>
        <w:rPr>
          <w:b/>
          <w:bCs/>
          <w:color w:val="1F3864"/>
          <w:sz w:val="28"/>
          <w:szCs w:val="28"/>
        </w:rPr>
        <w:lastRenderedPageBreak/>
        <w:t>5. Tools &amp; Technologies</w:t>
      </w:r>
    </w:p>
    <w:p w14:paraId="35EDB632" w14:textId="77777777" w:rsidR="00B3036F" w:rsidRDefault="00B3036F">
      <w:pPr>
        <w:pBdr>
          <w:bottom w:val="single" w:sz="6" w:space="1" w:color="2E75B6"/>
        </w:pBdr>
        <w:spacing w:before="80" w:after="80"/>
      </w:pPr>
    </w:p>
    <w:p w14:paraId="7B737B52" w14:textId="77777777" w:rsidR="00B3036F" w:rsidRDefault="00000000">
      <w:pPr>
        <w:spacing w:before="60" w:after="60" w:line="360" w:lineRule="auto"/>
        <w:jc w:val="both"/>
      </w:pPr>
      <w:r>
        <w:rPr>
          <w:color w:val="595959"/>
          <w:sz w:val="22"/>
          <w:szCs w:val="22"/>
        </w:rPr>
        <w:t>This section enumerates all hardware components, software tools, platforms, and communication protocols employed in the development of Smart Moist-Sense. Each selection was guided by criteria of cost-effectiveness, open-source availability, community support, and fitness for purpose.</w:t>
      </w:r>
    </w:p>
    <w:p w14:paraId="184EECDB" w14:textId="77777777" w:rsidR="00B3036F" w:rsidRDefault="00000000">
      <w:pPr>
        <w:spacing w:before="200" w:after="80"/>
      </w:pPr>
      <w:r>
        <w:rPr>
          <w:b/>
          <w:bCs/>
          <w:color w:val="2E75B6"/>
          <w:sz w:val="24"/>
          <w:szCs w:val="24"/>
        </w:rPr>
        <w:t>5.1 Hardware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B3036F" w14:paraId="7F3FCE7D" w14:textId="77777777">
        <w:tc>
          <w:tcPr>
            <w:tcW w:w="28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26E14EF9" w14:textId="77777777" w:rsidR="00B3036F" w:rsidRDefault="00000000">
            <w:pPr>
              <w:jc w:val="center"/>
            </w:pPr>
            <w:r>
              <w:rPr>
                <w:b/>
                <w:bCs/>
                <w:color w:val="1F3864"/>
              </w:rPr>
              <w:t>Component / Model</w:t>
            </w:r>
          </w:p>
        </w:tc>
        <w:tc>
          <w:tcPr>
            <w:tcW w:w="24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2C9F6FE3" w14:textId="77777777" w:rsidR="00B3036F" w:rsidRDefault="00000000">
            <w:pPr>
              <w:jc w:val="center"/>
            </w:pPr>
            <w:r>
              <w:rPr>
                <w:b/>
                <w:bCs/>
                <w:color w:val="1F3864"/>
              </w:rPr>
              <w:t>Role</w:t>
            </w:r>
          </w:p>
        </w:tc>
        <w:tc>
          <w:tcPr>
            <w:tcW w:w="41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7B94319A" w14:textId="77777777" w:rsidR="00B3036F" w:rsidRDefault="00000000">
            <w:pPr>
              <w:jc w:val="center"/>
            </w:pPr>
            <w:r>
              <w:rPr>
                <w:b/>
                <w:bCs/>
                <w:color w:val="1F3864"/>
              </w:rPr>
              <w:t>Specification / Notes</w:t>
            </w:r>
          </w:p>
        </w:tc>
      </w:tr>
      <w:tr w:rsidR="00B3036F" w14:paraId="013EF82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E180D4" w14:textId="77777777" w:rsidR="00B3036F" w:rsidRDefault="00000000">
            <w:r>
              <w:rPr>
                <w:color w:val="595959"/>
              </w:rPr>
              <w:t xml:space="preserve">ESP32 </w:t>
            </w:r>
            <w:proofErr w:type="spellStart"/>
            <w:r>
              <w:rPr>
                <w:color w:val="595959"/>
              </w:rPr>
              <w:t>DevKit</w:t>
            </w:r>
            <w:proofErr w:type="spellEnd"/>
            <w:r>
              <w:rPr>
                <w:color w:val="595959"/>
              </w:rPr>
              <w:t xml:space="preserve"> V1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1822C0" w14:textId="77777777" w:rsidR="00B3036F" w:rsidRDefault="00000000">
            <w:r>
              <w:rPr>
                <w:color w:val="595959"/>
              </w:rPr>
              <w:t>Microcontroller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FA0282" w14:textId="77777777" w:rsidR="00B3036F" w:rsidRDefault="00000000">
            <w:r>
              <w:rPr>
                <w:color w:val="595959"/>
              </w:rPr>
              <w:t>Dual-core 240 MHz, built-in Wi-Fi &amp; Bluetooth, 12-bit ADC</w:t>
            </w:r>
          </w:p>
        </w:tc>
      </w:tr>
      <w:tr w:rsidR="00B3036F" w14:paraId="1BF5CFE1"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7C2386B" w14:textId="77777777" w:rsidR="00B3036F" w:rsidRDefault="00000000">
            <w:r>
              <w:rPr>
                <w:color w:val="595959"/>
              </w:rPr>
              <w:t>Capacitive Soil Moisture Sensor v1.2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0FB5BAF" w14:textId="77777777" w:rsidR="00B3036F" w:rsidRDefault="00000000">
            <w:r>
              <w:rPr>
                <w:color w:val="595959"/>
              </w:rPr>
              <w:t>Primary Sensor</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5F8FC59" w14:textId="77777777" w:rsidR="00B3036F" w:rsidRDefault="00000000">
            <w:r>
              <w:rPr>
                <w:color w:val="595959"/>
              </w:rPr>
              <w:t>Analog output, corrosion-resistant, 3.3V–5V supply</w:t>
            </w:r>
          </w:p>
        </w:tc>
      </w:tr>
      <w:tr w:rsidR="00B3036F" w14:paraId="5D65E4A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34B3A5" w14:textId="77777777" w:rsidR="00B3036F" w:rsidRDefault="00000000">
            <w:r>
              <w:rPr>
                <w:color w:val="595959"/>
              </w:rPr>
              <w:t>Red LED + Resistor (220Ω)</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DC90AA" w14:textId="77777777" w:rsidR="00B3036F" w:rsidRDefault="00000000">
            <w:r>
              <w:rPr>
                <w:color w:val="595959"/>
              </w:rPr>
              <w:t>DRY Alert Indicator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A6ADC9" w14:textId="77777777" w:rsidR="00B3036F" w:rsidRDefault="00000000">
            <w:r>
              <w:rPr>
                <w:color w:val="595959"/>
              </w:rPr>
              <w:t>Visual indication when moisture below threshold</w:t>
            </w:r>
          </w:p>
        </w:tc>
      </w:tr>
      <w:tr w:rsidR="00B3036F" w14:paraId="211750ED"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9023622" w14:textId="77777777" w:rsidR="00B3036F" w:rsidRDefault="00000000">
            <w:r>
              <w:rPr>
                <w:color w:val="595959"/>
              </w:rPr>
              <w:t>Green LED + Resistor (220Ω)</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4E3912A" w14:textId="77777777" w:rsidR="00B3036F" w:rsidRDefault="00000000">
            <w:r>
              <w:rPr>
                <w:color w:val="595959"/>
              </w:rPr>
              <w:t>WET Indicator</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944D7CB" w14:textId="77777777" w:rsidR="00B3036F" w:rsidRDefault="00000000">
            <w:r>
              <w:rPr>
                <w:color w:val="595959"/>
              </w:rPr>
              <w:t>Visual indication when moisture above threshold</w:t>
            </w:r>
          </w:p>
        </w:tc>
      </w:tr>
      <w:tr w:rsidR="00B3036F" w14:paraId="10B6AF0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886732" w14:textId="77777777" w:rsidR="00B3036F" w:rsidRDefault="00000000">
            <w:r>
              <w:rPr>
                <w:color w:val="595959"/>
              </w:rPr>
              <w:t>Yellow LED + Resistor (220Ω)</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EBAD81" w14:textId="77777777" w:rsidR="00B3036F" w:rsidRDefault="00000000">
            <w:r>
              <w:rPr>
                <w:color w:val="595959"/>
              </w:rPr>
              <w:t>Moderate Indicator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6BD427" w14:textId="77777777" w:rsidR="00B3036F" w:rsidRDefault="00000000">
            <w:r>
              <w:rPr>
                <w:color w:val="595959"/>
              </w:rPr>
              <w:t>Visual indication for moderate moisture range</w:t>
            </w:r>
          </w:p>
        </w:tc>
      </w:tr>
      <w:tr w:rsidR="00B3036F" w14:paraId="518B770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B65E86D" w14:textId="77777777" w:rsidR="00B3036F" w:rsidRDefault="00000000">
            <w:r>
              <w:rPr>
                <w:color w:val="595959"/>
              </w:rPr>
              <w:t>USB Type-B Cable</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F92769D" w14:textId="77777777" w:rsidR="00B3036F" w:rsidRDefault="00000000">
            <w:r>
              <w:rPr>
                <w:color w:val="595959"/>
              </w:rPr>
              <w:t>Communication</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0DD36C8" w14:textId="77777777" w:rsidR="00B3036F" w:rsidRDefault="00000000">
            <w:r>
              <w:rPr>
                <w:color w:val="595959"/>
              </w:rPr>
              <w:t>Serial data transfer from ESP32 to PC (9600 baud)</w:t>
            </w:r>
          </w:p>
        </w:tc>
      </w:tr>
      <w:tr w:rsidR="00B3036F" w14:paraId="457770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619E8E" w14:textId="77777777" w:rsidR="00B3036F" w:rsidRDefault="00000000">
            <w:r>
              <w:rPr>
                <w:color w:val="595959"/>
              </w:rPr>
              <w:t>Breadboard + Jumper Wires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0CA014" w14:textId="77777777" w:rsidR="00B3036F" w:rsidRDefault="00000000">
            <w:r>
              <w:rPr>
                <w:color w:val="595959"/>
              </w:rPr>
              <w:t>Prototyping</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65E7B9" w14:textId="77777777" w:rsidR="00B3036F" w:rsidRDefault="00000000">
            <w:r>
              <w:rPr>
                <w:color w:val="595959"/>
              </w:rPr>
              <w:t>Circuit assembly without soldering</w:t>
            </w:r>
          </w:p>
        </w:tc>
      </w:tr>
      <w:tr w:rsidR="00B3036F" w14:paraId="2260C4B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2231B71" w14:textId="77777777" w:rsidR="00B3036F" w:rsidRDefault="00000000">
            <w:r>
              <w:rPr>
                <w:color w:val="595959"/>
              </w:rPr>
              <w:t>5V USB Power Adapter / PC USB</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7E08215" w14:textId="77777777" w:rsidR="00B3036F" w:rsidRDefault="00000000">
            <w:r>
              <w:rPr>
                <w:color w:val="595959"/>
              </w:rPr>
              <w:t>Power Supply</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AEB5D23" w14:textId="77777777" w:rsidR="00B3036F" w:rsidRDefault="00000000">
            <w:r>
              <w:rPr>
                <w:color w:val="595959"/>
              </w:rPr>
              <w:t>Powers ESP32 and sensor circuitry</w:t>
            </w:r>
          </w:p>
        </w:tc>
      </w:tr>
    </w:tbl>
    <w:p w14:paraId="7567280C" w14:textId="77777777" w:rsidR="00B3036F" w:rsidRDefault="00B3036F">
      <w:pPr>
        <w:spacing w:before="120"/>
      </w:pPr>
    </w:p>
    <w:p w14:paraId="11783B77" w14:textId="77777777" w:rsidR="00B3036F" w:rsidRDefault="00000000">
      <w:pPr>
        <w:spacing w:before="200" w:after="80"/>
      </w:pPr>
      <w:r>
        <w:rPr>
          <w:b/>
          <w:bCs/>
          <w:color w:val="2E75B6"/>
          <w:sz w:val="24"/>
          <w:szCs w:val="24"/>
        </w:rPr>
        <w:t>5.2 Software Tools and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3036F" w14:paraId="516A6E7C" w14:textId="77777777">
        <w:tc>
          <w:tcPr>
            <w:tcW w:w="260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4C8DF54F" w14:textId="77777777" w:rsidR="00B3036F" w:rsidRDefault="00000000">
            <w:pPr>
              <w:jc w:val="center"/>
            </w:pPr>
            <w:r>
              <w:rPr>
                <w:b/>
                <w:bCs/>
                <w:color w:val="1F3864"/>
              </w:rPr>
              <w:t>Tool / Library</w:t>
            </w:r>
          </w:p>
        </w:tc>
        <w:tc>
          <w:tcPr>
            <w:tcW w:w="67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40" w:type="dxa"/>
              <w:bottom w:w="100" w:type="dxa"/>
              <w:right w:w="140" w:type="dxa"/>
            </w:tcMar>
            <w:vAlign w:val="center"/>
          </w:tcPr>
          <w:p w14:paraId="7D08B090" w14:textId="77777777" w:rsidR="00B3036F" w:rsidRDefault="00000000">
            <w:pPr>
              <w:jc w:val="center"/>
            </w:pPr>
            <w:r>
              <w:rPr>
                <w:b/>
                <w:bCs/>
                <w:color w:val="1F3864"/>
              </w:rPr>
              <w:t>Description and Role</w:t>
            </w:r>
          </w:p>
        </w:tc>
      </w:tr>
      <w:tr w:rsidR="00B3036F" w14:paraId="3237407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1D73B8" w14:textId="77777777" w:rsidR="00B3036F" w:rsidRDefault="00000000">
            <w:r>
              <w:rPr>
                <w:color w:val="595959"/>
              </w:rPr>
              <w:t>Arduino IDE (v2.x)</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ED5088" w14:textId="77777777" w:rsidR="00B3036F" w:rsidRDefault="00000000">
            <w:r>
              <w:rPr>
                <w:color w:val="595959"/>
              </w:rPr>
              <w:t>Firmware development for ESP32 — reads ADC, applies thresholds, outputs JSON via serial</w:t>
            </w:r>
          </w:p>
        </w:tc>
      </w:tr>
      <w:tr w:rsidR="00B3036F" w14:paraId="220ACEA2"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CB0942F" w14:textId="77777777" w:rsidR="00B3036F" w:rsidRDefault="00000000">
            <w:r>
              <w:rPr>
                <w:color w:val="595959"/>
              </w:rPr>
              <w:t>Python 3.x</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D319415" w14:textId="77777777" w:rsidR="00B3036F" w:rsidRDefault="00000000">
            <w:r>
              <w:rPr>
                <w:color w:val="595959"/>
              </w:rPr>
              <w:t>Core language for dashboard logic, serial communication, and data processing</w:t>
            </w:r>
          </w:p>
        </w:tc>
      </w:tr>
      <w:tr w:rsidR="00B3036F" w14:paraId="106B7B2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A5F100" w14:textId="77777777" w:rsidR="00B3036F" w:rsidRDefault="00000000">
            <w:proofErr w:type="spellStart"/>
            <w:r>
              <w:rPr>
                <w:color w:val="595959"/>
              </w:rPr>
              <w:t>Tkinter</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1B3FCD" w14:textId="77777777" w:rsidR="00B3036F" w:rsidRDefault="00000000">
            <w:r>
              <w:rPr>
                <w:color w:val="595959"/>
              </w:rPr>
              <w:t>GUI framework for desktop dashboard — frames, labels, status indicators</w:t>
            </w:r>
          </w:p>
        </w:tc>
      </w:tr>
      <w:tr w:rsidR="00B3036F" w14:paraId="0E1D75FB"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66085A7" w14:textId="77777777" w:rsidR="00B3036F" w:rsidRDefault="00000000">
            <w:r>
              <w:rPr>
                <w:color w:val="595959"/>
              </w:rPr>
              <w:t>Matplotlib</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FF3FC29" w14:textId="77777777" w:rsidR="00B3036F" w:rsidRDefault="00000000">
            <w:r>
              <w:rPr>
                <w:color w:val="595959"/>
              </w:rPr>
              <w:t>Real-time live graph plotting of moisture percentage over time</w:t>
            </w:r>
          </w:p>
        </w:tc>
      </w:tr>
      <w:tr w:rsidR="00B3036F" w14:paraId="4885091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43E3CB" w14:textId="77777777" w:rsidR="00B3036F" w:rsidRDefault="00000000">
            <w:proofErr w:type="spellStart"/>
            <w:r>
              <w:rPr>
                <w:color w:val="595959"/>
              </w:rPr>
              <w:t>PySerial</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86B2C6" w14:textId="77777777" w:rsidR="00B3036F" w:rsidRDefault="00000000">
            <w:r>
              <w:rPr>
                <w:color w:val="595959"/>
              </w:rPr>
              <w:t>Serial communication library — reads ESP32 output from USB COM port</w:t>
            </w:r>
          </w:p>
        </w:tc>
      </w:tr>
      <w:tr w:rsidR="00B3036F" w14:paraId="43A669D2"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2BB2CF9" w14:textId="77777777" w:rsidR="00B3036F" w:rsidRDefault="00000000">
            <w:r>
              <w:rPr>
                <w:color w:val="595959"/>
              </w:rPr>
              <w:t>Pandas</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1B90FF7" w14:textId="77777777" w:rsidR="00B3036F" w:rsidRDefault="00000000">
            <w:r>
              <w:rPr>
                <w:color w:val="595959"/>
              </w:rPr>
              <w:t>Data storage, CSV logging, and analysis of historical moisture readings</w:t>
            </w:r>
          </w:p>
        </w:tc>
      </w:tr>
      <w:tr w:rsidR="00B3036F" w14:paraId="2F2A72C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367720" w14:textId="77777777" w:rsidR="00B3036F" w:rsidRDefault="00000000">
            <w:proofErr w:type="spellStart"/>
            <w:r>
              <w:rPr>
                <w:color w:val="595959"/>
              </w:rPr>
              <w:t>Wokwi</w:t>
            </w:r>
            <w:proofErr w:type="spellEnd"/>
            <w:r>
              <w:rPr>
                <w:color w:val="595959"/>
              </w:rPr>
              <w:t xml:space="preserve"> Simulator</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84FEA9" w14:textId="77777777" w:rsidR="00B3036F" w:rsidRDefault="00000000">
            <w:r>
              <w:rPr>
                <w:color w:val="595959"/>
              </w:rPr>
              <w:t>Online ESP32 simulation — used for development and testing before hardware</w:t>
            </w:r>
          </w:p>
        </w:tc>
      </w:tr>
      <w:tr w:rsidR="00B3036F" w14:paraId="22B27A8F"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A825740" w14:textId="77777777" w:rsidR="00B3036F" w:rsidRDefault="00000000">
            <w:r>
              <w:rPr>
                <w:color w:val="595959"/>
              </w:rPr>
              <w:t>VS Code / Thonny</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559D7A4" w14:textId="77777777" w:rsidR="00B3036F" w:rsidRDefault="00000000">
            <w:r>
              <w:rPr>
                <w:color w:val="595959"/>
              </w:rPr>
              <w:t>Code editor for Python dashboard development</w:t>
            </w:r>
          </w:p>
        </w:tc>
      </w:tr>
    </w:tbl>
    <w:p w14:paraId="34147A78" w14:textId="77777777" w:rsidR="00B3036F" w:rsidRDefault="00B3036F">
      <w:pPr>
        <w:spacing w:before="120"/>
      </w:pPr>
    </w:p>
    <w:p w14:paraId="0F1C1261" w14:textId="77777777" w:rsidR="008E70B4" w:rsidRDefault="008E70B4">
      <w:pPr>
        <w:spacing w:before="200" w:after="80"/>
        <w:rPr>
          <w:b/>
          <w:bCs/>
          <w:color w:val="2E75B6"/>
          <w:sz w:val="24"/>
          <w:szCs w:val="24"/>
        </w:rPr>
      </w:pPr>
    </w:p>
    <w:p w14:paraId="05CD0F30" w14:textId="77777777" w:rsidR="008E70B4" w:rsidRDefault="008E70B4">
      <w:pPr>
        <w:spacing w:before="200" w:after="80"/>
        <w:rPr>
          <w:b/>
          <w:bCs/>
          <w:color w:val="2E75B6"/>
          <w:sz w:val="24"/>
          <w:szCs w:val="24"/>
        </w:rPr>
      </w:pPr>
    </w:p>
    <w:p w14:paraId="07E84299" w14:textId="77777777" w:rsidR="008E70B4" w:rsidRDefault="008E70B4">
      <w:pPr>
        <w:spacing w:before="200" w:after="80"/>
        <w:rPr>
          <w:b/>
          <w:bCs/>
          <w:color w:val="2E75B6"/>
          <w:sz w:val="24"/>
          <w:szCs w:val="24"/>
        </w:rPr>
      </w:pPr>
    </w:p>
    <w:p w14:paraId="10AB221E" w14:textId="26CC5511" w:rsidR="00B3036F" w:rsidRDefault="00000000">
      <w:pPr>
        <w:spacing w:before="200" w:after="80"/>
      </w:pPr>
      <w:r>
        <w:rPr>
          <w:b/>
          <w:bCs/>
          <w:color w:val="2E75B6"/>
          <w:sz w:val="24"/>
          <w:szCs w:val="24"/>
        </w:rPr>
        <w:lastRenderedPageBreak/>
        <w:t>5.3 Communication Protocol</w:t>
      </w:r>
    </w:p>
    <w:p w14:paraId="1048882E" w14:textId="77777777" w:rsidR="00B3036F" w:rsidRDefault="00000000">
      <w:pPr>
        <w:spacing w:before="60" w:after="60" w:line="360" w:lineRule="auto"/>
        <w:jc w:val="both"/>
      </w:pPr>
      <w:r>
        <w:rPr>
          <w:color w:val="595959"/>
          <w:sz w:val="22"/>
          <w:szCs w:val="22"/>
        </w:rPr>
        <w:t xml:space="preserve">USB Serial (UART) communication at 9600 baud is the primary protocol used for data transfer between the ESP32 and the Python dashboard. Data is formatted as newline-delimited JSON strings, providing a lightweight and human-readable structure. In the future scope, MQTT over Wi-Fi will be explored for wireless, multi-node deployment using an </w:t>
      </w:r>
      <w:proofErr w:type="spellStart"/>
      <w:r>
        <w:rPr>
          <w:color w:val="595959"/>
          <w:sz w:val="22"/>
          <w:szCs w:val="22"/>
        </w:rPr>
        <w:t>HiveMQ</w:t>
      </w:r>
      <w:proofErr w:type="spellEnd"/>
      <w:r>
        <w:rPr>
          <w:color w:val="595959"/>
          <w:sz w:val="22"/>
          <w:szCs w:val="22"/>
        </w:rPr>
        <w:t xml:space="preserve"> or </w:t>
      </w:r>
      <w:proofErr w:type="spellStart"/>
      <w:r>
        <w:rPr>
          <w:color w:val="595959"/>
          <w:sz w:val="22"/>
          <w:szCs w:val="22"/>
        </w:rPr>
        <w:t>Mosquitto</w:t>
      </w:r>
      <w:proofErr w:type="spellEnd"/>
      <w:r>
        <w:rPr>
          <w:color w:val="595959"/>
          <w:sz w:val="22"/>
          <w:szCs w:val="22"/>
        </w:rPr>
        <w:t xml:space="preserve"> broker. HTTP REST APIs will be considered for cloud integration with platforms like </w:t>
      </w:r>
      <w:proofErr w:type="spellStart"/>
      <w:r>
        <w:rPr>
          <w:color w:val="595959"/>
          <w:sz w:val="22"/>
          <w:szCs w:val="22"/>
        </w:rPr>
        <w:t>ThingSpeak</w:t>
      </w:r>
      <w:proofErr w:type="spellEnd"/>
      <w:r>
        <w:rPr>
          <w:color w:val="595959"/>
          <w:sz w:val="22"/>
          <w:szCs w:val="22"/>
        </w:rPr>
        <w:t xml:space="preserve"> or Firebase.</w:t>
      </w:r>
    </w:p>
    <w:p w14:paraId="499D17CA" w14:textId="77777777" w:rsidR="00B3036F" w:rsidRDefault="00000000">
      <w:r>
        <w:br/>
      </w:r>
    </w:p>
    <w:p w14:paraId="2D63DB78" w14:textId="77777777" w:rsidR="008E70B4" w:rsidRDefault="008E70B4">
      <w:pPr>
        <w:spacing w:before="320" w:after="120"/>
        <w:rPr>
          <w:b/>
          <w:bCs/>
          <w:color w:val="1F3864"/>
          <w:sz w:val="28"/>
          <w:szCs w:val="28"/>
        </w:rPr>
      </w:pPr>
    </w:p>
    <w:p w14:paraId="44FD01EF" w14:textId="77777777" w:rsidR="008E70B4" w:rsidRDefault="008E70B4">
      <w:pPr>
        <w:spacing w:before="320" w:after="120"/>
        <w:rPr>
          <w:b/>
          <w:bCs/>
          <w:color w:val="1F3864"/>
          <w:sz w:val="28"/>
          <w:szCs w:val="28"/>
        </w:rPr>
      </w:pPr>
    </w:p>
    <w:p w14:paraId="691F4EAB" w14:textId="77777777" w:rsidR="008E70B4" w:rsidRDefault="008E70B4">
      <w:pPr>
        <w:spacing w:before="320" w:after="120"/>
        <w:rPr>
          <w:b/>
          <w:bCs/>
          <w:color w:val="1F3864"/>
          <w:sz w:val="28"/>
          <w:szCs w:val="28"/>
        </w:rPr>
      </w:pPr>
    </w:p>
    <w:p w14:paraId="096AFE17" w14:textId="77777777" w:rsidR="008E70B4" w:rsidRDefault="008E70B4">
      <w:pPr>
        <w:spacing w:before="320" w:after="120"/>
        <w:rPr>
          <w:b/>
          <w:bCs/>
          <w:color w:val="1F3864"/>
          <w:sz w:val="28"/>
          <w:szCs w:val="28"/>
        </w:rPr>
      </w:pPr>
    </w:p>
    <w:p w14:paraId="3AC793C6" w14:textId="77777777" w:rsidR="008E70B4" w:rsidRDefault="008E70B4">
      <w:pPr>
        <w:spacing w:before="320" w:after="120"/>
        <w:rPr>
          <w:b/>
          <w:bCs/>
          <w:color w:val="1F3864"/>
          <w:sz w:val="28"/>
          <w:szCs w:val="28"/>
        </w:rPr>
      </w:pPr>
    </w:p>
    <w:p w14:paraId="753ACBBC" w14:textId="77777777" w:rsidR="008E70B4" w:rsidRDefault="008E70B4">
      <w:pPr>
        <w:spacing w:before="320" w:after="120"/>
        <w:rPr>
          <w:b/>
          <w:bCs/>
          <w:color w:val="1F3864"/>
          <w:sz w:val="28"/>
          <w:szCs w:val="28"/>
        </w:rPr>
      </w:pPr>
    </w:p>
    <w:p w14:paraId="7C40EF48" w14:textId="77777777" w:rsidR="008E70B4" w:rsidRDefault="008E70B4">
      <w:pPr>
        <w:spacing w:before="320" w:after="120"/>
        <w:rPr>
          <w:b/>
          <w:bCs/>
          <w:color w:val="1F3864"/>
          <w:sz w:val="28"/>
          <w:szCs w:val="28"/>
        </w:rPr>
      </w:pPr>
    </w:p>
    <w:p w14:paraId="483E45CB" w14:textId="77777777" w:rsidR="008E70B4" w:rsidRDefault="008E70B4">
      <w:pPr>
        <w:spacing w:before="320" w:after="120"/>
        <w:rPr>
          <w:b/>
          <w:bCs/>
          <w:color w:val="1F3864"/>
          <w:sz w:val="28"/>
          <w:szCs w:val="28"/>
        </w:rPr>
      </w:pPr>
    </w:p>
    <w:p w14:paraId="13812392" w14:textId="77777777" w:rsidR="008E70B4" w:rsidRDefault="008E70B4">
      <w:pPr>
        <w:spacing w:before="320" w:after="120"/>
        <w:rPr>
          <w:b/>
          <w:bCs/>
          <w:color w:val="1F3864"/>
          <w:sz w:val="28"/>
          <w:szCs w:val="28"/>
        </w:rPr>
      </w:pPr>
    </w:p>
    <w:p w14:paraId="5FD216DF" w14:textId="77777777" w:rsidR="008E70B4" w:rsidRDefault="008E70B4">
      <w:pPr>
        <w:spacing w:before="320" w:after="120"/>
        <w:rPr>
          <w:b/>
          <w:bCs/>
          <w:color w:val="1F3864"/>
          <w:sz w:val="28"/>
          <w:szCs w:val="28"/>
        </w:rPr>
      </w:pPr>
    </w:p>
    <w:p w14:paraId="18FD9A1A" w14:textId="77777777" w:rsidR="008E70B4" w:rsidRDefault="008E70B4">
      <w:pPr>
        <w:spacing w:before="320" w:after="120"/>
        <w:rPr>
          <w:b/>
          <w:bCs/>
          <w:color w:val="1F3864"/>
          <w:sz w:val="28"/>
          <w:szCs w:val="28"/>
        </w:rPr>
      </w:pPr>
    </w:p>
    <w:p w14:paraId="2A7704CA" w14:textId="77777777" w:rsidR="008E70B4" w:rsidRDefault="008E70B4">
      <w:pPr>
        <w:spacing w:before="320" w:after="120"/>
        <w:rPr>
          <w:b/>
          <w:bCs/>
          <w:color w:val="1F3864"/>
          <w:sz w:val="28"/>
          <w:szCs w:val="28"/>
        </w:rPr>
      </w:pPr>
    </w:p>
    <w:p w14:paraId="1155682B" w14:textId="77777777" w:rsidR="008E70B4" w:rsidRDefault="008E70B4">
      <w:pPr>
        <w:spacing w:before="320" w:after="120"/>
        <w:rPr>
          <w:b/>
          <w:bCs/>
          <w:color w:val="1F3864"/>
          <w:sz w:val="28"/>
          <w:szCs w:val="28"/>
        </w:rPr>
      </w:pPr>
    </w:p>
    <w:p w14:paraId="0A230C37" w14:textId="77777777" w:rsidR="008E70B4" w:rsidRDefault="008E70B4">
      <w:pPr>
        <w:spacing w:before="320" w:after="120"/>
        <w:rPr>
          <w:b/>
          <w:bCs/>
          <w:color w:val="1F3864"/>
          <w:sz w:val="28"/>
          <w:szCs w:val="28"/>
        </w:rPr>
      </w:pPr>
    </w:p>
    <w:p w14:paraId="570B713C" w14:textId="77777777" w:rsidR="008E70B4" w:rsidRDefault="008E70B4">
      <w:pPr>
        <w:spacing w:before="320" w:after="120"/>
        <w:rPr>
          <w:b/>
          <w:bCs/>
          <w:color w:val="1F3864"/>
          <w:sz w:val="28"/>
          <w:szCs w:val="28"/>
        </w:rPr>
      </w:pPr>
    </w:p>
    <w:p w14:paraId="4B94B9CC" w14:textId="77777777" w:rsidR="008E70B4" w:rsidRDefault="008E70B4">
      <w:pPr>
        <w:spacing w:before="320" w:after="120"/>
        <w:rPr>
          <w:b/>
          <w:bCs/>
          <w:color w:val="1F3864"/>
          <w:sz w:val="28"/>
          <w:szCs w:val="28"/>
        </w:rPr>
      </w:pPr>
    </w:p>
    <w:p w14:paraId="180DD220" w14:textId="77777777" w:rsidR="008E70B4" w:rsidRDefault="008E70B4">
      <w:pPr>
        <w:spacing w:before="320" w:after="120"/>
        <w:rPr>
          <w:b/>
          <w:bCs/>
          <w:color w:val="1F3864"/>
          <w:sz w:val="28"/>
          <w:szCs w:val="28"/>
        </w:rPr>
      </w:pPr>
    </w:p>
    <w:p w14:paraId="4D2707C2" w14:textId="77777777" w:rsidR="008E70B4" w:rsidRDefault="008E70B4">
      <w:pPr>
        <w:spacing w:before="320" w:after="120"/>
        <w:rPr>
          <w:b/>
          <w:bCs/>
          <w:color w:val="1F3864"/>
          <w:sz w:val="28"/>
          <w:szCs w:val="28"/>
        </w:rPr>
      </w:pPr>
    </w:p>
    <w:p w14:paraId="2AA67A60" w14:textId="6D616A20" w:rsidR="00B3036F" w:rsidRDefault="00000000">
      <w:pPr>
        <w:spacing w:before="320" w:after="120"/>
      </w:pPr>
      <w:r w:rsidRPr="00D90D38">
        <w:rPr>
          <w:b/>
          <w:bCs/>
          <w:color w:val="1F3864"/>
          <w:sz w:val="28"/>
          <w:szCs w:val="28"/>
          <w:highlight w:val="yellow"/>
        </w:rPr>
        <w:lastRenderedPageBreak/>
        <w:t>6. Expected Outcomes</w:t>
      </w:r>
    </w:p>
    <w:p w14:paraId="4FB16E1F" w14:textId="77777777" w:rsidR="00B3036F" w:rsidRDefault="00B3036F">
      <w:pPr>
        <w:pBdr>
          <w:bottom w:val="single" w:sz="6" w:space="1" w:color="2E75B6"/>
        </w:pBdr>
        <w:spacing w:before="80" w:after="80"/>
      </w:pPr>
    </w:p>
    <w:p w14:paraId="64DA6C68" w14:textId="77777777" w:rsidR="00B3036F" w:rsidRDefault="00000000">
      <w:pPr>
        <w:spacing w:before="60" w:after="60" w:line="360" w:lineRule="auto"/>
        <w:jc w:val="both"/>
      </w:pPr>
      <w:r>
        <w:rPr>
          <w:color w:val="595959"/>
          <w:sz w:val="22"/>
          <w:szCs w:val="22"/>
        </w:rPr>
        <w:t>Upon successful completion, Smart Moist-Sense is expected to deliver the following tangible and measurable outcomes across technical, research, and social dimensions.</w:t>
      </w:r>
    </w:p>
    <w:p w14:paraId="2A7DC71F" w14:textId="77777777" w:rsidR="00B3036F" w:rsidRDefault="00000000">
      <w:pPr>
        <w:spacing w:before="200" w:after="80"/>
      </w:pPr>
      <w:r>
        <w:rPr>
          <w:b/>
          <w:bCs/>
          <w:color w:val="2E75B6"/>
          <w:sz w:val="24"/>
          <w:szCs w:val="24"/>
        </w:rPr>
        <w:t>6.1 Technical Deliverables</w:t>
      </w:r>
    </w:p>
    <w:p w14:paraId="364CB4F9" w14:textId="77777777" w:rsidR="00B3036F" w:rsidRDefault="00000000">
      <w:pPr>
        <w:pStyle w:val="ListParagraph"/>
        <w:numPr>
          <w:ilvl w:val="0"/>
          <w:numId w:val="2"/>
        </w:numPr>
        <w:spacing w:before="40" w:after="40" w:line="340" w:lineRule="auto"/>
      </w:pPr>
      <w:r>
        <w:rPr>
          <w:color w:val="595959"/>
          <w:sz w:val="22"/>
          <w:szCs w:val="22"/>
        </w:rPr>
        <w:t xml:space="preserve">A validated </w:t>
      </w:r>
      <w:proofErr w:type="spellStart"/>
      <w:r>
        <w:rPr>
          <w:color w:val="595959"/>
          <w:sz w:val="22"/>
          <w:szCs w:val="22"/>
        </w:rPr>
        <w:t>Wokwi</w:t>
      </w:r>
      <w:proofErr w:type="spellEnd"/>
      <w:r>
        <w:rPr>
          <w:color w:val="595959"/>
          <w:sz w:val="22"/>
          <w:szCs w:val="22"/>
        </w:rPr>
        <w:t xml:space="preserve"> simulation of the complete ESP32-based soil moisture monitoring circuit with potentiometer, LEDs, and serial output.</w:t>
      </w:r>
    </w:p>
    <w:p w14:paraId="37C77D96" w14:textId="77777777" w:rsidR="00B3036F" w:rsidRDefault="00000000">
      <w:pPr>
        <w:pStyle w:val="ListParagraph"/>
        <w:numPr>
          <w:ilvl w:val="0"/>
          <w:numId w:val="2"/>
        </w:numPr>
        <w:spacing w:before="40" w:after="40" w:line="340" w:lineRule="auto"/>
      </w:pPr>
      <w:r>
        <w:rPr>
          <w:color w:val="595959"/>
          <w:sz w:val="22"/>
          <w:szCs w:val="22"/>
        </w:rPr>
        <w:t>A functional ESP32 + capacitive sensor hardware assembly with tested threshold logic and LED indicators.</w:t>
      </w:r>
    </w:p>
    <w:p w14:paraId="7B29C81E" w14:textId="77777777" w:rsidR="00B3036F" w:rsidRDefault="00000000">
      <w:pPr>
        <w:pStyle w:val="ListParagraph"/>
        <w:numPr>
          <w:ilvl w:val="0"/>
          <w:numId w:val="2"/>
        </w:numPr>
        <w:spacing w:before="40" w:after="40" w:line="340" w:lineRule="auto"/>
      </w:pPr>
      <w:r>
        <w:rPr>
          <w:color w:val="595959"/>
          <w:sz w:val="22"/>
          <w:szCs w:val="22"/>
        </w:rPr>
        <w:t>A Python desktop dashboard with real-time graph, DRY/MODERATE/WET classification, dry-alert counter, CSV logging, and online/offline status detection.</w:t>
      </w:r>
    </w:p>
    <w:p w14:paraId="0CEF24EE" w14:textId="77777777" w:rsidR="00B3036F" w:rsidRDefault="00000000">
      <w:pPr>
        <w:pStyle w:val="ListParagraph"/>
        <w:numPr>
          <w:ilvl w:val="0"/>
          <w:numId w:val="2"/>
        </w:numPr>
        <w:spacing w:before="40" w:after="40" w:line="340" w:lineRule="auto"/>
      </w:pPr>
      <w:r>
        <w:rPr>
          <w:color w:val="595959"/>
          <w:sz w:val="22"/>
          <w:szCs w:val="22"/>
        </w:rPr>
        <w:t>A basic linear regression predictive module overlaid on the live graph for short-term moisture forecasting.</w:t>
      </w:r>
    </w:p>
    <w:p w14:paraId="4D688604" w14:textId="77777777" w:rsidR="00B3036F" w:rsidRDefault="00000000">
      <w:pPr>
        <w:pStyle w:val="ListParagraph"/>
        <w:numPr>
          <w:ilvl w:val="0"/>
          <w:numId w:val="2"/>
        </w:numPr>
        <w:spacing w:before="40" w:after="40" w:line="340" w:lineRule="auto"/>
      </w:pPr>
      <w:r>
        <w:rPr>
          <w:color w:val="595959"/>
          <w:sz w:val="22"/>
          <w:szCs w:val="22"/>
        </w:rPr>
        <w:t>A CSV-based data log (moisture_log.csv) containing timestamped sensor readings for historical analysis.</w:t>
      </w:r>
    </w:p>
    <w:p w14:paraId="3DEA3333" w14:textId="77777777" w:rsidR="00B3036F" w:rsidRPr="00D90D38" w:rsidRDefault="00000000">
      <w:pPr>
        <w:spacing w:before="200" w:after="80"/>
        <w:rPr>
          <w:color w:val="2F5496" w:themeColor="accent1" w:themeShade="BF"/>
        </w:rPr>
      </w:pPr>
      <w:r w:rsidRPr="00D90D38">
        <w:rPr>
          <w:b/>
          <w:bCs/>
          <w:color w:val="2F5496" w:themeColor="accent1" w:themeShade="BF"/>
          <w:sz w:val="24"/>
          <w:szCs w:val="24"/>
          <w:highlight w:val="red"/>
        </w:rPr>
        <w:t>6.2 Research Outputs</w:t>
      </w:r>
    </w:p>
    <w:p w14:paraId="5CBB0D02" w14:textId="77777777" w:rsidR="00B3036F" w:rsidRDefault="00000000">
      <w:pPr>
        <w:pStyle w:val="ListParagraph"/>
        <w:numPr>
          <w:ilvl w:val="0"/>
          <w:numId w:val="2"/>
        </w:numPr>
        <w:spacing w:before="40" w:after="40" w:line="340" w:lineRule="auto"/>
      </w:pPr>
      <w:r>
        <w:rPr>
          <w:color w:val="595959"/>
          <w:sz w:val="22"/>
          <w:szCs w:val="22"/>
        </w:rPr>
        <w:t xml:space="preserve">A comprehensive project report covering all aspects of system design, methodology, implementation, and results — meeting IILM University's </w:t>
      </w:r>
      <w:proofErr w:type="spellStart"/>
      <w:proofErr w:type="gramStart"/>
      <w:r>
        <w:rPr>
          <w:color w:val="595959"/>
          <w:sz w:val="22"/>
          <w:szCs w:val="22"/>
        </w:rPr>
        <w:t>B.Tech</w:t>
      </w:r>
      <w:proofErr w:type="spellEnd"/>
      <w:proofErr w:type="gramEnd"/>
      <w:r>
        <w:rPr>
          <w:color w:val="595959"/>
          <w:sz w:val="22"/>
          <w:szCs w:val="22"/>
        </w:rPr>
        <w:t xml:space="preserve"> minor project requirements.</w:t>
      </w:r>
    </w:p>
    <w:p w14:paraId="0EEEEBA2" w14:textId="77777777" w:rsidR="00B3036F" w:rsidRDefault="00000000">
      <w:pPr>
        <w:pStyle w:val="ListParagraph"/>
        <w:numPr>
          <w:ilvl w:val="0"/>
          <w:numId w:val="2"/>
        </w:numPr>
        <w:spacing w:before="40" w:after="40" w:line="340" w:lineRule="auto"/>
      </w:pPr>
      <w:r>
        <w:rPr>
          <w:color w:val="595959"/>
          <w:sz w:val="22"/>
          <w:szCs w:val="22"/>
        </w:rPr>
        <w:t>A research paper prepared for submission to a SCOPUS-indexed conference or journal in the domain of IoT, smart agriculture, or precision farming.</w:t>
      </w:r>
    </w:p>
    <w:p w14:paraId="7ED25A86" w14:textId="77777777" w:rsidR="00B3036F" w:rsidRDefault="00000000">
      <w:pPr>
        <w:spacing w:before="200" w:after="80"/>
      </w:pPr>
      <w:r w:rsidRPr="00D90D38">
        <w:rPr>
          <w:b/>
          <w:bCs/>
          <w:color w:val="2E75B6"/>
          <w:sz w:val="24"/>
          <w:szCs w:val="24"/>
          <w:highlight w:val="red"/>
        </w:rPr>
        <w:t>6.3 Social and Environmental Impact</w:t>
      </w:r>
    </w:p>
    <w:p w14:paraId="66E7BB1E" w14:textId="77777777" w:rsidR="00B3036F" w:rsidRDefault="00000000">
      <w:pPr>
        <w:pStyle w:val="ListParagraph"/>
        <w:numPr>
          <w:ilvl w:val="0"/>
          <w:numId w:val="2"/>
        </w:numPr>
        <w:spacing w:before="40" w:after="40" w:line="340" w:lineRule="auto"/>
      </w:pPr>
      <w:r>
        <w:rPr>
          <w:color w:val="595959"/>
          <w:sz w:val="22"/>
          <w:szCs w:val="22"/>
        </w:rPr>
        <w:t>Reduction in water wastage through data-driven, threshold-based irrigation decisions — contributing to SDG 6 (Clean Water and Sanitation) and SDG 2 (Zero Hunger).</w:t>
      </w:r>
    </w:p>
    <w:p w14:paraId="6302523A" w14:textId="77777777" w:rsidR="00B3036F" w:rsidRDefault="00000000">
      <w:pPr>
        <w:pStyle w:val="ListParagraph"/>
        <w:numPr>
          <w:ilvl w:val="0"/>
          <w:numId w:val="2"/>
        </w:numPr>
        <w:spacing w:before="40" w:after="40" w:line="340" w:lineRule="auto"/>
      </w:pPr>
      <w:r>
        <w:rPr>
          <w:color w:val="595959"/>
          <w:sz w:val="22"/>
          <w:szCs w:val="22"/>
        </w:rPr>
        <w:t>Demonstration of sub-₹500 IoT hardware being used for intelligent agricultural monitoring — making precision farming accessible to smallholder farmers.</w:t>
      </w:r>
    </w:p>
    <w:p w14:paraId="6B195D39" w14:textId="77777777" w:rsidR="00B3036F" w:rsidRDefault="00000000">
      <w:pPr>
        <w:pStyle w:val="ListParagraph"/>
        <w:numPr>
          <w:ilvl w:val="0"/>
          <w:numId w:val="2"/>
        </w:numPr>
        <w:spacing w:before="40" w:after="40" w:line="340" w:lineRule="auto"/>
      </w:pPr>
      <w:r>
        <w:rPr>
          <w:color w:val="595959"/>
          <w:sz w:val="22"/>
          <w:szCs w:val="22"/>
        </w:rPr>
        <w:t>Increased awareness of smart agriculture technologies among students, faculty, and the academic community at IILM University.</w:t>
      </w:r>
    </w:p>
    <w:p w14:paraId="471A51F6" w14:textId="77777777" w:rsidR="00B3036F" w:rsidRDefault="00000000">
      <w:pPr>
        <w:pStyle w:val="ListParagraph"/>
        <w:numPr>
          <w:ilvl w:val="0"/>
          <w:numId w:val="2"/>
        </w:numPr>
        <w:spacing w:before="40" w:after="40" w:line="340" w:lineRule="auto"/>
      </w:pPr>
      <w:r>
        <w:rPr>
          <w:color w:val="595959"/>
          <w:sz w:val="22"/>
          <w:szCs w:val="22"/>
        </w:rPr>
        <w:t>Support for data-driven research in soil science and precision irrigation through a freely available, open-source monitoring toolkit.</w:t>
      </w:r>
    </w:p>
    <w:p w14:paraId="57C726C1" w14:textId="77777777" w:rsidR="00B3036F" w:rsidRDefault="00000000">
      <w:pPr>
        <w:spacing w:before="200" w:after="80"/>
      </w:pPr>
      <w:r w:rsidRPr="00D90D38">
        <w:rPr>
          <w:b/>
          <w:bCs/>
          <w:color w:val="2E75B6"/>
          <w:sz w:val="24"/>
          <w:szCs w:val="24"/>
          <w:highlight w:val="red"/>
        </w:rPr>
        <w:t>6.4 Academic Outcomes</w:t>
      </w:r>
    </w:p>
    <w:p w14:paraId="0E269288" w14:textId="77777777" w:rsidR="00B3036F" w:rsidRDefault="00000000">
      <w:pPr>
        <w:pStyle w:val="ListParagraph"/>
        <w:numPr>
          <w:ilvl w:val="0"/>
          <w:numId w:val="2"/>
        </w:numPr>
        <w:spacing w:before="40" w:after="40" w:line="340" w:lineRule="auto"/>
      </w:pPr>
      <w:r>
        <w:rPr>
          <w:color w:val="595959"/>
          <w:sz w:val="22"/>
          <w:szCs w:val="22"/>
        </w:rPr>
        <w:t>Hands-on skill development in embedded systems (ESP32, Arduino IDE), IoT protocols (Serial/UART), Python GUI development, data science (Pandas, Matplotlib), and basic ML (linear regression).</w:t>
      </w:r>
    </w:p>
    <w:p w14:paraId="78D02BC4" w14:textId="77777777" w:rsidR="00B3036F" w:rsidRDefault="00000000">
      <w:pPr>
        <w:pStyle w:val="ListParagraph"/>
        <w:numPr>
          <w:ilvl w:val="0"/>
          <w:numId w:val="2"/>
        </w:numPr>
        <w:spacing w:before="40" w:after="40" w:line="340" w:lineRule="auto"/>
      </w:pPr>
      <w:r>
        <w:rPr>
          <w:color w:val="595959"/>
          <w:sz w:val="22"/>
          <w:szCs w:val="22"/>
        </w:rPr>
        <w:t>Practical experience completing a full hardware-software project from concept → simulation → prototype → analysis → documentation.</w:t>
      </w:r>
    </w:p>
    <w:p w14:paraId="63F6CBA9" w14:textId="5E9EEF17" w:rsidR="00B3036F" w:rsidRDefault="00000000" w:rsidP="008E70B4">
      <w:pPr>
        <w:pStyle w:val="ListParagraph"/>
        <w:numPr>
          <w:ilvl w:val="0"/>
          <w:numId w:val="2"/>
        </w:numPr>
        <w:spacing w:before="40" w:after="40" w:line="340" w:lineRule="auto"/>
      </w:pPr>
      <w:r>
        <w:rPr>
          <w:color w:val="595959"/>
          <w:sz w:val="22"/>
          <w:szCs w:val="22"/>
        </w:rPr>
        <w:t>A demonstrable, viva-ready working prototype that clearly showcases AIML specialisation competencies through its predictive analysis feature.</w:t>
      </w:r>
    </w:p>
    <w:p w14:paraId="0DF008A2" w14:textId="77777777" w:rsidR="00B3036F" w:rsidRDefault="00000000">
      <w:pPr>
        <w:spacing w:before="320" w:after="120"/>
      </w:pPr>
      <w:r w:rsidRPr="00D90D38">
        <w:rPr>
          <w:b/>
          <w:bCs/>
          <w:color w:val="1F3864"/>
          <w:sz w:val="28"/>
          <w:szCs w:val="28"/>
          <w:highlight w:val="yellow"/>
        </w:rPr>
        <w:lastRenderedPageBreak/>
        <w:t>7. Applications</w:t>
      </w:r>
    </w:p>
    <w:p w14:paraId="4C87FA74" w14:textId="77777777" w:rsidR="00B3036F" w:rsidRDefault="00B3036F">
      <w:pPr>
        <w:pBdr>
          <w:bottom w:val="single" w:sz="6" w:space="1" w:color="2E75B6"/>
        </w:pBdr>
        <w:spacing w:before="80" w:after="80"/>
      </w:pPr>
    </w:p>
    <w:p w14:paraId="17A0188C" w14:textId="77777777" w:rsidR="00B3036F" w:rsidRDefault="00000000">
      <w:pPr>
        <w:spacing w:before="60" w:after="60" w:line="360" w:lineRule="auto"/>
        <w:jc w:val="both"/>
      </w:pPr>
      <w:r>
        <w:rPr>
          <w:color w:val="595959"/>
          <w:sz w:val="22"/>
          <w:szCs w:val="22"/>
        </w:rPr>
        <w:t>The Smart Moist-Sense system has a wide spectrum of practical applications across agriculture, research, and education. Its low-cost, modular design makes it readily adaptable to diverse deployment contexts.</w:t>
      </w:r>
    </w:p>
    <w:p w14:paraId="73DA759E" w14:textId="77777777" w:rsidR="00B3036F" w:rsidRDefault="00000000">
      <w:pPr>
        <w:spacing w:before="200" w:after="80"/>
      </w:pPr>
      <w:r>
        <w:rPr>
          <w:b/>
          <w:bCs/>
          <w:color w:val="2E75B6"/>
          <w:sz w:val="24"/>
          <w:szCs w:val="24"/>
        </w:rPr>
        <w:t>7.1 Smart Irrigation in Agriculture &amp; Horticulture</w:t>
      </w:r>
    </w:p>
    <w:p w14:paraId="1EDF2889" w14:textId="77777777" w:rsidR="00B3036F" w:rsidRDefault="00000000">
      <w:pPr>
        <w:spacing w:before="60" w:after="60" w:line="360" w:lineRule="auto"/>
        <w:jc w:val="both"/>
      </w:pPr>
      <w:r>
        <w:rPr>
          <w:color w:val="595959"/>
          <w:sz w:val="22"/>
          <w:szCs w:val="22"/>
        </w:rPr>
        <w:t>The most direct application is in crop and plant irrigation management. By providing real-time soil moisture data, the system enables farmers, gardeners, and nursery owners to irrigate only when the soil is classified as DRY — eliminating guesswork and preventing both over-irrigation and under-irrigation. This is particularly valuable for high-value crops (strawberries, tomatoes, medicinal herbs) where soil moisture directly determines yield quality.</w:t>
      </w:r>
    </w:p>
    <w:p w14:paraId="7222C63D" w14:textId="77777777" w:rsidR="00B3036F" w:rsidRDefault="00000000">
      <w:pPr>
        <w:spacing w:before="200" w:after="80"/>
      </w:pPr>
      <w:r>
        <w:rPr>
          <w:b/>
          <w:bCs/>
          <w:color w:val="2E75B6"/>
          <w:sz w:val="24"/>
          <w:szCs w:val="24"/>
        </w:rPr>
        <w:t>7.2 Academic Research and Student Projects</w:t>
      </w:r>
    </w:p>
    <w:p w14:paraId="3B1C1463" w14:textId="77777777" w:rsidR="00B3036F" w:rsidRDefault="00000000">
      <w:pPr>
        <w:spacing w:before="60" w:after="60" w:line="360" w:lineRule="auto"/>
        <w:jc w:val="both"/>
      </w:pPr>
      <w:r>
        <w:rPr>
          <w:color w:val="595959"/>
          <w:sz w:val="22"/>
          <w:szCs w:val="22"/>
        </w:rPr>
        <w:t>Smart Moist-Sense serves as an ideal learning platform for students of electronics, computer science, and agriculture engineering. The complete system — from hardware interfacing to serial communication to dashboard development to ML integration — covers a broad range of engineering competencies in a single, cohesive project. It can be used as a reference design for IoT lab courses, project exhibitions, and hackathons.</w:t>
      </w:r>
    </w:p>
    <w:p w14:paraId="3F46E81E" w14:textId="77777777" w:rsidR="00B3036F" w:rsidRDefault="00000000">
      <w:pPr>
        <w:spacing w:before="200" w:after="80"/>
      </w:pPr>
      <w:r>
        <w:rPr>
          <w:b/>
          <w:bCs/>
          <w:color w:val="2E75B6"/>
          <w:sz w:val="24"/>
          <w:szCs w:val="24"/>
        </w:rPr>
        <w:t>7.3 Greenhouse and Controlled Environment Agriculture (CEA)</w:t>
      </w:r>
    </w:p>
    <w:p w14:paraId="1E438BAF" w14:textId="77777777" w:rsidR="00B3036F" w:rsidRDefault="00000000">
      <w:pPr>
        <w:spacing w:before="60" w:after="60" w:line="360" w:lineRule="auto"/>
        <w:jc w:val="both"/>
      </w:pPr>
      <w:r>
        <w:rPr>
          <w:color w:val="595959"/>
          <w:sz w:val="22"/>
          <w:szCs w:val="22"/>
        </w:rPr>
        <w:t>In greenhouse farming and vertical farming setups, maintaining precise soil moisture levels is critical for maximizing yield per unit area. The system can be deployed at multiple points within a greenhouse, with each node reporting to a central dashboard. The predictive module is especially valuable here — forecasting moisture drop hours in advance and enabling pre-emptive drip irrigation scheduling.</w:t>
      </w:r>
    </w:p>
    <w:p w14:paraId="205288AD" w14:textId="77777777" w:rsidR="00B3036F" w:rsidRDefault="00000000">
      <w:pPr>
        <w:spacing w:before="200" w:after="80"/>
      </w:pPr>
      <w:r>
        <w:rPr>
          <w:b/>
          <w:bCs/>
          <w:color w:val="2E75B6"/>
          <w:sz w:val="24"/>
          <w:szCs w:val="24"/>
        </w:rPr>
        <w:t>7.4 Urban Gardening and Smart Homes</w:t>
      </w:r>
    </w:p>
    <w:p w14:paraId="19520EFF" w14:textId="77777777" w:rsidR="00B3036F" w:rsidRDefault="00000000">
      <w:pPr>
        <w:spacing w:before="60" w:after="60" w:line="360" w:lineRule="auto"/>
        <w:jc w:val="both"/>
      </w:pPr>
      <w:r>
        <w:rPr>
          <w:color w:val="595959"/>
          <w:sz w:val="22"/>
          <w:szCs w:val="22"/>
        </w:rPr>
        <w:t>For urban dwellers maintaining balcony gardens, terrace gardens, or indoor plants, Smart Moist-Sense provides an affordable, automated way to monitor plant hydration status. The dry-alert counter and online/offline detection ensure plants are never accidentally neglected. With the optional Telegram notification module (future scope), users receive mobile alerts even when away from their PC.</w:t>
      </w:r>
    </w:p>
    <w:p w14:paraId="7C15FE50" w14:textId="77777777" w:rsidR="00B3036F" w:rsidRDefault="00000000">
      <w:pPr>
        <w:spacing w:before="200" w:after="80"/>
      </w:pPr>
      <w:r>
        <w:rPr>
          <w:b/>
          <w:bCs/>
          <w:color w:val="2E75B6"/>
          <w:sz w:val="24"/>
          <w:szCs w:val="24"/>
        </w:rPr>
        <w:t>7.5 Disaster Preparedness and Soil Health Research</w:t>
      </w:r>
    </w:p>
    <w:p w14:paraId="72CA2D4F" w14:textId="77777777" w:rsidR="00B3036F" w:rsidRDefault="00000000">
      <w:pPr>
        <w:spacing w:before="60" w:after="60" w:line="360" w:lineRule="auto"/>
        <w:jc w:val="both"/>
      </w:pPr>
      <w:r>
        <w:rPr>
          <w:color w:val="595959"/>
          <w:sz w:val="22"/>
          <w:szCs w:val="22"/>
        </w:rPr>
        <w:t>In regions prone to drought or desertification, continuous soil moisture monitoring provides early warning data for agricultural distress. Research institutions studying soil health, carbon sequestration, or climate-resilient farming can deploy the system as a low-cost data collection node, logging long-term moisture trends for statistical analysis and policy recommendations.</w:t>
      </w:r>
    </w:p>
    <w:p w14:paraId="51391F6B" w14:textId="77777777" w:rsidR="00B3036F" w:rsidRDefault="00000000">
      <w:r>
        <w:br/>
      </w:r>
    </w:p>
    <w:p w14:paraId="4FAF59E0" w14:textId="77777777" w:rsidR="008E70B4" w:rsidRDefault="008E70B4"/>
    <w:p w14:paraId="4CAE5EB6" w14:textId="77777777" w:rsidR="008E70B4" w:rsidRDefault="008E70B4"/>
    <w:p w14:paraId="7F30FF3C" w14:textId="77777777" w:rsidR="008E70B4" w:rsidRDefault="008E70B4"/>
    <w:p w14:paraId="7E3788D0" w14:textId="77777777" w:rsidR="008E70B4" w:rsidRDefault="008E70B4"/>
    <w:p w14:paraId="19463BC7" w14:textId="77777777" w:rsidR="008E70B4" w:rsidRDefault="008E70B4"/>
    <w:p w14:paraId="17771F1F" w14:textId="77777777" w:rsidR="00B3036F" w:rsidRDefault="00000000">
      <w:pPr>
        <w:spacing w:before="320" w:after="120"/>
      </w:pPr>
      <w:r>
        <w:rPr>
          <w:b/>
          <w:bCs/>
          <w:color w:val="1F3864"/>
          <w:sz w:val="28"/>
          <w:szCs w:val="28"/>
        </w:rPr>
        <w:lastRenderedPageBreak/>
        <w:t>8. Conclusion</w:t>
      </w:r>
    </w:p>
    <w:p w14:paraId="4FF1942B" w14:textId="77777777" w:rsidR="00B3036F" w:rsidRDefault="00B3036F">
      <w:pPr>
        <w:pBdr>
          <w:bottom w:val="single" w:sz="6" w:space="1" w:color="2E75B6"/>
        </w:pBdr>
        <w:spacing w:before="80" w:after="80"/>
      </w:pPr>
    </w:p>
    <w:p w14:paraId="01CE2066" w14:textId="77777777" w:rsidR="00B3036F" w:rsidRDefault="00000000">
      <w:pPr>
        <w:spacing w:before="60" w:after="60" w:line="360" w:lineRule="auto"/>
        <w:jc w:val="both"/>
      </w:pPr>
      <w:r>
        <w:rPr>
          <w:color w:val="595959"/>
          <w:sz w:val="22"/>
          <w:szCs w:val="22"/>
        </w:rPr>
        <w:t>This synopsis has presented a comprehensive overview of Smart Moist-Sense: Intelligent IoT-Based Soil Moisture Monitoring System — a low-cost, real-time, and intelligent solution to one of agriculture's most persistent challenges: the inefficient use of water due to imprecise, non-data-driven irrigation practices.</w:t>
      </w:r>
    </w:p>
    <w:p w14:paraId="5BBD964F" w14:textId="77777777" w:rsidR="00B3036F" w:rsidRDefault="00B3036F">
      <w:pPr>
        <w:spacing w:before="120"/>
      </w:pPr>
    </w:p>
    <w:p w14:paraId="133C49D1" w14:textId="77777777" w:rsidR="00B3036F" w:rsidRDefault="00000000">
      <w:pPr>
        <w:spacing w:before="60" w:after="60" w:line="360" w:lineRule="auto"/>
        <w:jc w:val="both"/>
      </w:pPr>
      <w:r>
        <w:rPr>
          <w:color w:val="595959"/>
          <w:sz w:val="22"/>
          <w:szCs w:val="22"/>
        </w:rPr>
        <w:t>The project addresses a clearly defined and practically significant problem — the absence of affordable, intelligent soil moisture monitoring for small-scale agricultural and academic use — and proposes a technically sound, implementable solution using the ESP32 microcontroller, a capacitive soil moisture sensor, and a Python-powered desktop dashboard. The threshold-based classification logic, live visualization, dry-alert tracking, CSV data logging, and basic linear regression predictive module together form a system that is both complete in functionality and meaningful in impact.</w:t>
      </w:r>
    </w:p>
    <w:p w14:paraId="0AE89DBD" w14:textId="77777777" w:rsidR="00B3036F" w:rsidRDefault="00B3036F">
      <w:pPr>
        <w:spacing w:before="120"/>
      </w:pPr>
    </w:p>
    <w:p w14:paraId="18F801BA" w14:textId="77777777" w:rsidR="00B3036F" w:rsidRDefault="00000000">
      <w:pPr>
        <w:spacing w:before="60" w:after="60" w:line="360" w:lineRule="auto"/>
        <w:jc w:val="both"/>
      </w:pPr>
      <w:r>
        <w:rPr>
          <w:color w:val="595959"/>
          <w:sz w:val="22"/>
          <w:szCs w:val="22"/>
        </w:rPr>
        <w:t xml:space="preserve">The methodology is iterative and grounded in established engineering principles — starting with </w:t>
      </w:r>
      <w:proofErr w:type="spellStart"/>
      <w:r>
        <w:rPr>
          <w:color w:val="595959"/>
          <w:sz w:val="22"/>
          <w:szCs w:val="22"/>
        </w:rPr>
        <w:t>Wokwi</w:t>
      </w:r>
      <w:proofErr w:type="spellEnd"/>
      <w:r>
        <w:rPr>
          <w:color w:val="595959"/>
          <w:sz w:val="22"/>
          <w:szCs w:val="22"/>
        </w:rPr>
        <w:t xml:space="preserve"> simulation for rapid prototyping, progressing to physical hardware, and culminating in an intelligent dashboard with AI/ML features. Every component selected is freely available, well-documented, and appropriate for a second-year </w:t>
      </w:r>
      <w:proofErr w:type="spellStart"/>
      <w:proofErr w:type="gramStart"/>
      <w:r>
        <w:rPr>
          <w:color w:val="595959"/>
          <w:sz w:val="22"/>
          <w:szCs w:val="22"/>
        </w:rPr>
        <w:t>B.Tech</w:t>
      </w:r>
      <w:proofErr w:type="spellEnd"/>
      <w:proofErr w:type="gramEnd"/>
      <w:r>
        <w:rPr>
          <w:color w:val="595959"/>
          <w:sz w:val="22"/>
          <w:szCs w:val="22"/>
        </w:rPr>
        <w:t xml:space="preserve"> student to implement, understand, and explain confidently in a viva examination.</w:t>
      </w:r>
    </w:p>
    <w:p w14:paraId="7D66FA88" w14:textId="77777777" w:rsidR="00B3036F" w:rsidRDefault="00B3036F">
      <w:pPr>
        <w:spacing w:before="120"/>
      </w:pPr>
    </w:p>
    <w:p w14:paraId="72A63BEC" w14:textId="77777777" w:rsidR="00B3036F" w:rsidRDefault="00000000">
      <w:pPr>
        <w:spacing w:before="60" w:after="60" w:line="360" w:lineRule="auto"/>
        <w:jc w:val="both"/>
      </w:pPr>
      <w:r>
        <w:rPr>
          <w:color w:val="595959"/>
          <w:sz w:val="22"/>
          <w:szCs w:val="22"/>
        </w:rPr>
        <w:t>The project is strongly aligned with the United Nations Sustainable Development Goals — particularly SDG 2 (Zero Hunger), SDG 6 (Clean Water and Sanitation), and SDG 9 (Industry, Innovation and Infrastructure) — demonstrating that affordable IoT technology can make a tangible contribution to sustainable agriculture and environmental stewardship.</w:t>
      </w:r>
    </w:p>
    <w:p w14:paraId="6E55CB23" w14:textId="77777777" w:rsidR="00B3036F" w:rsidRDefault="00B3036F">
      <w:pPr>
        <w:spacing w:before="120"/>
      </w:pPr>
    </w:p>
    <w:p w14:paraId="6C5EE809" w14:textId="77777777" w:rsidR="00B3036F" w:rsidRDefault="00000000">
      <w:pPr>
        <w:spacing w:before="60" w:after="60" w:line="360" w:lineRule="auto"/>
        <w:jc w:val="both"/>
        <w:rPr>
          <w:color w:val="595959"/>
          <w:sz w:val="22"/>
          <w:szCs w:val="22"/>
        </w:rPr>
      </w:pPr>
      <w:r>
        <w:rPr>
          <w:color w:val="595959"/>
          <w:sz w:val="22"/>
          <w:szCs w:val="22"/>
        </w:rPr>
        <w:t>In conclusion, Smart Moist-Sense is not merely an academic exercise — it is a working prototype of a technology that, with further development and scale, has the potential to meaningfully improve irrigation efficiency, reduce water waste, and support food security in resource-constrained settings across India and beyond.</w:t>
      </w:r>
    </w:p>
    <w:p w14:paraId="02BCFC55" w14:textId="77777777" w:rsidR="008E70B4" w:rsidRDefault="008E70B4">
      <w:pPr>
        <w:spacing w:before="60" w:after="60" w:line="360" w:lineRule="auto"/>
        <w:jc w:val="both"/>
        <w:rPr>
          <w:color w:val="595959"/>
          <w:sz w:val="22"/>
          <w:szCs w:val="22"/>
        </w:rPr>
      </w:pPr>
    </w:p>
    <w:p w14:paraId="6C34CBE9" w14:textId="77777777" w:rsidR="008E70B4" w:rsidRDefault="008E70B4">
      <w:pPr>
        <w:spacing w:before="60" w:after="60" w:line="360" w:lineRule="auto"/>
        <w:jc w:val="both"/>
        <w:rPr>
          <w:color w:val="595959"/>
          <w:sz w:val="22"/>
          <w:szCs w:val="22"/>
        </w:rPr>
      </w:pPr>
    </w:p>
    <w:p w14:paraId="78932A64" w14:textId="77777777" w:rsidR="008E70B4" w:rsidRDefault="008E70B4">
      <w:pPr>
        <w:spacing w:before="60" w:after="60" w:line="360" w:lineRule="auto"/>
        <w:jc w:val="both"/>
        <w:rPr>
          <w:color w:val="595959"/>
          <w:sz w:val="22"/>
          <w:szCs w:val="22"/>
        </w:rPr>
      </w:pPr>
    </w:p>
    <w:p w14:paraId="04CBCA24" w14:textId="77777777" w:rsidR="008E70B4" w:rsidRDefault="008E70B4">
      <w:pPr>
        <w:spacing w:before="60" w:after="60" w:line="360" w:lineRule="auto"/>
        <w:jc w:val="both"/>
      </w:pPr>
    </w:p>
    <w:p w14:paraId="0FF897E2" w14:textId="77777777" w:rsidR="00B3036F" w:rsidRDefault="00B3036F">
      <w:pPr>
        <w:spacing w:before="400"/>
      </w:pPr>
    </w:p>
    <w:p w14:paraId="4EE78142" w14:textId="77777777" w:rsidR="00B3036F" w:rsidRDefault="00B3036F">
      <w:pPr>
        <w:pBdr>
          <w:bottom w:val="single" w:sz="8" w:space="1" w:color="2E75B6"/>
        </w:pBdr>
        <w:spacing w:before="80" w:after="80"/>
      </w:pPr>
    </w:p>
    <w:p w14:paraId="225697BF" w14:textId="77777777" w:rsidR="00B3036F" w:rsidRDefault="00B3036F">
      <w:pPr>
        <w:spacing w:before="120"/>
      </w:pPr>
    </w:p>
    <w:p w14:paraId="6F083AE6" w14:textId="77777777" w:rsidR="00B3036F" w:rsidRDefault="00000000">
      <w:pPr>
        <w:spacing w:before="80" w:after="80"/>
      </w:pPr>
      <w:r>
        <w:rPr>
          <w:color w:val="595959"/>
          <w:sz w:val="22"/>
          <w:szCs w:val="22"/>
        </w:rPr>
        <w:t>Signature of Guide: _________________________</w:t>
      </w:r>
    </w:p>
    <w:p w14:paraId="29C87275" w14:textId="77777777" w:rsidR="00B3036F" w:rsidRDefault="00000000">
      <w:pPr>
        <w:spacing w:before="80" w:after="80"/>
      </w:pPr>
      <w:r>
        <w:rPr>
          <w:color w:val="595959"/>
          <w:sz w:val="22"/>
          <w:szCs w:val="22"/>
        </w:rPr>
        <w:t>Date: _______________________________________</w:t>
      </w:r>
    </w:p>
    <w:sectPr w:rsidR="00B3036F">
      <w:headerReference w:type="default" r:id="rId7"/>
      <w:footerReference w:type="default" r:id="rId8"/>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298EF" w14:textId="77777777" w:rsidR="00370325" w:rsidRDefault="00370325">
      <w:r>
        <w:separator/>
      </w:r>
    </w:p>
  </w:endnote>
  <w:endnote w:type="continuationSeparator" w:id="0">
    <w:p w14:paraId="52B9A7F2" w14:textId="77777777" w:rsidR="00370325" w:rsidRDefault="00370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342488"/>
      <w:docPartObj>
        <w:docPartGallery w:val="Page Numbers (Bottom of Page)"/>
        <w:docPartUnique/>
      </w:docPartObj>
    </w:sdtPr>
    <w:sdtEndPr>
      <w:rPr>
        <w:noProof/>
      </w:rPr>
    </w:sdtEndPr>
    <w:sdtContent>
      <w:p w14:paraId="3EE8EB4E" w14:textId="2D984945" w:rsidR="00CA022D" w:rsidRDefault="00CA02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08D319" w14:textId="77777777" w:rsidR="00CA022D" w:rsidRDefault="00CA02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F898F" w14:textId="77777777" w:rsidR="00370325" w:rsidRDefault="00370325">
      <w:r>
        <w:separator/>
      </w:r>
    </w:p>
  </w:footnote>
  <w:footnote w:type="continuationSeparator" w:id="0">
    <w:p w14:paraId="6175A80F" w14:textId="77777777" w:rsidR="00370325" w:rsidRDefault="00370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D07F" w14:textId="77777777" w:rsidR="00B3036F" w:rsidRDefault="00000000">
    <w:pPr>
      <w:pBdr>
        <w:bottom w:val="single" w:sz="6" w:space="1" w:color="2E75B6"/>
      </w:pBdr>
    </w:pPr>
    <w:r>
      <w:rPr>
        <w:color w:val="888888"/>
        <w:sz w:val="16"/>
        <w:szCs w:val="16"/>
      </w:rPr>
      <w:t xml:space="preserve">Smart Moist-Sense: Intelligent IoT-Based Soil Moisture Monitoring </w:t>
    </w:r>
    <w:proofErr w:type="gramStart"/>
    <w:r>
      <w:rPr>
        <w:color w:val="888888"/>
        <w:sz w:val="16"/>
        <w:szCs w:val="16"/>
      </w:rPr>
      <w:t>System  |</w:t>
    </w:r>
    <w:proofErr w:type="gramEnd"/>
    <w:r>
      <w:rPr>
        <w:color w:val="888888"/>
        <w:sz w:val="16"/>
        <w:szCs w:val="16"/>
      </w:rPr>
      <w:t xml:space="preserve">  IILM University</w:t>
    </w:r>
  </w:p>
  <w:p w14:paraId="26CC78B9" w14:textId="77777777" w:rsidR="00B3036F" w:rsidRDefault="00000000">
    <w:pPr>
      <w:spacing w:after="60"/>
      <w:jc w:val="right"/>
    </w:pPr>
    <w:r>
      <w:rPr>
        <w:color w:val="888888"/>
        <w:sz w:val="16"/>
        <w:szCs w:val="16"/>
      </w:rPr>
      <w:t xml:space="preserve">Minor Project </w:t>
    </w:r>
    <w:proofErr w:type="gramStart"/>
    <w:r>
      <w:rPr>
        <w:color w:val="888888"/>
        <w:sz w:val="16"/>
        <w:szCs w:val="16"/>
      </w:rPr>
      <w:t>Synopsis  |</w:t>
    </w:r>
    <w:proofErr w:type="gramEnd"/>
    <w:r>
      <w:rPr>
        <w:color w:val="888888"/>
        <w:sz w:val="16"/>
        <w:szCs w:val="16"/>
      </w:rPr>
      <w:t xml:space="preserve">  BTP2CSE023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F193B"/>
    <w:multiLevelType w:val="hybridMultilevel"/>
    <w:tmpl w:val="361AD3D2"/>
    <w:lvl w:ilvl="0" w:tplc="D2E8B8C2">
      <w:start w:val="1"/>
      <w:numFmt w:val="decimal"/>
      <w:lvlText w:val="%1."/>
      <w:lvlJc w:val="left"/>
      <w:pPr>
        <w:ind w:left="720" w:hanging="360"/>
      </w:pPr>
    </w:lvl>
    <w:lvl w:ilvl="1" w:tplc="6F860A00">
      <w:numFmt w:val="decimal"/>
      <w:lvlText w:val=""/>
      <w:lvlJc w:val="left"/>
    </w:lvl>
    <w:lvl w:ilvl="2" w:tplc="07B891AA">
      <w:numFmt w:val="decimal"/>
      <w:lvlText w:val=""/>
      <w:lvlJc w:val="left"/>
    </w:lvl>
    <w:lvl w:ilvl="3" w:tplc="8F563B78">
      <w:numFmt w:val="decimal"/>
      <w:lvlText w:val=""/>
      <w:lvlJc w:val="left"/>
    </w:lvl>
    <w:lvl w:ilvl="4" w:tplc="EF16E682">
      <w:numFmt w:val="decimal"/>
      <w:lvlText w:val=""/>
      <w:lvlJc w:val="left"/>
    </w:lvl>
    <w:lvl w:ilvl="5" w:tplc="B882D126">
      <w:numFmt w:val="decimal"/>
      <w:lvlText w:val=""/>
      <w:lvlJc w:val="left"/>
    </w:lvl>
    <w:lvl w:ilvl="6" w:tplc="4E6E45C0">
      <w:numFmt w:val="decimal"/>
      <w:lvlText w:val=""/>
      <w:lvlJc w:val="left"/>
    </w:lvl>
    <w:lvl w:ilvl="7" w:tplc="5906CC96">
      <w:numFmt w:val="decimal"/>
      <w:lvlText w:val=""/>
      <w:lvlJc w:val="left"/>
    </w:lvl>
    <w:lvl w:ilvl="8" w:tplc="3E189634">
      <w:numFmt w:val="decimal"/>
      <w:lvlText w:val=""/>
      <w:lvlJc w:val="left"/>
    </w:lvl>
  </w:abstractNum>
  <w:abstractNum w:abstractNumId="1" w15:restartNumberingAfterBreak="0">
    <w:nsid w:val="6AB16940"/>
    <w:multiLevelType w:val="hybridMultilevel"/>
    <w:tmpl w:val="EFE0FEE8"/>
    <w:lvl w:ilvl="0" w:tplc="D31C83AC">
      <w:start w:val="1"/>
      <w:numFmt w:val="bullet"/>
      <w:lvlText w:val="•"/>
      <w:lvlJc w:val="left"/>
      <w:pPr>
        <w:ind w:left="720" w:hanging="360"/>
      </w:pPr>
    </w:lvl>
    <w:lvl w:ilvl="1" w:tplc="E62CDAB8">
      <w:numFmt w:val="decimal"/>
      <w:lvlText w:val=""/>
      <w:lvlJc w:val="left"/>
    </w:lvl>
    <w:lvl w:ilvl="2" w:tplc="65C81D42">
      <w:numFmt w:val="decimal"/>
      <w:lvlText w:val=""/>
      <w:lvlJc w:val="left"/>
    </w:lvl>
    <w:lvl w:ilvl="3" w:tplc="EF4E0ED0">
      <w:numFmt w:val="decimal"/>
      <w:lvlText w:val=""/>
      <w:lvlJc w:val="left"/>
    </w:lvl>
    <w:lvl w:ilvl="4" w:tplc="C6C042A0">
      <w:numFmt w:val="decimal"/>
      <w:lvlText w:val=""/>
      <w:lvlJc w:val="left"/>
    </w:lvl>
    <w:lvl w:ilvl="5" w:tplc="6C9AC056">
      <w:numFmt w:val="decimal"/>
      <w:lvlText w:val=""/>
      <w:lvlJc w:val="left"/>
    </w:lvl>
    <w:lvl w:ilvl="6" w:tplc="4C0E4B90">
      <w:numFmt w:val="decimal"/>
      <w:lvlText w:val=""/>
      <w:lvlJc w:val="left"/>
    </w:lvl>
    <w:lvl w:ilvl="7" w:tplc="3BB4FCB8">
      <w:numFmt w:val="decimal"/>
      <w:lvlText w:val=""/>
      <w:lvlJc w:val="left"/>
    </w:lvl>
    <w:lvl w:ilvl="8" w:tplc="A2867280">
      <w:numFmt w:val="decimal"/>
      <w:lvlText w:val=""/>
      <w:lvlJc w:val="left"/>
    </w:lvl>
  </w:abstractNum>
  <w:abstractNum w:abstractNumId="2" w15:restartNumberingAfterBreak="0">
    <w:nsid w:val="7CA51988"/>
    <w:multiLevelType w:val="hybridMultilevel"/>
    <w:tmpl w:val="6B1CA202"/>
    <w:lvl w:ilvl="0" w:tplc="C826D22E">
      <w:start w:val="1"/>
      <w:numFmt w:val="bullet"/>
      <w:lvlText w:val="●"/>
      <w:lvlJc w:val="left"/>
      <w:pPr>
        <w:ind w:left="720" w:hanging="360"/>
      </w:pPr>
    </w:lvl>
    <w:lvl w:ilvl="1" w:tplc="E16A3A9C">
      <w:start w:val="1"/>
      <w:numFmt w:val="bullet"/>
      <w:lvlText w:val="○"/>
      <w:lvlJc w:val="left"/>
      <w:pPr>
        <w:ind w:left="1440" w:hanging="360"/>
      </w:pPr>
    </w:lvl>
    <w:lvl w:ilvl="2" w:tplc="DDD0277E">
      <w:start w:val="1"/>
      <w:numFmt w:val="bullet"/>
      <w:lvlText w:val="■"/>
      <w:lvlJc w:val="left"/>
      <w:pPr>
        <w:ind w:left="2160" w:hanging="360"/>
      </w:pPr>
    </w:lvl>
    <w:lvl w:ilvl="3" w:tplc="915054D4">
      <w:start w:val="1"/>
      <w:numFmt w:val="bullet"/>
      <w:lvlText w:val="●"/>
      <w:lvlJc w:val="left"/>
      <w:pPr>
        <w:ind w:left="2880" w:hanging="360"/>
      </w:pPr>
    </w:lvl>
    <w:lvl w:ilvl="4" w:tplc="A51E205A">
      <w:start w:val="1"/>
      <w:numFmt w:val="bullet"/>
      <w:lvlText w:val="○"/>
      <w:lvlJc w:val="left"/>
      <w:pPr>
        <w:ind w:left="3600" w:hanging="360"/>
      </w:pPr>
    </w:lvl>
    <w:lvl w:ilvl="5" w:tplc="957AF992">
      <w:start w:val="1"/>
      <w:numFmt w:val="bullet"/>
      <w:lvlText w:val="■"/>
      <w:lvlJc w:val="left"/>
      <w:pPr>
        <w:ind w:left="4320" w:hanging="360"/>
      </w:pPr>
    </w:lvl>
    <w:lvl w:ilvl="6" w:tplc="E95401F6">
      <w:start w:val="1"/>
      <w:numFmt w:val="bullet"/>
      <w:lvlText w:val="●"/>
      <w:lvlJc w:val="left"/>
      <w:pPr>
        <w:ind w:left="5040" w:hanging="360"/>
      </w:pPr>
    </w:lvl>
    <w:lvl w:ilvl="7" w:tplc="92868364">
      <w:start w:val="1"/>
      <w:numFmt w:val="bullet"/>
      <w:lvlText w:val="●"/>
      <w:lvlJc w:val="left"/>
      <w:pPr>
        <w:ind w:left="5760" w:hanging="360"/>
      </w:pPr>
    </w:lvl>
    <w:lvl w:ilvl="8" w:tplc="FF2E339A">
      <w:start w:val="1"/>
      <w:numFmt w:val="bullet"/>
      <w:lvlText w:val="●"/>
      <w:lvlJc w:val="left"/>
      <w:pPr>
        <w:ind w:left="6480" w:hanging="360"/>
      </w:pPr>
    </w:lvl>
  </w:abstractNum>
  <w:num w:numId="1" w16cid:durableId="812141756">
    <w:abstractNumId w:val="2"/>
    <w:lvlOverride w:ilvl="0">
      <w:startOverride w:val="1"/>
    </w:lvlOverride>
  </w:num>
  <w:num w:numId="2" w16cid:durableId="630131120">
    <w:abstractNumId w:val="1"/>
    <w:lvlOverride w:ilvl="0">
      <w:startOverride w:val="1"/>
    </w:lvlOverride>
  </w:num>
  <w:num w:numId="3" w16cid:durableId="543836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36F"/>
    <w:rsid w:val="000357E0"/>
    <w:rsid w:val="00145437"/>
    <w:rsid w:val="001D69FC"/>
    <w:rsid w:val="00370325"/>
    <w:rsid w:val="003C3558"/>
    <w:rsid w:val="008B422B"/>
    <w:rsid w:val="008E70B4"/>
    <w:rsid w:val="009D1D19"/>
    <w:rsid w:val="00B3036F"/>
    <w:rsid w:val="00CA022D"/>
    <w:rsid w:val="00D90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A929"/>
  <w15:docId w15:val="{D4EDE71F-74ED-4233-AC52-584C1E701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A022D"/>
    <w:pPr>
      <w:tabs>
        <w:tab w:val="center" w:pos="4513"/>
        <w:tab w:val="right" w:pos="9026"/>
      </w:tabs>
    </w:pPr>
  </w:style>
  <w:style w:type="character" w:customStyle="1" w:styleId="HeaderChar">
    <w:name w:val="Header Char"/>
    <w:basedOn w:val="DefaultParagraphFont"/>
    <w:link w:val="Header"/>
    <w:uiPriority w:val="99"/>
    <w:rsid w:val="00CA022D"/>
  </w:style>
  <w:style w:type="paragraph" w:styleId="Footer">
    <w:name w:val="footer"/>
    <w:basedOn w:val="Normal"/>
    <w:link w:val="FooterChar"/>
    <w:uiPriority w:val="99"/>
    <w:unhideWhenUsed/>
    <w:rsid w:val="00CA022D"/>
    <w:pPr>
      <w:tabs>
        <w:tab w:val="center" w:pos="4513"/>
        <w:tab w:val="right" w:pos="9026"/>
      </w:tabs>
    </w:pPr>
  </w:style>
  <w:style w:type="character" w:customStyle="1" w:styleId="FooterChar">
    <w:name w:val="Footer Char"/>
    <w:basedOn w:val="DefaultParagraphFont"/>
    <w:link w:val="Footer"/>
    <w:uiPriority w:val="99"/>
    <w:rsid w:val="00CA0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13</Pages>
  <Words>3630</Words>
  <Characters>20691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Ubaid</cp:lastModifiedBy>
  <cp:revision>5</cp:revision>
  <dcterms:created xsi:type="dcterms:W3CDTF">2026-03-24T09:54:00Z</dcterms:created>
  <dcterms:modified xsi:type="dcterms:W3CDTF">2026-03-25T07:24:00Z</dcterms:modified>
</cp:coreProperties>
</file>