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C5C" w:rsidRDefault="000C450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Mohd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Zaid</w:t>
      </w:r>
      <w:proofErr w:type="spellEnd"/>
    </w:p>
    <w:p w:rsidR="000C4509" w:rsidRDefault="000C4509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Usn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22BTRAD025</w:t>
      </w:r>
    </w:p>
    <w:p w:rsidR="000C4509" w:rsidRDefault="000C4509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</w:p>
    <w:p w:rsidR="000C4509" w:rsidRDefault="000C4509" w:rsidP="000C4509">
      <w:pPr>
        <w:pStyle w:val="Default"/>
        <w:rPr>
          <w:sz w:val="26"/>
          <w:szCs w:val="26"/>
        </w:rPr>
      </w:pPr>
      <w:r>
        <w:rPr>
          <w:sz w:val="40"/>
          <w:szCs w:val="40"/>
        </w:rPr>
        <w:t xml:space="preserve">           </w:t>
      </w:r>
      <w:proofErr w:type="gramStart"/>
      <w:r>
        <w:rPr>
          <w:sz w:val="40"/>
          <w:szCs w:val="40"/>
        </w:rPr>
        <w:t>Map(</w:t>
      </w:r>
      <w:proofErr w:type="gramEnd"/>
      <w:r>
        <w:rPr>
          <w:sz w:val="26"/>
          <w:szCs w:val="26"/>
        </w:rPr>
        <w:t xml:space="preserve">First, we create two maps map1 and map2 using the Map constructor and provide key-value pairs </w:t>
      </w:r>
    </w:p>
    <w:p w:rsidR="000C4509" w:rsidRDefault="000C4509">
      <w:pPr>
        <w:rPr>
          <w:sz w:val="40"/>
          <w:szCs w:val="40"/>
        </w:rPr>
      </w:pPr>
      <w:r>
        <w:rPr>
          <w:sz w:val="40"/>
          <w:szCs w:val="40"/>
        </w:rPr>
        <w:t>)</w:t>
      </w:r>
    </w:p>
    <w:p w:rsidR="000C4509" w:rsidRPr="000C4509" w:rsidRDefault="000C450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209524"/>
            <wp:effectExtent l="19050" t="0" r="0" b="0"/>
            <wp:docPr id="1" name="Picture 1" descr="C:\Users\lenovo\Pictures\Screenshots\Screenshot (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4509" w:rsidRPr="000C4509" w:rsidSect="004A0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4509"/>
    <w:rsid w:val="000C4509"/>
    <w:rsid w:val="004A0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45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2023-09-27T07:11:00Z</dcterms:created>
  <dcterms:modified xsi:type="dcterms:W3CDTF">2023-09-27T07:13:00Z</dcterms:modified>
</cp:coreProperties>
</file>