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BEBC39" w14:textId="77777777" w:rsidR="00D739E3" w:rsidRPr="005244EF" w:rsidRDefault="00000000">
      <w:pPr>
        <w:spacing w:before="400" w:after="200"/>
        <w:rPr>
          <w:lang w:val="fr-FR"/>
        </w:rPr>
      </w:pPr>
      <w:r w:rsidRPr="005244EF">
        <w:rPr>
          <w:b/>
          <w:bCs/>
          <w:sz w:val="56"/>
          <w:szCs w:val="56"/>
          <w:lang w:val="fr-FR"/>
        </w:rPr>
        <w:t>Proxy Papers</w:t>
      </w:r>
    </w:p>
    <w:p w14:paraId="6347BFAE" w14:textId="77777777" w:rsidR="00D739E3" w:rsidRPr="005244EF" w:rsidRDefault="00000000">
      <w:pPr>
        <w:spacing w:before="40" w:after="120"/>
        <w:rPr>
          <w:lang w:val="fr-FR"/>
        </w:rPr>
      </w:pPr>
      <w:r w:rsidRPr="005244EF">
        <w:rPr>
          <w:sz w:val="32"/>
          <w:szCs w:val="32"/>
          <w:lang w:val="fr-FR"/>
        </w:rPr>
        <w:t>Cahier de contenu site web</w:t>
      </w:r>
    </w:p>
    <w:p w14:paraId="52916268" w14:textId="77777777" w:rsidR="00D739E3" w:rsidRPr="005244EF" w:rsidRDefault="00000000">
      <w:pPr>
        <w:spacing w:before="40" w:after="120"/>
        <w:rPr>
          <w:lang w:val="fr-FR"/>
        </w:rPr>
      </w:pPr>
      <w:r w:rsidRPr="005244EF">
        <w:rPr>
          <w:i/>
          <w:iCs/>
          <w:color w:val="555555"/>
          <w:sz w:val="32"/>
          <w:szCs w:val="32"/>
          <w:lang w:val="fr-FR"/>
        </w:rPr>
        <w:t>Website content book</w:t>
      </w:r>
    </w:p>
    <w:p w14:paraId="2E7914B6" w14:textId="77777777" w:rsidR="00D739E3" w:rsidRPr="005244EF" w:rsidRDefault="00000000">
      <w:pPr>
        <w:pBdr>
          <w:bottom w:val="single" w:sz="6" w:space="1" w:color="BBBBBB"/>
        </w:pBdr>
        <w:spacing w:before="80" w:after="80"/>
        <w:rPr>
          <w:lang w:val="fr-FR"/>
        </w:rPr>
      </w:pPr>
      <w:r w:rsidRPr="005244EF">
        <w:rPr>
          <w:lang w:val="fr-FR"/>
        </w:rPr>
        <w:t xml:space="preserve"> </w:t>
      </w:r>
    </w:p>
    <w:p w14:paraId="761C574A" w14:textId="77777777" w:rsidR="00D739E3" w:rsidRPr="005244EF" w:rsidRDefault="00000000">
      <w:pPr>
        <w:spacing w:before="40" w:after="60"/>
        <w:rPr>
          <w:lang w:val="fr-FR"/>
        </w:rPr>
      </w:pPr>
      <w:r w:rsidRPr="005244EF">
        <w:rPr>
          <w:lang w:val="fr-FR"/>
        </w:rPr>
        <w:t>Document de contenu destiné aux équipes design et développement. Il contient l'arborescence complète du site, l'intégralité des textes en français et en anglais, les noms et descriptions des offres, ainsi que les éléments de navigation et de micro-copy.</w:t>
      </w:r>
    </w:p>
    <w:p w14:paraId="384DB588" w14:textId="77777777" w:rsidR="00D739E3" w:rsidRPr="005244EF" w:rsidRDefault="00000000">
      <w:pPr>
        <w:spacing w:before="40" w:after="60"/>
        <w:rPr>
          <w:lang w:val="fr-FR"/>
        </w:rPr>
      </w:pPr>
      <w:r w:rsidRPr="005244EF">
        <w:rPr>
          <w:lang w:val="fr-FR"/>
        </w:rPr>
        <w:t>Aucune mise en forme visuelle n'est imposée. La hiérarchie présente dans ce document (H1, H2, sections, encadrés) est sémantique et indique le rôle de chaque bloc — elle ne préjuge pas du design final. Le design est libre, dans le respect de l'univers de marque résumé en pages suivantes.</w:t>
      </w:r>
    </w:p>
    <w:p w14:paraId="183A01CB" w14:textId="77777777" w:rsidR="00D739E3" w:rsidRDefault="00000000">
      <w:pPr>
        <w:spacing w:before="40" w:after="60"/>
      </w:pPr>
      <w:r>
        <w:rPr>
          <w:i/>
          <w:iCs/>
          <w:color w:val="555555"/>
        </w:rPr>
        <w:t>Content book for design and development teams. Includes full sitemap, all copy in French and English, offer names and descriptions, plus navigation and micro-copy. No visual styling is imposed — the hierarchy in this document is semantic only.</w:t>
      </w:r>
    </w:p>
    <w:p w14:paraId="046384FE" w14:textId="77777777" w:rsidR="00D739E3" w:rsidRPr="005244EF" w:rsidRDefault="00000000">
      <w:pPr>
        <w:pStyle w:val="Heading1"/>
        <w:pageBreakBefore/>
        <w:rPr>
          <w:lang w:val="fr-FR"/>
        </w:rPr>
      </w:pPr>
      <w:r w:rsidRPr="005244EF">
        <w:rPr>
          <w:lang w:val="fr-FR"/>
        </w:rPr>
        <w:lastRenderedPageBreak/>
        <w:t>1. Bases de marque / Brand basics</w:t>
      </w:r>
    </w:p>
    <w:p w14:paraId="78F1B93F" w14:textId="77777777" w:rsidR="00D739E3" w:rsidRPr="005244EF" w:rsidRDefault="00000000">
      <w:pPr>
        <w:pStyle w:val="Heading3"/>
        <w:rPr>
          <w:lang w:val="fr-FR"/>
        </w:rPr>
      </w:pPr>
      <w:r w:rsidRPr="005244EF">
        <w:rPr>
          <w:lang w:val="fr-FR"/>
        </w:rPr>
        <w:t>Nom et catégorie / Name and category</w:t>
      </w:r>
    </w:p>
    <w:p w14:paraId="6C5C8FD5"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Marque : Proxy Papers. Descripteur de catégorie : gestion privée des données.</w:t>
      </w:r>
    </w:p>
    <w:p w14:paraId="3606D870" w14:textId="77777777" w:rsidR="00D739E3" w:rsidRDefault="00000000">
      <w:pPr>
        <w:spacing w:before="20" w:after="80"/>
      </w:pPr>
      <w:proofErr w:type="gramStart"/>
      <w:r>
        <w:rPr>
          <w:b/>
          <w:bCs/>
          <w:color w:val="1F3864"/>
          <w:sz w:val="18"/>
          <w:szCs w:val="18"/>
        </w:rPr>
        <w:t xml:space="preserve">EN  </w:t>
      </w:r>
      <w:r>
        <w:t>Brand</w:t>
      </w:r>
      <w:proofErr w:type="gramEnd"/>
      <w:r>
        <w:t>: Proxy Papers. Category descriptor: private data management.</w:t>
      </w:r>
    </w:p>
    <w:p w14:paraId="3FAA167B" w14:textId="77777777" w:rsidR="00D739E3" w:rsidRPr="005244EF" w:rsidRDefault="00000000">
      <w:pPr>
        <w:pStyle w:val="Heading3"/>
        <w:rPr>
          <w:lang w:val="fr-FR"/>
        </w:rPr>
      </w:pPr>
      <w:r w:rsidRPr="005244EF">
        <w:rPr>
          <w:lang w:val="fr-FR"/>
        </w:rPr>
        <w:t>Signature / Signature line</w:t>
      </w:r>
    </w:p>
    <w:p w14:paraId="7B2D45B2"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 conseiller dédié. Une technologie souveraine.</w:t>
      </w:r>
    </w:p>
    <w:p w14:paraId="12D7B5C7" w14:textId="77777777" w:rsidR="00D739E3" w:rsidRDefault="00000000">
      <w:pPr>
        <w:spacing w:before="20" w:after="80"/>
      </w:pPr>
      <w:r w:rsidRPr="005244EF">
        <w:rPr>
          <w:b/>
          <w:bCs/>
          <w:color w:val="1F3864"/>
          <w:sz w:val="18"/>
          <w:szCs w:val="18"/>
          <w:lang w:val="fr-FR"/>
        </w:rPr>
        <w:t xml:space="preserve">EN  </w:t>
      </w:r>
      <w:r w:rsidRPr="005244EF">
        <w:rPr>
          <w:lang w:val="fr-FR"/>
        </w:rPr>
        <w:t xml:space="preserve">A dedicated advisor. </w:t>
      </w:r>
      <w:r>
        <w:t>Sovereign technology.</w:t>
      </w:r>
    </w:p>
    <w:p w14:paraId="78654D5C" w14:textId="77777777" w:rsidR="00D739E3" w:rsidRDefault="00000000">
      <w:pPr>
        <w:pStyle w:val="Heading3"/>
      </w:pPr>
      <w:proofErr w:type="spellStart"/>
      <w:r>
        <w:t>Positionnement</w:t>
      </w:r>
      <w:proofErr w:type="spellEnd"/>
      <w:r>
        <w:t xml:space="preserve"> court / Short positioning</w:t>
      </w:r>
    </w:p>
    <w:p w14:paraId="6155B9DB"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Proxy</w:t>
      </w:r>
      <w:proofErr w:type="gramEnd"/>
      <w:r w:rsidRPr="005244EF">
        <w:rPr>
          <w:lang w:val="fr-FR"/>
        </w:rPr>
        <w:t xml:space="preserve"> Papers est un service premium de gestion privée des données. Nous structurons, sécurisons et tenons à jour l'ensemble des données et documents qui composent le patrimoine personnel de nos clients, et fluidifions leur relation avec leurs conseils.</w:t>
      </w:r>
    </w:p>
    <w:p w14:paraId="30C7F4EE" w14:textId="77777777" w:rsidR="00D739E3" w:rsidRDefault="00000000">
      <w:pPr>
        <w:spacing w:before="20" w:after="80"/>
      </w:pPr>
      <w:proofErr w:type="gramStart"/>
      <w:r>
        <w:rPr>
          <w:b/>
          <w:bCs/>
          <w:color w:val="1F3864"/>
          <w:sz w:val="18"/>
          <w:szCs w:val="18"/>
        </w:rPr>
        <w:t xml:space="preserve">EN  </w:t>
      </w:r>
      <w:r>
        <w:t>Proxy</w:t>
      </w:r>
      <w:proofErr w:type="gramEnd"/>
      <w:r>
        <w:t xml:space="preserve"> Papers is a premium private data management service. We structure, secure and maintain the documents and data that make up our clients' personal estate, and streamline their relationship with their advisors.</w:t>
      </w:r>
    </w:p>
    <w:p w14:paraId="020C174C" w14:textId="77777777" w:rsidR="00D739E3" w:rsidRDefault="00000000">
      <w:pPr>
        <w:pStyle w:val="Heading3"/>
      </w:pPr>
      <w:proofErr w:type="spellStart"/>
      <w:r>
        <w:t>Tonalité</w:t>
      </w:r>
      <w:proofErr w:type="spellEnd"/>
      <w:r>
        <w:t xml:space="preserve"> / Tone</w:t>
      </w:r>
    </w:p>
    <w:p w14:paraId="24E66101" w14:textId="77777777" w:rsidR="00D739E3" w:rsidRDefault="00000000">
      <w:pPr>
        <w:pStyle w:val="ListParagraph"/>
        <w:numPr>
          <w:ilvl w:val="0"/>
          <w:numId w:val="2"/>
        </w:numPr>
        <w:spacing w:before="30" w:after="30"/>
      </w:pPr>
      <w:r>
        <w:t xml:space="preserve">Premium tech avec </w:t>
      </w:r>
      <w:proofErr w:type="spellStart"/>
      <w:r>
        <w:t>registre</w:t>
      </w:r>
      <w:proofErr w:type="spellEnd"/>
      <w:r>
        <w:t xml:space="preserve"> </w:t>
      </w:r>
      <w:proofErr w:type="spellStart"/>
      <w:r>
        <w:t>humain</w:t>
      </w:r>
      <w:proofErr w:type="spellEnd"/>
      <w:r>
        <w:t xml:space="preserve"> et </w:t>
      </w:r>
      <w:proofErr w:type="spellStart"/>
      <w:r>
        <w:t>chaleureux</w:t>
      </w:r>
      <w:proofErr w:type="spellEnd"/>
      <w:r>
        <w:t xml:space="preserve"> — pas </w:t>
      </w:r>
      <w:proofErr w:type="spellStart"/>
      <w:r>
        <w:t>de luxe</w:t>
      </w:r>
      <w:proofErr w:type="spellEnd"/>
      <w:r>
        <w:t xml:space="preserve"> </w:t>
      </w:r>
      <w:proofErr w:type="spellStart"/>
      <w:r>
        <w:t>ostentatoire</w:t>
      </w:r>
      <w:proofErr w:type="spellEnd"/>
      <w:r>
        <w:t>. / Premium tech with warm human register — no ostentatious luxury.</w:t>
      </w:r>
    </w:p>
    <w:p w14:paraId="35242527" w14:textId="77777777" w:rsidR="00D739E3" w:rsidRDefault="00000000">
      <w:pPr>
        <w:pStyle w:val="ListParagraph"/>
        <w:numPr>
          <w:ilvl w:val="0"/>
          <w:numId w:val="2"/>
        </w:numPr>
        <w:spacing w:before="30" w:after="30"/>
      </w:pPr>
      <w:r w:rsidRPr="005244EF">
        <w:rPr>
          <w:lang w:val="fr-FR"/>
        </w:rPr>
        <w:t xml:space="preserve">Sobre, posé, précis. Pas d'effet, pas de superlatif. / Sober, calm, precise. </w:t>
      </w:r>
      <w:r>
        <w:t>No flourishes, no superlatives.</w:t>
      </w:r>
    </w:p>
    <w:p w14:paraId="46B22614" w14:textId="77777777" w:rsidR="00D739E3" w:rsidRPr="005244EF" w:rsidRDefault="00000000">
      <w:pPr>
        <w:pStyle w:val="ListParagraph"/>
        <w:numPr>
          <w:ilvl w:val="0"/>
          <w:numId w:val="2"/>
        </w:numPr>
        <w:spacing w:before="30" w:after="30"/>
        <w:rPr>
          <w:lang w:val="fr-FR"/>
        </w:rPr>
      </w:pPr>
      <w:r w:rsidRPr="005244EF">
        <w:rPr>
          <w:lang w:val="fr-FR"/>
        </w:rPr>
        <w:t>Esthétique sombre (univers Devrox), pas de doré. / Dark aesthetic (Devrox universe), no gold.</w:t>
      </w:r>
    </w:p>
    <w:p w14:paraId="3B6BB019" w14:textId="77777777" w:rsidR="00D739E3" w:rsidRPr="005244EF" w:rsidRDefault="00000000">
      <w:pPr>
        <w:pStyle w:val="ListParagraph"/>
        <w:numPr>
          <w:ilvl w:val="0"/>
          <w:numId w:val="2"/>
        </w:numPr>
        <w:spacing w:before="30" w:after="30"/>
        <w:rPr>
          <w:lang w:val="fr-FR"/>
        </w:rPr>
      </w:pPr>
      <w:r w:rsidRPr="005244EF">
        <w:rPr>
          <w:lang w:val="fr-FR"/>
        </w:rPr>
        <w:t>Le client mérite un cadre, pas une démonstration. / The client deserves a framework, not a demonstration.</w:t>
      </w:r>
    </w:p>
    <w:p w14:paraId="2D4F78F6" w14:textId="77777777" w:rsidR="00D739E3" w:rsidRPr="005244EF" w:rsidRDefault="00000000">
      <w:pPr>
        <w:pStyle w:val="Heading3"/>
        <w:rPr>
          <w:lang w:val="fr-FR"/>
        </w:rPr>
      </w:pPr>
      <w:r w:rsidRPr="005244EF">
        <w:rPr>
          <w:lang w:val="fr-FR"/>
        </w:rPr>
        <w:t>Vocabulaire approuvé / Approved vocabulary</w:t>
      </w:r>
    </w:p>
    <w:p w14:paraId="5CE052F4" w14:textId="77777777" w:rsidR="00D739E3" w:rsidRPr="005244EF" w:rsidRDefault="00000000">
      <w:pPr>
        <w:spacing w:before="30" w:after="30"/>
        <w:rPr>
          <w:lang w:val="fr-FR"/>
        </w:rPr>
      </w:pPr>
      <w:r w:rsidRPr="005244EF">
        <w:rPr>
          <w:lang w:val="fr-FR"/>
        </w:rPr>
        <w:t xml:space="preserve">• </w:t>
      </w:r>
      <w:r w:rsidRPr="005244EF">
        <w:rPr>
          <w:b/>
          <w:bCs/>
          <w:lang w:val="fr-FR"/>
        </w:rPr>
        <w:t>gestion privée des données</w:t>
      </w:r>
      <w:r w:rsidRPr="005244EF">
        <w:rPr>
          <w:color w:val="888888"/>
          <w:lang w:val="fr-FR"/>
        </w:rPr>
        <w:t xml:space="preserve">  /  </w:t>
      </w:r>
      <w:r w:rsidRPr="005244EF">
        <w:rPr>
          <w:i/>
          <w:iCs/>
          <w:lang w:val="fr-FR"/>
        </w:rPr>
        <w:t>private data management</w:t>
      </w:r>
    </w:p>
    <w:p w14:paraId="24DB2F76" w14:textId="77777777" w:rsidR="00D739E3" w:rsidRPr="005244EF" w:rsidRDefault="00000000">
      <w:pPr>
        <w:spacing w:before="30" w:after="30"/>
        <w:rPr>
          <w:lang w:val="fr-FR"/>
        </w:rPr>
      </w:pPr>
      <w:r w:rsidRPr="005244EF">
        <w:rPr>
          <w:lang w:val="fr-FR"/>
        </w:rPr>
        <w:t xml:space="preserve">• </w:t>
      </w:r>
      <w:r w:rsidRPr="005244EF">
        <w:rPr>
          <w:b/>
          <w:bCs/>
          <w:lang w:val="fr-FR"/>
        </w:rPr>
        <w:t>conseiller dédié</w:t>
      </w:r>
      <w:r w:rsidRPr="005244EF">
        <w:rPr>
          <w:color w:val="888888"/>
          <w:lang w:val="fr-FR"/>
        </w:rPr>
        <w:t xml:space="preserve">  /  </w:t>
      </w:r>
      <w:r w:rsidRPr="005244EF">
        <w:rPr>
          <w:i/>
          <w:iCs/>
          <w:lang w:val="fr-FR"/>
        </w:rPr>
        <w:t>dedicated advisor</w:t>
      </w:r>
    </w:p>
    <w:p w14:paraId="07B88D06" w14:textId="77777777" w:rsidR="00D739E3" w:rsidRPr="005244EF" w:rsidRDefault="00000000">
      <w:pPr>
        <w:spacing w:before="30" w:after="30"/>
        <w:rPr>
          <w:lang w:val="fr-FR"/>
        </w:rPr>
      </w:pPr>
      <w:r w:rsidRPr="005244EF">
        <w:rPr>
          <w:lang w:val="fr-FR"/>
        </w:rPr>
        <w:t xml:space="preserve">• </w:t>
      </w:r>
      <w:r w:rsidRPr="005244EF">
        <w:rPr>
          <w:b/>
          <w:bCs/>
          <w:lang w:val="fr-FR"/>
        </w:rPr>
        <w:t>technologie souveraine</w:t>
      </w:r>
      <w:r w:rsidRPr="005244EF">
        <w:rPr>
          <w:color w:val="888888"/>
          <w:lang w:val="fr-FR"/>
        </w:rPr>
        <w:t xml:space="preserve">  /  </w:t>
      </w:r>
      <w:r w:rsidRPr="005244EF">
        <w:rPr>
          <w:i/>
          <w:iCs/>
          <w:lang w:val="fr-FR"/>
        </w:rPr>
        <w:t>sovereign technology</w:t>
      </w:r>
    </w:p>
    <w:p w14:paraId="4E06D9C6" w14:textId="77777777" w:rsidR="00D739E3" w:rsidRPr="005244EF" w:rsidRDefault="00000000">
      <w:pPr>
        <w:spacing w:before="30" w:after="30"/>
        <w:rPr>
          <w:lang w:val="fr-FR"/>
        </w:rPr>
      </w:pPr>
      <w:r w:rsidRPr="005244EF">
        <w:rPr>
          <w:lang w:val="fr-FR"/>
        </w:rPr>
        <w:t xml:space="preserve">• </w:t>
      </w:r>
      <w:r w:rsidRPr="005244EF">
        <w:rPr>
          <w:b/>
          <w:bCs/>
          <w:lang w:val="fr-FR"/>
        </w:rPr>
        <w:t>sur mesure / bespoke</w:t>
      </w:r>
      <w:r w:rsidRPr="005244EF">
        <w:rPr>
          <w:color w:val="888888"/>
          <w:lang w:val="fr-FR"/>
        </w:rPr>
        <w:t xml:space="preserve">  /  </w:t>
      </w:r>
      <w:r w:rsidRPr="005244EF">
        <w:rPr>
          <w:i/>
          <w:iCs/>
          <w:lang w:val="fr-FR"/>
        </w:rPr>
        <w:t>bespoke</w:t>
      </w:r>
    </w:p>
    <w:p w14:paraId="77DD5C6A" w14:textId="77777777" w:rsidR="00D739E3" w:rsidRPr="005244EF" w:rsidRDefault="00000000">
      <w:pPr>
        <w:spacing w:before="30" w:after="30"/>
        <w:rPr>
          <w:lang w:val="fr-FR"/>
        </w:rPr>
      </w:pPr>
      <w:r w:rsidRPr="005244EF">
        <w:rPr>
          <w:lang w:val="fr-FR"/>
        </w:rPr>
        <w:t xml:space="preserve">• </w:t>
      </w:r>
      <w:r w:rsidRPr="005244EF">
        <w:rPr>
          <w:b/>
          <w:bCs/>
          <w:lang w:val="fr-FR"/>
        </w:rPr>
        <w:t>discrétion</w:t>
      </w:r>
      <w:r w:rsidRPr="005244EF">
        <w:rPr>
          <w:color w:val="888888"/>
          <w:lang w:val="fr-FR"/>
        </w:rPr>
        <w:t xml:space="preserve">  /  </w:t>
      </w:r>
      <w:r w:rsidRPr="005244EF">
        <w:rPr>
          <w:i/>
          <w:iCs/>
          <w:lang w:val="fr-FR"/>
        </w:rPr>
        <w:t>discretion</w:t>
      </w:r>
    </w:p>
    <w:p w14:paraId="022F4666" w14:textId="77777777" w:rsidR="00D739E3" w:rsidRPr="005244EF" w:rsidRDefault="00000000">
      <w:pPr>
        <w:spacing w:before="30" w:after="30"/>
        <w:rPr>
          <w:lang w:val="fr-FR"/>
        </w:rPr>
      </w:pPr>
      <w:r w:rsidRPr="005244EF">
        <w:rPr>
          <w:lang w:val="fr-FR"/>
        </w:rPr>
        <w:t xml:space="preserve">• </w:t>
      </w:r>
      <w:r w:rsidRPr="005244EF">
        <w:rPr>
          <w:b/>
          <w:bCs/>
          <w:lang w:val="fr-FR"/>
        </w:rPr>
        <w:t>conseil prescripteur</w:t>
      </w:r>
      <w:r w:rsidRPr="005244EF">
        <w:rPr>
          <w:color w:val="888888"/>
          <w:lang w:val="fr-FR"/>
        </w:rPr>
        <w:t xml:space="preserve">  /  </w:t>
      </w:r>
      <w:r w:rsidRPr="005244EF">
        <w:rPr>
          <w:i/>
          <w:iCs/>
          <w:lang w:val="fr-FR"/>
        </w:rPr>
        <w:t>referring advisor</w:t>
      </w:r>
    </w:p>
    <w:p w14:paraId="6AAC5C24" w14:textId="77777777" w:rsidR="00D739E3" w:rsidRPr="005244EF" w:rsidRDefault="00000000">
      <w:pPr>
        <w:spacing w:before="30" w:after="30"/>
        <w:rPr>
          <w:lang w:val="fr-FR"/>
        </w:rPr>
      </w:pPr>
      <w:r w:rsidRPr="005244EF">
        <w:rPr>
          <w:lang w:val="fr-FR"/>
        </w:rPr>
        <w:t xml:space="preserve">• </w:t>
      </w:r>
      <w:r w:rsidRPr="005244EF">
        <w:rPr>
          <w:b/>
          <w:bCs/>
          <w:lang w:val="fr-FR"/>
        </w:rPr>
        <w:t>pionnier (pour notre antériorité depuis 2016)</w:t>
      </w:r>
      <w:r w:rsidRPr="005244EF">
        <w:rPr>
          <w:color w:val="888888"/>
          <w:lang w:val="fr-FR"/>
        </w:rPr>
        <w:t xml:space="preserve">  /  </w:t>
      </w:r>
      <w:r w:rsidRPr="005244EF">
        <w:rPr>
          <w:i/>
          <w:iCs/>
          <w:lang w:val="fr-FR"/>
        </w:rPr>
        <w:t>pioneer (for our 2016 origin)</w:t>
      </w:r>
    </w:p>
    <w:p w14:paraId="7157CDE9" w14:textId="77777777" w:rsidR="00D739E3" w:rsidRPr="005244EF" w:rsidRDefault="00000000">
      <w:pPr>
        <w:spacing w:before="30" w:after="30"/>
        <w:rPr>
          <w:lang w:val="fr-FR"/>
        </w:rPr>
      </w:pPr>
      <w:r w:rsidRPr="005244EF">
        <w:rPr>
          <w:lang w:val="fr-FR"/>
        </w:rPr>
        <w:t xml:space="preserve">• </w:t>
      </w:r>
      <w:r w:rsidRPr="005244EF">
        <w:rPr>
          <w:b/>
          <w:bCs/>
          <w:lang w:val="fr-FR"/>
        </w:rPr>
        <w:t>tiers de confiance</w:t>
      </w:r>
      <w:r w:rsidRPr="005244EF">
        <w:rPr>
          <w:color w:val="888888"/>
          <w:lang w:val="fr-FR"/>
        </w:rPr>
        <w:t xml:space="preserve">  /  </w:t>
      </w:r>
      <w:r w:rsidRPr="005244EF">
        <w:rPr>
          <w:i/>
          <w:iCs/>
          <w:lang w:val="fr-FR"/>
        </w:rPr>
        <w:t>trusted third party</w:t>
      </w:r>
    </w:p>
    <w:p w14:paraId="508345A6" w14:textId="77777777" w:rsidR="00D739E3" w:rsidRPr="005244EF" w:rsidRDefault="00000000">
      <w:pPr>
        <w:spacing w:before="30" w:after="30"/>
        <w:rPr>
          <w:lang w:val="fr-FR"/>
        </w:rPr>
      </w:pPr>
      <w:r w:rsidRPr="005244EF">
        <w:rPr>
          <w:lang w:val="fr-FR"/>
        </w:rPr>
        <w:t xml:space="preserve">• </w:t>
      </w:r>
      <w:r w:rsidRPr="005244EF">
        <w:rPr>
          <w:b/>
          <w:bCs/>
          <w:lang w:val="fr-FR"/>
        </w:rPr>
        <w:t>souveraineté numérique</w:t>
      </w:r>
      <w:r w:rsidRPr="005244EF">
        <w:rPr>
          <w:color w:val="888888"/>
          <w:lang w:val="fr-FR"/>
        </w:rPr>
        <w:t xml:space="preserve">  /  </w:t>
      </w:r>
      <w:r w:rsidRPr="005244EF">
        <w:rPr>
          <w:i/>
          <w:iCs/>
          <w:lang w:val="fr-FR"/>
        </w:rPr>
        <w:t>digital sovereignty</w:t>
      </w:r>
    </w:p>
    <w:p w14:paraId="5713E19F" w14:textId="77777777" w:rsidR="00D739E3" w:rsidRPr="005244EF" w:rsidRDefault="00000000">
      <w:pPr>
        <w:spacing w:before="30" w:after="30"/>
        <w:rPr>
          <w:lang w:val="fr-FR"/>
        </w:rPr>
      </w:pPr>
      <w:r w:rsidRPr="005244EF">
        <w:rPr>
          <w:lang w:val="fr-FR"/>
        </w:rPr>
        <w:t xml:space="preserve">• </w:t>
      </w:r>
      <w:r w:rsidRPr="005244EF">
        <w:rPr>
          <w:b/>
          <w:bCs/>
          <w:lang w:val="fr-FR"/>
        </w:rPr>
        <w:t>cadre</w:t>
      </w:r>
      <w:r w:rsidRPr="005244EF">
        <w:rPr>
          <w:color w:val="888888"/>
          <w:lang w:val="fr-FR"/>
        </w:rPr>
        <w:t xml:space="preserve">  /  </w:t>
      </w:r>
      <w:r w:rsidRPr="005244EF">
        <w:rPr>
          <w:i/>
          <w:iCs/>
          <w:lang w:val="fr-FR"/>
        </w:rPr>
        <w:t>framework</w:t>
      </w:r>
    </w:p>
    <w:p w14:paraId="30C37551" w14:textId="77777777" w:rsidR="00D739E3" w:rsidRPr="005244EF" w:rsidRDefault="00000000">
      <w:pPr>
        <w:pStyle w:val="Heading3"/>
        <w:rPr>
          <w:lang w:val="fr-FR"/>
        </w:rPr>
      </w:pPr>
      <w:r w:rsidRPr="005244EF">
        <w:rPr>
          <w:lang w:val="fr-FR"/>
        </w:rPr>
        <w:t>Vocabulaire banni / Banned vocabulary</w:t>
      </w:r>
    </w:p>
    <w:p w14:paraId="5578751F" w14:textId="77777777" w:rsidR="00D739E3" w:rsidRPr="005244EF" w:rsidRDefault="00000000">
      <w:pPr>
        <w:spacing w:before="30" w:after="30"/>
        <w:rPr>
          <w:lang w:val="fr-FR"/>
        </w:rPr>
      </w:pPr>
      <w:r w:rsidRPr="005244EF">
        <w:rPr>
          <w:lang w:val="fr-FR"/>
        </w:rPr>
        <w:t xml:space="preserve">• </w:t>
      </w:r>
      <w:r w:rsidRPr="005244EF">
        <w:rPr>
          <w:b/>
          <w:bCs/>
          <w:color w:val="8B0000"/>
          <w:lang w:val="fr-FR"/>
        </w:rPr>
        <w:t>administratif (trop restrictif)</w:t>
      </w:r>
      <w:r w:rsidRPr="005244EF">
        <w:rPr>
          <w:color w:val="888888"/>
          <w:lang w:val="fr-FR"/>
        </w:rPr>
        <w:t xml:space="preserve">  /  </w:t>
      </w:r>
      <w:r w:rsidRPr="005244EF">
        <w:rPr>
          <w:i/>
          <w:iCs/>
          <w:color w:val="8B0000"/>
          <w:lang w:val="fr-FR"/>
        </w:rPr>
        <w:t>administrative (too narrow)</w:t>
      </w:r>
    </w:p>
    <w:p w14:paraId="09321828" w14:textId="77777777" w:rsidR="00D739E3" w:rsidRPr="005244EF" w:rsidRDefault="00000000">
      <w:pPr>
        <w:spacing w:before="30" w:after="30"/>
        <w:rPr>
          <w:lang w:val="fr-FR"/>
        </w:rPr>
      </w:pPr>
      <w:r w:rsidRPr="005244EF">
        <w:rPr>
          <w:lang w:val="fr-FR"/>
        </w:rPr>
        <w:t xml:space="preserve">• </w:t>
      </w:r>
      <w:r w:rsidRPr="005244EF">
        <w:rPr>
          <w:b/>
          <w:bCs/>
          <w:color w:val="8B0000"/>
          <w:lang w:val="fr-FR"/>
        </w:rPr>
        <w:t>patrimoine (confusion avec CGP)</w:t>
      </w:r>
      <w:r w:rsidRPr="005244EF">
        <w:rPr>
          <w:color w:val="888888"/>
          <w:lang w:val="fr-FR"/>
        </w:rPr>
        <w:t xml:space="preserve">  /  </w:t>
      </w:r>
      <w:r w:rsidRPr="005244EF">
        <w:rPr>
          <w:i/>
          <w:iCs/>
          <w:color w:val="8B0000"/>
          <w:lang w:val="fr-FR"/>
        </w:rPr>
        <w:t>wealth (confusion with wealth managers)</w:t>
      </w:r>
    </w:p>
    <w:p w14:paraId="61D56D9A" w14:textId="77777777" w:rsidR="00D739E3" w:rsidRDefault="00000000">
      <w:pPr>
        <w:spacing w:before="30" w:after="30"/>
      </w:pPr>
      <w:r>
        <w:t xml:space="preserve">• </w:t>
      </w:r>
      <w:proofErr w:type="spellStart"/>
      <w:r>
        <w:rPr>
          <w:b/>
          <w:bCs/>
          <w:color w:val="8B0000"/>
        </w:rPr>
        <w:t>numéro</w:t>
      </w:r>
      <w:proofErr w:type="spellEnd"/>
      <w:r>
        <w:rPr>
          <w:b/>
          <w:bCs/>
          <w:color w:val="8B0000"/>
        </w:rPr>
        <w:t xml:space="preserve"> 1, leader, le </w:t>
      </w:r>
      <w:proofErr w:type="gramStart"/>
      <w:r>
        <w:rPr>
          <w:b/>
          <w:bCs/>
          <w:color w:val="8B0000"/>
        </w:rPr>
        <w:t>seul</w:t>
      </w:r>
      <w:r>
        <w:rPr>
          <w:color w:val="888888"/>
        </w:rPr>
        <w:t xml:space="preserve">  /</w:t>
      </w:r>
      <w:proofErr w:type="gramEnd"/>
      <w:r>
        <w:rPr>
          <w:color w:val="888888"/>
        </w:rPr>
        <w:t xml:space="preserve">  </w:t>
      </w:r>
      <w:r>
        <w:rPr>
          <w:i/>
          <w:iCs/>
          <w:color w:val="8B0000"/>
        </w:rPr>
        <w:t>number one, leader, the only</w:t>
      </w:r>
    </w:p>
    <w:p w14:paraId="53DA9A31" w14:textId="77777777" w:rsidR="00D739E3" w:rsidRPr="005244EF" w:rsidRDefault="00000000">
      <w:pPr>
        <w:spacing w:before="30" w:after="30"/>
        <w:rPr>
          <w:lang w:val="fr-FR"/>
        </w:rPr>
      </w:pPr>
      <w:r w:rsidRPr="005244EF">
        <w:rPr>
          <w:lang w:val="fr-FR"/>
        </w:rPr>
        <w:t xml:space="preserve">• </w:t>
      </w:r>
      <w:r w:rsidRPr="005244EF">
        <w:rPr>
          <w:b/>
          <w:bCs/>
          <w:color w:val="8B0000"/>
          <w:lang w:val="fr-FR"/>
        </w:rPr>
        <w:t>paperasse (sauf clin d'œil contrôlé)</w:t>
      </w:r>
      <w:r w:rsidRPr="005244EF">
        <w:rPr>
          <w:color w:val="888888"/>
          <w:lang w:val="fr-FR"/>
        </w:rPr>
        <w:t xml:space="preserve">  /  </w:t>
      </w:r>
      <w:r w:rsidRPr="005244EF">
        <w:rPr>
          <w:i/>
          <w:iCs/>
          <w:color w:val="8B0000"/>
          <w:lang w:val="fr-FR"/>
        </w:rPr>
        <w:t>paperwork (except as controlled wink)</w:t>
      </w:r>
    </w:p>
    <w:p w14:paraId="045A1D33" w14:textId="77777777" w:rsidR="00D739E3" w:rsidRPr="005244EF" w:rsidRDefault="00000000">
      <w:pPr>
        <w:spacing w:before="30" w:after="30"/>
        <w:rPr>
          <w:lang w:val="fr-FR"/>
        </w:rPr>
      </w:pPr>
      <w:r w:rsidRPr="005244EF">
        <w:rPr>
          <w:lang w:val="fr-FR"/>
        </w:rPr>
        <w:t xml:space="preserve">• </w:t>
      </w:r>
      <w:r w:rsidRPr="005244EF">
        <w:rPr>
          <w:b/>
          <w:bCs/>
          <w:color w:val="8B0000"/>
          <w:lang w:val="fr-FR"/>
        </w:rPr>
        <w:t>luxe, prestige (ostentation)</w:t>
      </w:r>
      <w:r w:rsidRPr="005244EF">
        <w:rPr>
          <w:color w:val="888888"/>
          <w:lang w:val="fr-FR"/>
        </w:rPr>
        <w:t xml:space="preserve">  /  </w:t>
      </w:r>
      <w:r w:rsidRPr="005244EF">
        <w:rPr>
          <w:i/>
          <w:iCs/>
          <w:color w:val="8B0000"/>
          <w:lang w:val="fr-FR"/>
        </w:rPr>
        <w:t>luxury, prestige (ostentation)</w:t>
      </w:r>
    </w:p>
    <w:p w14:paraId="101EE760" w14:textId="77777777" w:rsidR="00D739E3" w:rsidRPr="005244EF" w:rsidRDefault="00000000">
      <w:pPr>
        <w:spacing w:before="30" w:after="30"/>
        <w:rPr>
          <w:lang w:val="fr-FR"/>
        </w:rPr>
      </w:pPr>
      <w:r w:rsidRPr="005244EF">
        <w:rPr>
          <w:lang w:val="fr-FR"/>
        </w:rPr>
        <w:t xml:space="preserve">• </w:t>
      </w:r>
      <w:r w:rsidRPr="005244EF">
        <w:rPr>
          <w:b/>
          <w:bCs/>
          <w:color w:val="8B0000"/>
          <w:lang w:val="fr-FR"/>
        </w:rPr>
        <w:t>coffre-fort (vocabulaire bancaire)</w:t>
      </w:r>
      <w:r w:rsidRPr="005244EF">
        <w:rPr>
          <w:color w:val="888888"/>
          <w:lang w:val="fr-FR"/>
        </w:rPr>
        <w:t xml:space="preserve">  /  </w:t>
      </w:r>
      <w:r w:rsidRPr="005244EF">
        <w:rPr>
          <w:i/>
          <w:iCs/>
          <w:color w:val="8B0000"/>
          <w:lang w:val="fr-FR"/>
        </w:rPr>
        <w:t>vault, safe (bank vocabulary)</w:t>
      </w:r>
    </w:p>
    <w:p w14:paraId="0C9F0A0C" w14:textId="77777777" w:rsidR="00D739E3" w:rsidRPr="005244EF" w:rsidRDefault="00000000">
      <w:pPr>
        <w:pStyle w:val="Heading1"/>
        <w:pageBreakBefore/>
        <w:rPr>
          <w:lang w:val="fr-FR"/>
        </w:rPr>
      </w:pPr>
      <w:r w:rsidRPr="005244EF">
        <w:rPr>
          <w:lang w:val="fr-FR"/>
        </w:rPr>
        <w:lastRenderedPageBreak/>
        <w:t>2. Arborescence du site / Sitemap</w:t>
      </w:r>
    </w:p>
    <w:p w14:paraId="4C511C5D" w14:textId="77777777" w:rsidR="00D739E3" w:rsidRPr="005244EF" w:rsidRDefault="00000000">
      <w:pPr>
        <w:spacing w:before="120" w:after="30"/>
        <w:rPr>
          <w:lang w:val="fr-FR"/>
        </w:rPr>
      </w:pPr>
      <w:r w:rsidRPr="005244EF">
        <w:rPr>
          <w:b/>
          <w:bCs/>
          <w:sz w:val="24"/>
          <w:szCs w:val="24"/>
          <w:lang w:val="fr-FR"/>
        </w:rPr>
        <w:t>1. Accueil</w:t>
      </w:r>
      <w:r w:rsidRPr="005244EF">
        <w:rPr>
          <w:color w:val="888888"/>
          <w:sz w:val="24"/>
          <w:szCs w:val="24"/>
          <w:lang w:val="fr-FR"/>
        </w:rPr>
        <w:t xml:space="preserve">  /  </w:t>
      </w:r>
      <w:r w:rsidRPr="005244EF">
        <w:rPr>
          <w:i/>
          <w:iCs/>
          <w:sz w:val="24"/>
          <w:szCs w:val="24"/>
          <w:lang w:val="fr-FR"/>
        </w:rPr>
        <w:t>Home</w:t>
      </w:r>
    </w:p>
    <w:p w14:paraId="5EBA09DA" w14:textId="77777777" w:rsidR="00D739E3" w:rsidRPr="005244EF" w:rsidRDefault="00000000">
      <w:pPr>
        <w:spacing w:before="10" w:after="30"/>
        <w:rPr>
          <w:lang w:val="fr-FR"/>
        </w:rPr>
      </w:pPr>
      <w:r w:rsidRPr="005244EF">
        <w:rPr>
          <w:b/>
          <w:bCs/>
          <w:color w:val="555555"/>
          <w:sz w:val="20"/>
          <w:szCs w:val="20"/>
          <w:lang w:val="fr-FR"/>
        </w:rPr>
        <w:t xml:space="preserve">URL : </w:t>
      </w:r>
      <w:r w:rsidRPr="005244EF">
        <w:rPr>
          <w:color w:val="555555"/>
          <w:sz w:val="20"/>
          <w:szCs w:val="20"/>
          <w:lang w:val="fr-FR"/>
        </w:rPr>
        <w:t>/</w:t>
      </w:r>
    </w:p>
    <w:p w14:paraId="2218E9E2" w14:textId="77777777" w:rsidR="00D739E3" w:rsidRPr="005244EF" w:rsidRDefault="00000000">
      <w:pPr>
        <w:spacing w:before="10" w:after="30"/>
        <w:rPr>
          <w:lang w:val="fr-FR"/>
        </w:rPr>
      </w:pPr>
      <w:r w:rsidRPr="005244EF">
        <w:rPr>
          <w:b/>
          <w:bCs/>
          <w:color w:val="555555"/>
          <w:sz w:val="20"/>
          <w:szCs w:val="20"/>
          <w:lang w:val="fr-FR"/>
        </w:rPr>
        <w:t xml:space="preserve">Audience : </w:t>
      </w:r>
      <w:r w:rsidRPr="005244EF">
        <w:rPr>
          <w:color w:val="555555"/>
          <w:sz w:val="20"/>
          <w:szCs w:val="20"/>
          <w:lang w:val="fr-FR"/>
        </w:rPr>
        <w:t>Tous publics  /  All audiences</w:t>
      </w:r>
    </w:p>
    <w:p w14:paraId="30D135FB" w14:textId="77777777" w:rsidR="00D739E3" w:rsidRPr="005244EF" w:rsidRDefault="00000000">
      <w:pPr>
        <w:spacing w:before="10" w:after="80"/>
        <w:rPr>
          <w:lang w:val="fr-FR"/>
        </w:rPr>
      </w:pPr>
      <w:r w:rsidRPr="005244EF">
        <w:rPr>
          <w:b/>
          <w:bCs/>
          <w:color w:val="555555"/>
          <w:sz w:val="20"/>
          <w:szCs w:val="20"/>
          <w:lang w:val="fr-FR"/>
        </w:rPr>
        <w:t xml:space="preserve">Intention : </w:t>
      </w:r>
      <w:r w:rsidRPr="005244EF">
        <w:rPr>
          <w:color w:val="555555"/>
          <w:sz w:val="20"/>
          <w:szCs w:val="20"/>
          <w:lang w:val="fr-FR"/>
        </w:rPr>
        <w:t>Présenter la marque, orienter vers les deux parcours (client direct / prescripteur).</w:t>
      </w:r>
    </w:p>
    <w:p w14:paraId="65109E78" w14:textId="77777777" w:rsidR="00D739E3" w:rsidRDefault="00000000">
      <w:pPr>
        <w:spacing w:before="120" w:after="30"/>
      </w:pPr>
      <w:r>
        <w:rPr>
          <w:b/>
          <w:bCs/>
          <w:sz w:val="24"/>
          <w:szCs w:val="24"/>
        </w:rPr>
        <w:t xml:space="preserve">2. Notre </w:t>
      </w:r>
      <w:proofErr w:type="spellStart"/>
      <w:proofErr w:type="gramStart"/>
      <w:r>
        <w:rPr>
          <w:b/>
          <w:bCs/>
          <w:sz w:val="24"/>
          <w:szCs w:val="24"/>
        </w:rPr>
        <w:t>approche</w:t>
      </w:r>
      <w:proofErr w:type="spellEnd"/>
      <w:r>
        <w:rPr>
          <w:color w:val="888888"/>
          <w:sz w:val="24"/>
          <w:szCs w:val="24"/>
        </w:rPr>
        <w:t xml:space="preserve">  /</w:t>
      </w:r>
      <w:proofErr w:type="gramEnd"/>
      <w:r>
        <w:rPr>
          <w:color w:val="888888"/>
          <w:sz w:val="24"/>
          <w:szCs w:val="24"/>
        </w:rPr>
        <w:t xml:space="preserve">  </w:t>
      </w:r>
      <w:r>
        <w:rPr>
          <w:i/>
          <w:iCs/>
          <w:sz w:val="24"/>
          <w:szCs w:val="24"/>
        </w:rPr>
        <w:t>Our approach</w:t>
      </w:r>
    </w:p>
    <w:p w14:paraId="499C5BF4" w14:textId="77777777" w:rsidR="00D739E3" w:rsidRDefault="00000000">
      <w:pPr>
        <w:spacing w:before="10" w:after="30"/>
      </w:pPr>
      <w:proofErr w:type="gramStart"/>
      <w:r>
        <w:rPr>
          <w:b/>
          <w:bCs/>
          <w:color w:val="555555"/>
          <w:sz w:val="20"/>
          <w:szCs w:val="20"/>
        </w:rPr>
        <w:t>URL :</w:t>
      </w:r>
      <w:proofErr w:type="gramEnd"/>
      <w:r>
        <w:rPr>
          <w:b/>
          <w:bCs/>
          <w:color w:val="555555"/>
          <w:sz w:val="20"/>
          <w:szCs w:val="20"/>
        </w:rPr>
        <w:t xml:space="preserve"> </w:t>
      </w:r>
      <w:r>
        <w:rPr>
          <w:color w:val="555555"/>
          <w:sz w:val="20"/>
          <w:szCs w:val="20"/>
        </w:rPr>
        <w:t>/</w:t>
      </w:r>
      <w:proofErr w:type="spellStart"/>
      <w:proofErr w:type="gramStart"/>
      <w:r>
        <w:rPr>
          <w:color w:val="555555"/>
          <w:sz w:val="20"/>
          <w:szCs w:val="20"/>
        </w:rPr>
        <w:t>approche</w:t>
      </w:r>
      <w:proofErr w:type="spellEnd"/>
      <w:r>
        <w:rPr>
          <w:color w:val="555555"/>
          <w:sz w:val="20"/>
          <w:szCs w:val="20"/>
        </w:rPr>
        <w:t xml:space="preserve">  /</w:t>
      </w:r>
      <w:proofErr w:type="gramEnd"/>
      <w:r>
        <w:rPr>
          <w:color w:val="555555"/>
          <w:sz w:val="20"/>
          <w:szCs w:val="20"/>
        </w:rPr>
        <w:t>approach</w:t>
      </w:r>
    </w:p>
    <w:p w14:paraId="0E806ADF" w14:textId="77777777" w:rsidR="00D739E3" w:rsidRPr="005244EF" w:rsidRDefault="00000000">
      <w:pPr>
        <w:spacing w:before="10" w:after="30"/>
        <w:rPr>
          <w:lang w:val="fr-FR"/>
        </w:rPr>
      </w:pPr>
      <w:r w:rsidRPr="005244EF">
        <w:rPr>
          <w:b/>
          <w:bCs/>
          <w:color w:val="555555"/>
          <w:sz w:val="20"/>
          <w:szCs w:val="20"/>
          <w:lang w:val="fr-FR"/>
        </w:rPr>
        <w:t xml:space="preserve">Audience : </w:t>
      </w:r>
      <w:r w:rsidRPr="005244EF">
        <w:rPr>
          <w:color w:val="555555"/>
          <w:sz w:val="20"/>
          <w:szCs w:val="20"/>
          <w:lang w:val="fr-FR"/>
        </w:rPr>
        <w:t>Tous publics  /  All audiences</w:t>
      </w:r>
    </w:p>
    <w:p w14:paraId="6F90AE92" w14:textId="77777777" w:rsidR="00D739E3" w:rsidRPr="005244EF" w:rsidRDefault="00000000">
      <w:pPr>
        <w:spacing w:before="10" w:after="80"/>
        <w:rPr>
          <w:lang w:val="fr-FR"/>
        </w:rPr>
      </w:pPr>
      <w:r w:rsidRPr="005244EF">
        <w:rPr>
          <w:b/>
          <w:bCs/>
          <w:color w:val="555555"/>
          <w:sz w:val="20"/>
          <w:szCs w:val="20"/>
          <w:lang w:val="fr-FR"/>
        </w:rPr>
        <w:t xml:space="preserve">Intention : </w:t>
      </w:r>
      <w:r w:rsidRPr="005244EF">
        <w:rPr>
          <w:color w:val="555555"/>
          <w:sz w:val="20"/>
          <w:szCs w:val="20"/>
          <w:lang w:val="fr-FR"/>
        </w:rPr>
        <w:t>Expliquer la méthode, la vision et le parcours en cinq étapes.</w:t>
      </w:r>
    </w:p>
    <w:p w14:paraId="1C8614C5" w14:textId="77777777" w:rsidR="00D739E3" w:rsidRPr="005244EF" w:rsidRDefault="00000000">
      <w:pPr>
        <w:spacing w:before="120" w:after="30"/>
        <w:rPr>
          <w:lang w:val="fr-FR"/>
        </w:rPr>
      </w:pPr>
      <w:r w:rsidRPr="005244EF">
        <w:rPr>
          <w:b/>
          <w:bCs/>
          <w:sz w:val="24"/>
          <w:szCs w:val="24"/>
          <w:lang w:val="fr-FR"/>
        </w:rPr>
        <w:t>3. Les offres</w:t>
      </w:r>
      <w:r w:rsidRPr="005244EF">
        <w:rPr>
          <w:color w:val="888888"/>
          <w:sz w:val="24"/>
          <w:szCs w:val="24"/>
          <w:lang w:val="fr-FR"/>
        </w:rPr>
        <w:t xml:space="preserve">  /  </w:t>
      </w:r>
      <w:r w:rsidRPr="005244EF">
        <w:rPr>
          <w:i/>
          <w:iCs/>
          <w:sz w:val="24"/>
          <w:szCs w:val="24"/>
          <w:lang w:val="fr-FR"/>
        </w:rPr>
        <w:t>Services</w:t>
      </w:r>
    </w:p>
    <w:p w14:paraId="5ED79B76" w14:textId="77777777" w:rsidR="00D739E3" w:rsidRPr="005244EF" w:rsidRDefault="00000000">
      <w:pPr>
        <w:spacing w:before="10" w:after="30"/>
        <w:rPr>
          <w:lang w:val="fr-FR"/>
        </w:rPr>
      </w:pPr>
      <w:r w:rsidRPr="005244EF">
        <w:rPr>
          <w:b/>
          <w:bCs/>
          <w:color w:val="555555"/>
          <w:sz w:val="20"/>
          <w:szCs w:val="20"/>
          <w:lang w:val="fr-FR"/>
        </w:rPr>
        <w:t xml:space="preserve">URL : </w:t>
      </w:r>
      <w:r w:rsidRPr="005244EF">
        <w:rPr>
          <w:color w:val="555555"/>
          <w:sz w:val="20"/>
          <w:szCs w:val="20"/>
          <w:lang w:val="fr-FR"/>
        </w:rPr>
        <w:t>/</w:t>
      </w:r>
      <w:proofErr w:type="gramStart"/>
      <w:r w:rsidRPr="005244EF">
        <w:rPr>
          <w:color w:val="555555"/>
          <w:sz w:val="20"/>
          <w:szCs w:val="20"/>
          <w:lang w:val="fr-FR"/>
        </w:rPr>
        <w:t>offres  /</w:t>
      </w:r>
      <w:proofErr w:type="gramEnd"/>
      <w:r w:rsidRPr="005244EF">
        <w:rPr>
          <w:color w:val="555555"/>
          <w:sz w:val="20"/>
          <w:szCs w:val="20"/>
          <w:lang w:val="fr-FR"/>
        </w:rPr>
        <w:t>services</w:t>
      </w:r>
    </w:p>
    <w:p w14:paraId="1073EC2A" w14:textId="77777777" w:rsidR="00D739E3" w:rsidRPr="005244EF" w:rsidRDefault="00000000">
      <w:pPr>
        <w:spacing w:before="10" w:after="30"/>
        <w:rPr>
          <w:lang w:val="fr-FR"/>
        </w:rPr>
      </w:pPr>
      <w:r w:rsidRPr="005244EF">
        <w:rPr>
          <w:b/>
          <w:bCs/>
          <w:color w:val="555555"/>
          <w:sz w:val="20"/>
          <w:szCs w:val="20"/>
          <w:lang w:val="fr-FR"/>
        </w:rPr>
        <w:t xml:space="preserve">Audience : </w:t>
      </w:r>
      <w:r w:rsidRPr="005244EF">
        <w:rPr>
          <w:color w:val="555555"/>
          <w:sz w:val="20"/>
          <w:szCs w:val="20"/>
          <w:lang w:val="fr-FR"/>
        </w:rPr>
        <w:t>Clients directs  /  Direct clients</w:t>
      </w:r>
    </w:p>
    <w:p w14:paraId="4A37C91F" w14:textId="77777777" w:rsidR="00D739E3" w:rsidRPr="005244EF" w:rsidRDefault="00000000">
      <w:pPr>
        <w:spacing w:before="10" w:after="80"/>
        <w:rPr>
          <w:lang w:val="fr-FR"/>
        </w:rPr>
      </w:pPr>
      <w:r w:rsidRPr="005244EF">
        <w:rPr>
          <w:b/>
          <w:bCs/>
          <w:color w:val="555555"/>
          <w:sz w:val="20"/>
          <w:szCs w:val="20"/>
          <w:lang w:val="fr-FR"/>
        </w:rPr>
        <w:t xml:space="preserve">Intention : </w:t>
      </w:r>
      <w:r w:rsidRPr="005244EF">
        <w:rPr>
          <w:color w:val="555555"/>
          <w:sz w:val="20"/>
          <w:szCs w:val="20"/>
          <w:lang w:val="fr-FR"/>
        </w:rPr>
        <w:t>Présenter les trois profils d'accompagnement (Essentiel, Signature, Exception).</w:t>
      </w:r>
    </w:p>
    <w:p w14:paraId="592B7723" w14:textId="77777777" w:rsidR="00D739E3" w:rsidRPr="005244EF" w:rsidRDefault="00000000">
      <w:pPr>
        <w:spacing w:before="120" w:after="30"/>
        <w:rPr>
          <w:lang w:val="fr-FR"/>
        </w:rPr>
      </w:pPr>
      <w:r w:rsidRPr="005244EF">
        <w:rPr>
          <w:b/>
          <w:bCs/>
          <w:sz w:val="24"/>
          <w:szCs w:val="24"/>
          <w:lang w:val="fr-FR"/>
        </w:rPr>
        <w:t>4. Prescripteurs &amp; partenaires</w:t>
      </w:r>
      <w:r w:rsidRPr="005244EF">
        <w:rPr>
          <w:color w:val="888888"/>
          <w:sz w:val="24"/>
          <w:szCs w:val="24"/>
          <w:lang w:val="fr-FR"/>
        </w:rPr>
        <w:t xml:space="preserve">  /  </w:t>
      </w:r>
      <w:r w:rsidRPr="005244EF">
        <w:rPr>
          <w:i/>
          <w:iCs/>
          <w:sz w:val="24"/>
          <w:szCs w:val="24"/>
          <w:lang w:val="fr-FR"/>
        </w:rPr>
        <w:t>Referrers &amp; partners</w:t>
      </w:r>
    </w:p>
    <w:p w14:paraId="7386617D" w14:textId="77777777" w:rsidR="00D739E3" w:rsidRPr="005244EF" w:rsidRDefault="00000000">
      <w:pPr>
        <w:spacing w:before="10" w:after="30"/>
        <w:rPr>
          <w:lang w:val="fr-FR"/>
        </w:rPr>
      </w:pPr>
      <w:r w:rsidRPr="005244EF">
        <w:rPr>
          <w:b/>
          <w:bCs/>
          <w:color w:val="555555"/>
          <w:sz w:val="20"/>
          <w:szCs w:val="20"/>
          <w:lang w:val="fr-FR"/>
        </w:rPr>
        <w:t xml:space="preserve">URL : </w:t>
      </w:r>
      <w:r w:rsidRPr="005244EF">
        <w:rPr>
          <w:color w:val="555555"/>
          <w:sz w:val="20"/>
          <w:szCs w:val="20"/>
          <w:lang w:val="fr-FR"/>
        </w:rPr>
        <w:t>/prescripteurs  /referrers</w:t>
      </w:r>
    </w:p>
    <w:p w14:paraId="0556E835" w14:textId="77777777" w:rsidR="00D739E3" w:rsidRPr="005244EF" w:rsidRDefault="00000000">
      <w:pPr>
        <w:spacing w:before="10" w:after="30"/>
        <w:rPr>
          <w:lang w:val="fr-FR"/>
        </w:rPr>
      </w:pPr>
      <w:r w:rsidRPr="005244EF">
        <w:rPr>
          <w:b/>
          <w:bCs/>
          <w:color w:val="555555"/>
          <w:sz w:val="20"/>
          <w:szCs w:val="20"/>
          <w:lang w:val="fr-FR"/>
        </w:rPr>
        <w:t xml:space="preserve">Audience : </w:t>
      </w:r>
      <w:r w:rsidRPr="005244EF">
        <w:rPr>
          <w:color w:val="555555"/>
          <w:sz w:val="20"/>
          <w:szCs w:val="20"/>
          <w:lang w:val="fr-FR"/>
        </w:rPr>
        <w:t>Conseils prescripteurs  /  Referring advisors</w:t>
      </w:r>
    </w:p>
    <w:p w14:paraId="7216ED07" w14:textId="77777777" w:rsidR="00D739E3" w:rsidRPr="005244EF" w:rsidRDefault="00000000">
      <w:pPr>
        <w:spacing w:before="10" w:after="80"/>
        <w:rPr>
          <w:lang w:val="fr-FR"/>
        </w:rPr>
      </w:pPr>
      <w:r w:rsidRPr="005244EF">
        <w:rPr>
          <w:b/>
          <w:bCs/>
          <w:color w:val="555555"/>
          <w:sz w:val="20"/>
          <w:szCs w:val="20"/>
          <w:lang w:val="fr-FR"/>
        </w:rPr>
        <w:t xml:space="preserve">Intention : </w:t>
      </w:r>
      <w:r w:rsidRPr="005244EF">
        <w:rPr>
          <w:color w:val="555555"/>
          <w:sz w:val="20"/>
          <w:szCs w:val="20"/>
          <w:lang w:val="fr-FR"/>
        </w:rPr>
        <w:t>Présenter le double modèle (recommandation confraternelle / apport d'affaires) et la marque blanche.</w:t>
      </w:r>
    </w:p>
    <w:p w14:paraId="74901316" w14:textId="77777777" w:rsidR="00D739E3" w:rsidRPr="005244EF" w:rsidRDefault="00000000">
      <w:pPr>
        <w:spacing w:before="120" w:after="30"/>
        <w:rPr>
          <w:lang w:val="fr-FR"/>
        </w:rPr>
      </w:pPr>
      <w:r w:rsidRPr="005244EF">
        <w:rPr>
          <w:b/>
          <w:bCs/>
          <w:sz w:val="24"/>
          <w:szCs w:val="24"/>
          <w:lang w:val="fr-FR"/>
        </w:rPr>
        <w:t>5. Contact</w:t>
      </w:r>
      <w:r w:rsidRPr="005244EF">
        <w:rPr>
          <w:color w:val="888888"/>
          <w:sz w:val="24"/>
          <w:szCs w:val="24"/>
          <w:lang w:val="fr-FR"/>
        </w:rPr>
        <w:t xml:space="preserve">  /  </w:t>
      </w:r>
      <w:r w:rsidRPr="005244EF">
        <w:rPr>
          <w:i/>
          <w:iCs/>
          <w:sz w:val="24"/>
          <w:szCs w:val="24"/>
          <w:lang w:val="fr-FR"/>
        </w:rPr>
        <w:t>Contact</w:t>
      </w:r>
    </w:p>
    <w:p w14:paraId="56392242" w14:textId="77777777" w:rsidR="00D739E3" w:rsidRPr="005244EF" w:rsidRDefault="00000000">
      <w:pPr>
        <w:spacing w:before="10" w:after="30"/>
        <w:rPr>
          <w:lang w:val="fr-FR"/>
        </w:rPr>
      </w:pPr>
      <w:r w:rsidRPr="005244EF">
        <w:rPr>
          <w:b/>
          <w:bCs/>
          <w:color w:val="555555"/>
          <w:sz w:val="20"/>
          <w:szCs w:val="20"/>
          <w:lang w:val="fr-FR"/>
        </w:rPr>
        <w:t xml:space="preserve">URL : </w:t>
      </w:r>
      <w:r w:rsidRPr="005244EF">
        <w:rPr>
          <w:color w:val="555555"/>
          <w:sz w:val="20"/>
          <w:szCs w:val="20"/>
          <w:lang w:val="fr-FR"/>
        </w:rPr>
        <w:t>/contact</w:t>
      </w:r>
    </w:p>
    <w:p w14:paraId="68E43423" w14:textId="77777777" w:rsidR="00D739E3" w:rsidRPr="005244EF" w:rsidRDefault="00000000">
      <w:pPr>
        <w:spacing w:before="10" w:after="30"/>
        <w:rPr>
          <w:lang w:val="fr-FR"/>
        </w:rPr>
      </w:pPr>
      <w:r w:rsidRPr="005244EF">
        <w:rPr>
          <w:b/>
          <w:bCs/>
          <w:color w:val="555555"/>
          <w:sz w:val="20"/>
          <w:szCs w:val="20"/>
          <w:lang w:val="fr-FR"/>
        </w:rPr>
        <w:t xml:space="preserve">Audience : </w:t>
      </w:r>
      <w:r w:rsidRPr="005244EF">
        <w:rPr>
          <w:color w:val="555555"/>
          <w:sz w:val="20"/>
          <w:szCs w:val="20"/>
          <w:lang w:val="fr-FR"/>
        </w:rPr>
        <w:t>Tous publics  /  All audiences</w:t>
      </w:r>
    </w:p>
    <w:p w14:paraId="15B10DB7" w14:textId="77777777" w:rsidR="00D739E3" w:rsidRPr="005244EF" w:rsidRDefault="00000000">
      <w:pPr>
        <w:spacing w:before="10" w:after="80"/>
        <w:rPr>
          <w:lang w:val="fr-FR"/>
        </w:rPr>
      </w:pPr>
      <w:r w:rsidRPr="005244EF">
        <w:rPr>
          <w:b/>
          <w:bCs/>
          <w:color w:val="555555"/>
          <w:sz w:val="20"/>
          <w:szCs w:val="20"/>
          <w:lang w:val="fr-FR"/>
        </w:rPr>
        <w:t xml:space="preserve">Intention : </w:t>
      </w:r>
      <w:r w:rsidRPr="005244EF">
        <w:rPr>
          <w:color w:val="555555"/>
          <w:sz w:val="20"/>
          <w:szCs w:val="20"/>
          <w:lang w:val="fr-FR"/>
        </w:rPr>
        <w:t xml:space="preserve">Demander </w:t>
      </w:r>
      <w:proofErr w:type="gramStart"/>
      <w:r w:rsidRPr="005244EF">
        <w:rPr>
          <w:color w:val="555555"/>
          <w:sz w:val="20"/>
          <w:szCs w:val="20"/>
          <w:lang w:val="fr-FR"/>
        </w:rPr>
        <w:t>un rendez-vous découverte</w:t>
      </w:r>
      <w:proofErr w:type="gramEnd"/>
      <w:r w:rsidRPr="005244EF">
        <w:rPr>
          <w:color w:val="555555"/>
          <w:sz w:val="20"/>
          <w:szCs w:val="20"/>
          <w:lang w:val="fr-FR"/>
        </w:rPr>
        <w:t>.</w:t>
      </w:r>
    </w:p>
    <w:p w14:paraId="4467E7A4" w14:textId="77777777" w:rsidR="00D739E3" w:rsidRPr="005244EF" w:rsidRDefault="00000000">
      <w:pPr>
        <w:pStyle w:val="Heading1"/>
        <w:pageBreakBefore/>
        <w:rPr>
          <w:lang w:val="fr-FR"/>
        </w:rPr>
      </w:pPr>
      <w:r w:rsidRPr="005244EF">
        <w:rPr>
          <w:lang w:val="fr-FR"/>
        </w:rPr>
        <w:lastRenderedPageBreak/>
        <w:t>3. Navigation principale / Main navigation</w:t>
      </w:r>
    </w:p>
    <w:p w14:paraId="612E6754" w14:textId="77777777" w:rsidR="00D739E3" w:rsidRPr="005244EF" w:rsidRDefault="00000000">
      <w:pPr>
        <w:pStyle w:val="Heading3"/>
        <w:rPr>
          <w:lang w:val="fr-FR"/>
        </w:rPr>
      </w:pPr>
      <w:r w:rsidRPr="005244EF">
        <w:rPr>
          <w:lang w:val="fr-FR"/>
        </w:rPr>
        <w:t>Menu / Menu items</w:t>
      </w:r>
    </w:p>
    <w:p w14:paraId="4C3ED8CF" w14:textId="77777777" w:rsidR="00D739E3" w:rsidRPr="005244EF" w:rsidRDefault="00000000">
      <w:pPr>
        <w:spacing w:before="30" w:after="30"/>
        <w:rPr>
          <w:lang w:val="fr-FR"/>
        </w:rPr>
      </w:pPr>
      <w:r w:rsidRPr="005244EF">
        <w:rPr>
          <w:lang w:val="fr-FR"/>
        </w:rPr>
        <w:t xml:space="preserve">• </w:t>
      </w:r>
      <w:r w:rsidRPr="005244EF">
        <w:rPr>
          <w:b/>
          <w:bCs/>
          <w:lang w:val="fr-FR"/>
        </w:rPr>
        <w:t>Notre approche</w:t>
      </w:r>
      <w:r w:rsidRPr="005244EF">
        <w:rPr>
          <w:color w:val="888888"/>
          <w:lang w:val="fr-FR"/>
        </w:rPr>
        <w:t xml:space="preserve">  /  </w:t>
      </w:r>
      <w:r w:rsidRPr="005244EF">
        <w:rPr>
          <w:i/>
          <w:iCs/>
          <w:lang w:val="fr-FR"/>
        </w:rPr>
        <w:t>Approach</w:t>
      </w:r>
    </w:p>
    <w:p w14:paraId="22104821" w14:textId="77777777" w:rsidR="00D739E3" w:rsidRPr="005244EF" w:rsidRDefault="00000000">
      <w:pPr>
        <w:spacing w:before="30" w:after="30"/>
        <w:rPr>
          <w:lang w:val="fr-FR"/>
        </w:rPr>
      </w:pPr>
      <w:r w:rsidRPr="005244EF">
        <w:rPr>
          <w:lang w:val="fr-FR"/>
        </w:rPr>
        <w:t xml:space="preserve">• </w:t>
      </w:r>
      <w:r w:rsidRPr="005244EF">
        <w:rPr>
          <w:b/>
          <w:bCs/>
          <w:lang w:val="fr-FR"/>
        </w:rPr>
        <w:t>Offres</w:t>
      </w:r>
      <w:r w:rsidRPr="005244EF">
        <w:rPr>
          <w:color w:val="888888"/>
          <w:lang w:val="fr-FR"/>
        </w:rPr>
        <w:t xml:space="preserve">  /  </w:t>
      </w:r>
      <w:r w:rsidRPr="005244EF">
        <w:rPr>
          <w:i/>
          <w:iCs/>
          <w:lang w:val="fr-FR"/>
        </w:rPr>
        <w:t>Services</w:t>
      </w:r>
    </w:p>
    <w:p w14:paraId="65ABE60A" w14:textId="77777777" w:rsidR="00D739E3" w:rsidRPr="005244EF" w:rsidRDefault="00000000">
      <w:pPr>
        <w:spacing w:before="30" w:after="30"/>
        <w:rPr>
          <w:lang w:val="fr-FR"/>
        </w:rPr>
      </w:pPr>
      <w:r w:rsidRPr="005244EF">
        <w:rPr>
          <w:lang w:val="fr-FR"/>
        </w:rPr>
        <w:t xml:space="preserve">• </w:t>
      </w:r>
      <w:r w:rsidRPr="005244EF">
        <w:rPr>
          <w:b/>
          <w:bCs/>
          <w:lang w:val="fr-FR"/>
        </w:rPr>
        <w:t>Prescripteurs</w:t>
      </w:r>
      <w:r w:rsidRPr="005244EF">
        <w:rPr>
          <w:color w:val="888888"/>
          <w:lang w:val="fr-FR"/>
        </w:rPr>
        <w:t xml:space="preserve">  /  </w:t>
      </w:r>
      <w:r w:rsidRPr="005244EF">
        <w:rPr>
          <w:i/>
          <w:iCs/>
          <w:lang w:val="fr-FR"/>
        </w:rPr>
        <w:t>Referrers</w:t>
      </w:r>
    </w:p>
    <w:p w14:paraId="0EA4F57D" w14:textId="77777777" w:rsidR="00D739E3" w:rsidRPr="005244EF" w:rsidRDefault="00000000">
      <w:pPr>
        <w:spacing w:before="30" w:after="30"/>
        <w:rPr>
          <w:lang w:val="fr-FR"/>
        </w:rPr>
      </w:pPr>
      <w:r w:rsidRPr="005244EF">
        <w:rPr>
          <w:lang w:val="fr-FR"/>
        </w:rPr>
        <w:t xml:space="preserve">• </w:t>
      </w:r>
      <w:r w:rsidRPr="005244EF">
        <w:rPr>
          <w:b/>
          <w:bCs/>
          <w:lang w:val="fr-FR"/>
        </w:rPr>
        <w:t>Contact</w:t>
      </w:r>
      <w:r w:rsidRPr="005244EF">
        <w:rPr>
          <w:color w:val="888888"/>
          <w:lang w:val="fr-FR"/>
        </w:rPr>
        <w:t xml:space="preserve">  /  </w:t>
      </w:r>
      <w:r w:rsidRPr="005244EF">
        <w:rPr>
          <w:i/>
          <w:iCs/>
          <w:lang w:val="fr-FR"/>
        </w:rPr>
        <w:t>Contact</w:t>
      </w:r>
    </w:p>
    <w:p w14:paraId="696A6671" w14:textId="77777777" w:rsidR="00D739E3" w:rsidRPr="005244EF" w:rsidRDefault="00000000">
      <w:pPr>
        <w:pStyle w:val="Heading3"/>
        <w:rPr>
          <w:lang w:val="fr-FR"/>
        </w:rPr>
      </w:pPr>
      <w:r w:rsidRPr="005244EF">
        <w:rPr>
          <w:lang w:val="fr-FR"/>
        </w:rPr>
        <w:t>Bouton principal d'en-tête / Header CTA button</w:t>
      </w:r>
    </w:p>
    <w:p w14:paraId="31E8F96F"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Prendre rendez-vous</w:t>
      </w:r>
    </w:p>
    <w:p w14:paraId="51B5DEE1"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Book a meeting</w:t>
      </w:r>
    </w:p>
    <w:p w14:paraId="4934497C" w14:textId="77777777" w:rsidR="00D739E3" w:rsidRPr="005244EF" w:rsidRDefault="00000000">
      <w:pPr>
        <w:pStyle w:val="Heading3"/>
        <w:rPr>
          <w:lang w:val="fr-FR"/>
        </w:rPr>
      </w:pPr>
      <w:r w:rsidRPr="005244EF">
        <w:rPr>
          <w:lang w:val="fr-FR"/>
        </w:rPr>
        <w:t>Sélecteur de langue / Language switcher</w:t>
      </w:r>
    </w:p>
    <w:p w14:paraId="75F3FB87" w14:textId="77777777" w:rsidR="00D739E3" w:rsidRPr="005244EF" w:rsidRDefault="00000000">
      <w:pPr>
        <w:pStyle w:val="Heading1"/>
        <w:pageBreakBefore/>
        <w:rPr>
          <w:lang w:val="fr-FR"/>
        </w:rPr>
      </w:pPr>
      <w:r w:rsidRPr="005244EF">
        <w:rPr>
          <w:lang w:val="fr-FR"/>
        </w:rPr>
        <w:lastRenderedPageBreak/>
        <w:t>Page 1 — Accueil / Home</w:t>
      </w:r>
    </w:p>
    <w:p w14:paraId="2C054FF2" w14:textId="77777777" w:rsidR="00D739E3" w:rsidRDefault="00000000">
      <w:pPr>
        <w:spacing w:before="140" w:after="40"/>
      </w:pPr>
      <w:r>
        <w:rPr>
          <w:b/>
          <w:bCs/>
          <w:caps/>
          <w:color w:val="555555"/>
          <w:sz w:val="20"/>
          <w:szCs w:val="20"/>
        </w:rPr>
        <w:t>Bloc 1 — Hero / Hero section</w:t>
      </w:r>
    </w:p>
    <w:p w14:paraId="62D8D1F3" w14:textId="77777777" w:rsidR="00D739E3" w:rsidRDefault="00000000">
      <w:pPr>
        <w:pStyle w:val="Heading3"/>
      </w:pPr>
      <w:proofErr w:type="spellStart"/>
      <w:r>
        <w:t>Titre</w:t>
      </w:r>
      <w:proofErr w:type="spellEnd"/>
      <w:r>
        <w:t xml:space="preserve"> principal (H1) / Main title (H1)</w:t>
      </w:r>
    </w:p>
    <w:p w14:paraId="32FB4BB8"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La</w:t>
      </w:r>
      <w:proofErr w:type="gramEnd"/>
      <w:r w:rsidRPr="005244EF">
        <w:rPr>
          <w:lang w:val="fr-FR"/>
        </w:rPr>
        <w:t xml:space="preserve"> gestion privée de vos données.</w:t>
      </w:r>
    </w:p>
    <w:p w14:paraId="6D948FA8" w14:textId="77777777" w:rsidR="00D739E3" w:rsidRDefault="00000000">
      <w:pPr>
        <w:spacing w:before="20" w:after="80"/>
      </w:pPr>
      <w:proofErr w:type="gramStart"/>
      <w:r>
        <w:rPr>
          <w:b/>
          <w:bCs/>
          <w:color w:val="1F3864"/>
          <w:sz w:val="18"/>
          <w:szCs w:val="18"/>
        </w:rPr>
        <w:t xml:space="preserve">EN  </w:t>
      </w:r>
      <w:r>
        <w:t>Private</w:t>
      </w:r>
      <w:proofErr w:type="gramEnd"/>
      <w:r>
        <w:t xml:space="preserve"> management of your data.</w:t>
      </w:r>
    </w:p>
    <w:p w14:paraId="77581A9C" w14:textId="77777777" w:rsidR="00D739E3" w:rsidRPr="005244EF" w:rsidRDefault="00000000">
      <w:pPr>
        <w:pStyle w:val="Heading3"/>
        <w:rPr>
          <w:lang w:val="fr-FR"/>
        </w:rPr>
      </w:pPr>
      <w:r w:rsidRPr="005244EF">
        <w:rPr>
          <w:lang w:val="fr-FR"/>
        </w:rPr>
        <w:t>Sous-titre / Subtitle</w:t>
      </w:r>
    </w:p>
    <w:p w14:paraId="0A01D92C"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 cadre sur mesure pour structurer, sécuriser et tenir à jour les documents qui composent votre patrimoine personnel. Un conseiller dédié. Une technologie souveraine.</w:t>
      </w:r>
    </w:p>
    <w:p w14:paraId="03F52243"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A bespoke framework to structure, secure and maintain the documents that make up your personal estate. A dedicated advisor. Sovereign technology.</w:t>
      </w:r>
    </w:p>
    <w:p w14:paraId="6E301D6F" w14:textId="77777777" w:rsidR="00D739E3" w:rsidRPr="005244EF" w:rsidRDefault="00000000">
      <w:pPr>
        <w:pStyle w:val="Heading3"/>
        <w:rPr>
          <w:lang w:val="fr-FR"/>
        </w:rPr>
      </w:pPr>
      <w:r w:rsidRPr="005244EF">
        <w:rPr>
          <w:lang w:val="fr-FR"/>
        </w:rPr>
        <w:t>CTA principal / Primary CTA</w:t>
      </w:r>
    </w:p>
    <w:p w14:paraId="46E614E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Demander un rendez-vous découverte</w:t>
      </w:r>
    </w:p>
    <w:p w14:paraId="03BC92DA"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Request a discovery meeting</w:t>
      </w:r>
    </w:p>
    <w:p w14:paraId="745A59C2" w14:textId="77777777" w:rsidR="00D739E3" w:rsidRPr="005244EF" w:rsidRDefault="00000000">
      <w:pPr>
        <w:pStyle w:val="Heading3"/>
        <w:rPr>
          <w:lang w:val="fr-FR"/>
        </w:rPr>
      </w:pPr>
      <w:r w:rsidRPr="005244EF">
        <w:rPr>
          <w:lang w:val="fr-FR"/>
        </w:rPr>
        <w:t>CTA secondaire / Secondary CTA</w:t>
      </w:r>
    </w:p>
    <w:p w14:paraId="493259E4"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Vous</w:t>
      </w:r>
      <w:proofErr w:type="gramEnd"/>
      <w:r w:rsidRPr="005244EF">
        <w:rPr>
          <w:lang w:val="fr-FR"/>
        </w:rPr>
        <w:t xml:space="preserve"> êtes conseil prescripteur ?</w:t>
      </w:r>
    </w:p>
    <w:p w14:paraId="2BAF67C1" w14:textId="77777777" w:rsidR="00D739E3" w:rsidRDefault="00000000">
      <w:pPr>
        <w:spacing w:before="20" w:after="80"/>
      </w:pPr>
      <w:proofErr w:type="gramStart"/>
      <w:r>
        <w:rPr>
          <w:b/>
          <w:bCs/>
          <w:color w:val="1F3864"/>
          <w:sz w:val="18"/>
          <w:szCs w:val="18"/>
        </w:rPr>
        <w:t xml:space="preserve">EN  </w:t>
      </w:r>
      <w:r>
        <w:t>Are</w:t>
      </w:r>
      <w:proofErr w:type="gramEnd"/>
      <w:r>
        <w:t xml:space="preserve"> you a referring advisor?</w:t>
      </w:r>
    </w:p>
    <w:p w14:paraId="032C2E7C" w14:textId="77777777" w:rsidR="00D739E3" w:rsidRPr="005244EF" w:rsidRDefault="00000000">
      <w:pPr>
        <w:spacing w:before="140" w:after="40"/>
        <w:rPr>
          <w:lang w:val="fr-FR"/>
        </w:rPr>
      </w:pPr>
      <w:r w:rsidRPr="005244EF">
        <w:rPr>
          <w:b/>
          <w:bCs/>
          <w:caps/>
          <w:color w:val="555555"/>
          <w:sz w:val="20"/>
          <w:szCs w:val="20"/>
          <w:lang w:val="fr-FR"/>
        </w:rPr>
        <w:t>Bloc 2 — Problème / Problem statement</w:t>
      </w:r>
    </w:p>
    <w:p w14:paraId="50FFF694" w14:textId="77777777" w:rsidR="00D739E3" w:rsidRPr="005244EF" w:rsidRDefault="00000000">
      <w:pPr>
        <w:pStyle w:val="Heading3"/>
        <w:rPr>
          <w:lang w:val="fr-FR"/>
        </w:rPr>
      </w:pPr>
      <w:r w:rsidRPr="005244EF">
        <w:rPr>
          <w:lang w:val="fr-FR"/>
        </w:rPr>
        <w:t>Titre (H2) / Title (H2)</w:t>
      </w:r>
    </w:p>
    <w:p w14:paraId="06A37A1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Votre patrimoine est structuré. Vos documents ne le sont pas toujours.</w:t>
      </w:r>
    </w:p>
    <w:p w14:paraId="488E90AD" w14:textId="77777777" w:rsidR="00D739E3" w:rsidRDefault="00000000">
      <w:pPr>
        <w:spacing w:before="20" w:after="80"/>
      </w:pPr>
      <w:proofErr w:type="gramStart"/>
      <w:r>
        <w:rPr>
          <w:b/>
          <w:bCs/>
          <w:color w:val="1F3864"/>
          <w:sz w:val="18"/>
          <w:szCs w:val="18"/>
        </w:rPr>
        <w:t xml:space="preserve">EN  </w:t>
      </w:r>
      <w:r>
        <w:t>Your</w:t>
      </w:r>
      <w:proofErr w:type="gramEnd"/>
      <w:r>
        <w:t xml:space="preserve"> estate is structured. Your documents often aren't.</w:t>
      </w:r>
    </w:p>
    <w:p w14:paraId="20512706" w14:textId="77777777" w:rsidR="00D739E3" w:rsidRDefault="00000000">
      <w:pPr>
        <w:pStyle w:val="Heading3"/>
      </w:pPr>
      <w:r>
        <w:t>Texte / Body</w:t>
      </w:r>
    </w:p>
    <w:p w14:paraId="6452D36A" w14:textId="77777777" w:rsidR="00D739E3" w:rsidRDefault="00000000">
      <w:pPr>
        <w:spacing w:before="60" w:after="20"/>
      </w:pPr>
      <w:proofErr w:type="gramStart"/>
      <w:r w:rsidRPr="005244EF">
        <w:rPr>
          <w:b/>
          <w:bCs/>
          <w:color w:val="8B0000"/>
          <w:sz w:val="18"/>
          <w:szCs w:val="18"/>
          <w:lang w:val="fr-FR"/>
        </w:rPr>
        <w:t xml:space="preserve">FR  </w:t>
      </w:r>
      <w:r w:rsidRPr="005244EF">
        <w:rPr>
          <w:lang w:val="fr-FR"/>
        </w:rPr>
        <w:t>Les</w:t>
      </w:r>
      <w:proofErr w:type="gramEnd"/>
      <w:r w:rsidRPr="005244EF">
        <w:rPr>
          <w:lang w:val="fr-FR"/>
        </w:rPr>
        <w:t xml:space="preserve"> conseils s'occupent de votre fiscalité, de vos placements, de vos sociétés. Personne ne s'occupe vraiment du reste : les actes, les contrats, les échéances, les pièces qui circulent entre vos conseillers et qu'il faut retrouver, à chaque rendez-vous, à chaque décision, à chaque transmission. </w:t>
      </w:r>
      <w:proofErr w:type="spellStart"/>
      <w:r>
        <w:t>C'est</w:t>
      </w:r>
      <w:proofErr w:type="spellEnd"/>
      <w:r>
        <w:t xml:space="preserve"> </w:t>
      </w:r>
      <w:proofErr w:type="spellStart"/>
      <w:r>
        <w:t>là</w:t>
      </w:r>
      <w:proofErr w:type="spellEnd"/>
      <w:r>
        <w:t xml:space="preserve"> </w:t>
      </w:r>
      <w:proofErr w:type="spellStart"/>
      <w:r>
        <w:t>que</w:t>
      </w:r>
      <w:proofErr w:type="spellEnd"/>
      <w:r>
        <w:t xml:space="preserve"> tout se </w:t>
      </w:r>
      <w:proofErr w:type="spellStart"/>
      <w:r>
        <w:t>complique</w:t>
      </w:r>
      <w:proofErr w:type="spellEnd"/>
      <w:r>
        <w:t>.</w:t>
      </w:r>
    </w:p>
    <w:p w14:paraId="5885793A" w14:textId="77777777" w:rsidR="00D739E3" w:rsidRDefault="00000000">
      <w:pPr>
        <w:spacing w:before="20" w:after="80"/>
      </w:pPr>
      <w:proofErr w:type="gramStart"/>
      <w:r>
        <w:rPr>
          <w:b/>
          <w:bCs/>
          <w:color w:val="1F3864"/>
          <w:sz w:val="18"/>
          <w:szCs w:val="18"/>
        </w:rPr>
        <w:t xml:space="preserve">EN  </w:t>
      </w:r>
      <w:r>
        <w:t>Your</w:t>
      </w:r>
      <w:proofErr w:type="gramEnd"/>
      <w:r>
        <w:t xml:space="preserve"> advisors take care of your taxes, your investments, your companies. No one really takes care of the rest: the deeds, the contracts, the deadlines, the documents that move between your advisors and that </w:t>
      </w:r>
      <w:proofErr w:type="gramStart"/>
      <w:r>
        <w:t>have to</w:t>
      </w:r>
      <w:proofErr w:type="gramEnd"/>
      <w:r>
        <w:t xml:space="preserve"> be retrieved at every meeting, every decision, every transmission. That is where things get complicated.</w:t>
      </w:r>
    </w:p>
    <w:p w14:paraId="1388793E" w14:textId="77777777" w:rsidR="00D739E3" w:rsidRDefault="00000000">
      <w:pPr>
        <w:spacing w:before="140" w:after="40"/>
      </w:pPr>
      <w:r>
        <w:rPr>
          <w:b/>
          <w:bCs/>
          <w:caps/>
          <w:color w:val="555555"/>
          <w:sz w:val="20"/>
          <w:szCs w:val="20"/>
        </w:rPr>
        <w:t>Bloc 3 — Trois chiffres clés / Three key figures</w:t>
      </w:r>
    </w:p>
    <w:p w14:paraId="75A00AD3" w14:textId="77777777" w:rsidR="00D739E3" w:rsidRPr="005244EF" w:rsidRDefault="00000000">
      <w:pPr>
        <w:pStyle w:val="Heading3"/>
        <w:rPr>
          <w:lang w:val="fr-FR"/>
        </w:rPr>
      </w:pPr>
      <w:r w:rsidRPr="005244EF">
        <w:rPr>
          <w:lang w:val="fr-FR"/>
        </w:rPr>
        <w:t>Chiffre 1 / Figure 1</w:t>
      </w:r>
    </w:p>
    <w:p w14:paraId="17CC2F8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200 à 400 documents essentiels à gérer pour un patrimoine structuré.</w:t>
      </w:r>
    </w:p>
    <w:p w14:paraId="0F48E11C" w14:textId="77777777" w:rsidR="00D739E3" w:rsidRDefault="00000000">
      <w:pPr>
        <w:spacing w:before="20" w:after="80"/>
      </w:pPr>
      <w:r>
        <w:rPr>
          <w:b/>
          <w:bCs/>
          <w:color w:val="1F3864"/>
          <w:sz w:val="18"/>
          <w:szCs w:val="18"/>
        </w:rPr>
        <w:t xml:space="preserve">EN  </w:t>
      </w:r>
      <w:r>
        <w:t>200 to 400 essential documents to manage for a structured estate.</w:t>
      </w:r>
    </w:p>
    <w:p w14:paraId="79F09B14" w14:textId="77777777" w:rsidR="00D739E3" w:rsidRPr="005244EF" w:rsidRDefault="00000000">
      <w:pPr>
        <w:pStyle w:val="Heading3"/>
        <w:rPr>
          <w:lang w:val="fr-FR"/>
        </w:rPr>
      </w:pPr>
      <w:r w:rsidRPr="005244EF">
        <w:rPr>
          <w:lang w:val="fr-FR"/>
        </w:rPr>
        <w:t>Chiffre 2 / Figure 2</w:t>
      </w:r>
    </w:p>
    <w:p w14:paraId="1E7A390A"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Jusqu'à 30 % du temps avec vos conseils consacré à retrouver ou transmettre de l'information.</w:t>
      </w:r>
    </w:p>
    <w:p w14:paraId="51EB0854" w14:textId="77777777" w:rsidR="00D739E3" w:rsidRDefault="00000000">
      <w:pPr>
        <w:spacing w:before="20" w:after="80"/>
      </w:pPr>
      <w:proofErr w:type="gramStart"/>
      <w:r>
        <w:rPr>
          <w:b/>
          <w:bCs/>
          <w:color w:val="1F3864"/>
          <w:sz w:val="18"/>
          <w:szCs w:val="18"/>
        </w:rPr>
        <w:t xml:space="preserve">EN  </w:t>
      </w:r>
      <w:r>
        <w:t>Up</w:t>
      </w:r>
      <w:proofErr w:type="gramEnd"/>
      <w:r>
        <w:t xml:space="preserve"> to 30% of the time spent with your advisors goes into retrieving or forwarding information.</w:t>
      </w:r>
    </w:p>
    <w:p w14:paraId="40AB543C" w14:textId="77777777" w:rsidR="00D739E3" w:rsidRPr="005244EF" w:rsidRDefault="00000000">
      <w:pPr>
        <w:pStyle w:val="Heading3"/>
        <w:rPr>
          <w:lang w:val="fr-FR"/>
        </w:rPr>
      </w:pPr>
      <w:r w:rsidRPr="005244EF">
        <w:rPr>
          <w:lang w:val="fr-FR"/>
        </w:rPr>
        <w:t>Chiffre 3 / Figure 3</w:t>
      </w:r>
    </w:p>
    <w:p w14:paraId="07CB53D9"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Une personne sur quatre a déjà perdu un document important.</w:t>
      </w:r>
    </w:p>
    <w:p w14:paraId="1E5C5B57" w14:textId="77777777" w:rsidR="00D739E3" w:rsidRDefault="00000000">
      <w:pPr>
        <w:spacing w:before="20" w:after="80"/>
      </w:pPr>
      <w:proofErr w:type="gramStart"/>
      <w:r>
        <w:rPr>
          <w:b/>
          <w:bCs/>
          <w:color w:val="1F3864"/>
          <w:sz w:val="18"/>
          <w:szCs w:val="18"/>
        </w:rPr>
        <w:lastRenderedPageBreak/>
        <w:t xml:space="preserve">EN  </w:t>
      </w:r>
      <w:r>
        <w:t>One</w:t>
      </w:r>
      <w:proofErr w:type="gramEnd"/>
      <w:r>
        <w:t xml:space="preserve"> person in four has already lost an important document.</w:t>
      </w:r>
    </w:p>
    <w:p w14:paraId="5828D239" w14:textId="77777777" w:rsidR="00D739E3" w:rsidRPr="005244EF" w:rsidRDefault="00000000">
      <w:pPr>
        <w:spacing w:before="140" w:after="40"/>
        <w:rPr>
          <w:lang w:val="fr-FR"/>
        </w:rPr>
      </w:pPr>
      <w:r w:rsidRPr="005244EF">
        <w:rPr>
          <w:b/>
          <w:bCs/>
          <w:caps/>
          <w:color w:val="555555"/>
          <w:sz w:val="20"/>
          <w:szCs w:val="20"/>
          <w:lang w:val="fr-FR"/>
        </w:rPr>
        <w:t>Bloc 4 — Trois profils / Three profiles (offres teaser)</w:t>
      </w:r>
    </w:p>
    <w:p w14:paraId="3115C8B2" w14:textId="77777777" w:rsidR="00D739E3" w:rsidRPr="005244EF" w:rsidRDefault="00000000">
      <w:pPr>
        <w:pStyle w:val="Heading3"/>
        <w:rPr>
          <w:lang w:val="fr-FR"/>
        </w:rPr>
      </w:pPr>
      <w:r w:rsidRPr="005244EF">
        <w:rPr>
          <w:lang w:val="fr-FR"/>
        </w:rPr>
        <w:t>Titre (H2) / Title (H2)</w:t>
      </w:r>
    </w:p>
    <w:p w14:paraId="2BC1356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Trois profils d'accompagnement. Un cadre commun.</w:t>
      </w:r>
    </w:p>
    <w:p w14:paraId="2E2A50A3" w14:textId="77777777" w:rsidR="00D739E3" w:rsidRDefault="00000000">
      <w:pPr>
        <w:spacing w:before="20" w:after="80"/>
      </w:pPr>
      <w:r w:rsidRPr="005244EF">
        <w:rPr>
          <w:b/>
          <w:bCs/>
          <w:color w:val="1F3864"/>
          <w:sz w:val="18"/>
          <w:szCs w:val="18"/>
          <w:lang w:val="fr-FR"/>
        </w:rPr>
        <w:t xml:space="preserve">EN  </w:t>
      </w:r>
      <w:r w:rsidRPr="005244EF">
        <w:rPr>
          <w:lang w:val="fr-FR"/>
        </w:rPr>
        <w:t xml:space="preserve">Three support profiles. </w:t>
      </w:r>
      <w:r>
        <w:t>One shared framework.</w:t>
      </w:r>
    </w:p>
    <w:p w14:paraId="28645B1A" w14:textId="77777777" w:rsidR="00D739E3" w:rsidRDefault="00000000">
      <w:pPr>
        <w:pStyle w:val="Heading3"/>
      </w:pPr>
      <w:r>
        <w:t>Sous-</w:t>
      </w:r>
      <w:proofErr w:type="spellStart"/>
      <w:r>
        <w:t>titre</w:t>
      </w:r>
      <w:proofErr w:type="spellEnd"/>
      <w:r>
        <w:t xml:space="preserve"> / Subtitle</w:t>
      </w:r>
    </w:p>
    <w:p w14:paraId="2D07BEC7"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Essentiel</w:t>
      </w:r>
      <w:proofErr w:type="gramEnd"/>
      <w:r w:rsidRPr="005244EF">
        <w:rPr>
          <w:lang w:val="fr-FR"/>
        </w:rPr>
        <w:t>, Signature, Exception : chaque profil s'adapte à la complexité de votre patrimoine et à votre rythme de vie. La méthode reste la même.</w:t>
      </w:r>
    </w:p>
    <w:p w14:paraId="1D2E92F7"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Essentiel, Signature, Exception: each profile adapts to the complexity of your estate and to your pace of life. The method remains the same.</w:t>
      </w:r>
    </w:p>
    <w:p w14:paraId="1EC8C9D3" w14:textId="77777777" w:rsidR="00D739E3" w:rsidRPr="005244EF" w:rsidRDefault="00000000">
      <w:pPr>
        <w:pStyle w:val="Heading3"/>
        <w:rPr>
          <w:lang w:val="fr-FR"/>
        </w:rPr>
      </w:pPr>
      <w:r w:rsidRPr="005244EF">
        <w:rPr>
          <w:lang w:val="fr-FR"/>
        </w:rPr>
        <w:t>CTA du bloc / Block CTA</w:t>
      </w:r>
    </w:p>
    <w:p w14:paraId="17F3710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Découvrir les offres</w:t>
      </w:r>
    </w:p>
    <w:p w14:paraId="7144F1E9"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Explore the services</w:t>
      </w:r>
    </w:p>
    <w:p w14:paraId="7D0170F3" w14:textId="77777777" w:rsidR="00D739E3" w:rsidRPr="005244EF" w:rsidRDefault="00000000">
      <w:pPr>
        <w:spacing w:before="140" w:after="40"/>
        <w:rPr>
          <w:lang w:val="fr-FR"/>
        </w:rPr>
      </w:pPr>
      <w:r w:rsidRPr="005244EF">
        <w:rPr>
          <w:b/>
          <w:bCs/>
          <w:caps/>
          <w:color w:val="555555"/>
          <w:sz w:val="20"/>
          <w:szCs w:val="20"/>
          <w:lang w:val="fr-FR"/>
        </w:rPr>
        <w:t>Bloc 5 — La méthode en aperçu / Method overview</w:t>
      </w:r>
    </w:p>
    <w:p w14:paraId="3B571D7A" w14:textId="77777777" w:rsidR="00D739E3" w:rsidRPr="005244EF" w:rsidRDefault="00000000">
      <w:pPr>
        <w:pStyle w:val="Heading3"/>
        <w:rPr>
          <w:lang w:val="fr-FR"/>
        </w:rPr>
      </w:pPr>
      <w:r w:rsidRPr="005244EF">
        <w:rPr>
          <w:lang w:val="fr-FR"/>
        </w:rPr>
        <w:t>Titre (H2) / Title (H2)</w:t>
      </w:r>
    </w:p>
    <w:p w14:paraId="1812AD43"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Une méthode en cinq étapes.</w:t>
      </w:r>
    </w:p>
    <w:p w14:paraId="1F8D91F3" w14:textId="77777777" w:rsidR="00D739E3" w:rsidRDefault="00000000">
      <w:pPr>
        <w:spacing w:before="20" w:after="80"/>
      </w:pPr>
      <w:proofErr w:type="gramStart"/>
      <w:r>
        <w:rPr>
          <w:b/>
          <w:bCs/>
          <w:color w:val="1F3864"/>
          <w:sz w:val="18"/>
          <w:szCs w:val="18"/>
        </w:rPr>
        <w:t xml:space="preserve">EN  </w:t>
      </w:r>
      <w:r>
        <w:t>A</w:t>
      </w:r>
      <w:proofErr w:type="gramEnd"/>
      <w:r>
        <w:t xml:space="preserve"> five-step method.</w:t>
      </w:r>
    </w:p>
    <w:p w14:paraId="1524CA02" w14:textId="77777777" w:rsidR="00D739E3" w:rsidRDefault="00000000">
      <w:pPr>
        <w:pStyle w:val="Heading3"/>
      </w:pPr>
      <w:r>
        <w:t>Étapes (</w:t>
      </w:r>
      <w:proofErr w:type="spellStart"/>
      <w:r>
        <w:t>titres</w:t>
      </w:r>
      <w:proofErr w:type="spellEnd"/>
      <w:r>
        <w:t xml:space="preserve"> courts) / Steps (short titles)</w:t>
      </w:r>
    </w:p>
    <w:p w14:paraId="3F666114" w14:textId="77777777" w:rsidR="00D739E3" w:rsidRPr="005244EF" w:rsidRDefault="00000000">
      <w:pPr>
        <w:spacing w:before="100" w:after="30"/>
        <w:rPr>
          <w:lang w:val="fr-FR"/>
        </w:rPr>
      </w:pPr>
      <w:r w:rsidRPr="005244EF">
        <w:rPr>
          <w:b/>
          <w:bCs/>
          <w:sz w:val="24"/>
          <w:szCs w:val="24"/>
          <w:lang w:val="fr-FR"/>
        </w:rPr>
        <w:t>1. Lancement</w:t>
      </w:r>
      <w:r w:rsidRPr="005244EF">
        <w:rPr>
          <w:color w:val="888888"/>
          <w:sz w:val="24"/>
          <w:szCs w:val="24"/>
          <w:lang w:val="fr-FR"/>
        </w:rPr>
        <w:t xml:space="preserve">  /  </w:t>
      </w:r>
      <w:r w:rsidRPr="005244EF">
        <w:rPr>
          <w:i/>
          <w:iCs/>
          <w:sz w:val="24"/>
          <w:szCs w:val="24"/>
          <w:lang w:val="fr-FR"/>
        </w:rPr>
        <w:t>1. Onboarding</w:t>
      </w:r>
    </w:p>
    <w:p w14:paraId="55A71880"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Collecte, tri, classement, sauvegarde sur la Papers Box.</w:t>
      </w:r>
    </w:p>
    <w:p w14:paraId="0663D759" w14:textId="77777777" w:rsidR="00D739E3" w:rsidRDefault="00000000">
      <w:pPr>
        <w:spacing w:before="20" w:after="80"/>
      </w:pPr>
      <w:proofErr w:type="gramStart"/>
      <w:r>
        <w:rPr>
          <w:b/>
          <w:bCs/>
          <w:color w:val="1F3864"/>
          <w:sz w:val="18"/>
          <w:szCs w:val="18"/>
        </w:rPr>
        <w:t xml:space="preserve">EN  </w:t>
      </w:r>
      <w:r>
        <w:t>Collection</w:t>
      </w:r>
      <w:proofErr w:type="gramEnd"/>
      <w:r>
        <w:t>, sorting, classification, backup on the Papers Box.</w:t>
      </w:r>
    </w:p>
    <w:p w14:paraId="3F491393" w14:textId="77777777" w:rsidR="00D739E3" w:rsidRPr="005244EF" w:rsidRDefault="00000000">
      <w:pPr>
        <w:spacing w:before="100" w:after="30"/>
        <w:rPr>
          <w:lang w:val="fr-FR"/>
        </w:rPr>
      </w:pPr>
      <w:r w:rsidRPr="005244EF">
        <w:rPr>
          <w:b/>
          <w:bCs/>
          <w:sz w:val="24"/>
          <w:szCs w:val="24"/>
          <w:lang w:val="fr-FR"/>
        </w:rPr>
        <w:t>2. Organisation</w:t>
      </w:r>
      <w:r w:rsidRPr="005244EF">
        <w:rPr>
          <w:color w:val="888888"/>
          <w:sz w:val="24"/>
          <w:szCs w:val="24"/>
          <w:lang w:val="fr-FR"/>
        </w:rPr>
        <w:t xml:space="preserve">  /  </w:t>
      </w:r>
      <w:r w:rsidRPr="005244EF">
        <w:rPr>
          <w:i/>
          <w:iCs/>
          <w:sz w:val="24"/>
          <w:szCs w:val="24"/>
          <w:lang w:val="fr-FR"/>
        </w:rPr>
        <w:t>2. Organization</w:t>
      </w:r>
    </w:p>
    <w:p w14:paraId="7180C89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Constitution des dossiers, alertes pour vos échéances, partages avec vos conseillers.</w:t>
      </w:r>
    </w:p>
    <w:p w14:paraId="749D238C" w14:textId="77777777" w:rsidR="00D739E3" w:rsidRDefault="00000000">
      <w:pPr>
        <w:spacing w:before="20" w:after="80"/>
      </w:pPr>
      <w:proofErr w:type="gramStart"/>
      <w:r>
        <w:rPr>
          <w:b/>
          <w:bCs/>
          <w:color w:val="1F3864"/>
          <w:sz w:val="18"/>
          <w:szCs w:val="18"/>
        </w:rPr>
        <w:t xml:space="preserve">EN  </w:t>
      </w:r>
      <w:r>
        <w:t>Folder</w:t>
      </w:r>
      <w:proofErr w:type="gramEnd"/>
      <w:r>
        <w:t xml:space="preserve"> setup, deadline alerts, secure sharing with your advisors.</w:t>
      </w:r>
    </w:p>
    <w:p w14:paraId="4B699D15" w14:textId="77777777" w:rsidR="00D739E3" w:rsidRPr="005244EF" w:rsidRDefault="00000000">
      <w:pPr>
        <w:spacing w:before="100" w:after="30"/>
        <w:rPr>
          <w:lang w:val="fr-FR"/>
        </w:rPr>
      </w:pPr>
      <w:r w:rsidRPr="005244EF">
        <w:rPr>
          <w:b/>
          <w:bCs/>
          <w:sz w:val="24"/>
          <w:szCs w:val="24"/>
          <w:lang w:val="fr-FR"/>
        </w:rPr>
        <w:t>3. Suivi</w:t>
      </w:r>
      <w:r w:rsidRPr="005244EF">
        <w:rPr>
          <w:color w:val="888888"/>
          <w:sz w:val="24"/>
          <w:szCs w:val="24"/>
          <w:lang w:val="fr-FR"/>
        </w:rPr>
        <w:t xml:space="preserve">  /  </w:t>
      </w:r>
      <w:r w:rsidRPr="005244EF">
        <w:rPr>
          <w:i/>
          <w:iCs/>
          <w:sz w:val="24"/>
          <w:szCs w:val="24"/>
          <w:lang w:val="fr-FR"/>
        </w:rPr>
        <w:t>3. Follow-up</w:t>
      </w:r>
    </w:p>
    <w:p w14:paraId="2DBC05C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Mises à jour régulières, interventions périodiques sur site.</w:t>
      </w:r>
    </w:p>
    <w:p w14:paraId="213639EC"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Regular updates, periodic on-site interventions.</w:t>
      </w:r>
    </w:p>
    <w:p w14:paraId="3858E708" w14:textId="77777777" w:rsidR="00D739E3" w:rsidRPr="005244EF" w:rsidRDefault="00000000">
      <w:pPr>
        <w:spacing w:before="100" w:after="30"/>
        <w:rPr>
          <w:lang w:val="fr-FR"/>
        </w:rPr>
      </w:pPr>
      <w:r w:rsidRPr="005244EF">
        <w:rPr>
          <w:b/>
          <w:bCs/>
          <w:sz w:val="24"/>
          <w:szCs w:val="24"/>
          <w:lang w:val="fr-FR"/>
        </w:rPr>
        <w:t>4. Support</w:t>
      </w:r>
      <w:r w:rsidRPr="005244EF">
        <w:rPr>
          <w:color w:val="888888"/>
          <w:sz w:val="24"/>
          <w:szCs w:val="24"/>
          <w:lang w:val="fr-FR"/>
        </w:rPr>
        <w:t xml:space="preserve">  /  </w:t>
      </w:r>
      <w:r w:rsidRPr="005244EF">
        <w:rPr>
          <w:i/>
          <w:iCs/>
          <w:sz w:val="24"/>
          <w:szCs w:val="24"/>
          <w:lang w:val="fr-FR"/>
        </w:rPr>
        <w:t>4. Support</w:t>
      </w:r>
    </w:p>
    <w:p w14:paraId="45A3DEA5"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Transmission sécurisée des éléments pour vos projets et démarches.</w:t>
      </w:r>
    </w:p>
    <w:p w14:paraId="3AA13762" w14:textId="77777777" w:rsidR="00D739E3" w:rsidRDefault="00000000">
      <w:pPr>
        <w:spacing w:before="20" w:after="80"/>
      </w:pPr>
      <w:proofErr w:type="gramStart"/>
      <w:r>
        <w:rPr>
          <w:b/>
          <w:bCs/>
          <w:color w:val="1F3864"/>
          <w:sz w:val="18"/>
          <w:szCs w:val="18"/>
        </w:rPr>
        <w:t xml:space="preserve">EN  </w:t>
      </w:r>
      <w:r>
        <w:t>Secure</w:t>
      </w:r>
      <w:proofErr w:type="gramEnd"/>
      <w:r>
        <w:t xml:space="preserve"> transmission of the items needed for your projects and procedures.</w:t>
      </w:r>
    </w:p>
    <w:p w14:paraId="55D68377" w14:textId="77777777" w:rsidR="00D739E3" w:rsidRPr="005244EF" w:rsidRDefault="00000000">
      <w:pPr>
        <w:spacing w:before="100" w:after="30"/>
        <w:rPr>
          <w:lang w:val="fr-FR"/>
        </w:rPr>
      </w:pPr>
      <w:r w:rsidRPr="005244EF">
        <w:rPr>
          <w:b/>
          <w:bCs/>
          <w:sz w:val="24"/>
          <w:szCs w:val="24"/>
          <w:lang w:val="fr-FR"/>
        </w:rPr>
        <w:t>5. Gestion</w:t>
      </w:r>
      <w:r w:rsidRPr="005244EF">
        <w:rPr>
          <w:color w:val="888888"/>
          <w:sz w:val="24"/>
          <w:szCs w:val="24"/>
          <w:lang w:val="fr-FR"/>
        </w:rPr>
        <w:t xml:space="preserve">  /  </w:t>
      </w:r>
      <w:r w:rsidRPr="005244EF">
        <w:rPr>
          <w:i/>
          <w:iCs/>
          <w:sz w:val="24"/>
          <w:szCs w:val="24"/>
          <w:lang w:val="fr-FR"/>
        </w:rPr>
        <w:t>5. Management</w:t>
      </w:r>
    </w:p>
    <w:p w14:paraId="217E5668"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Visibilité en temps réel, rapport périodique, axes de réflexion.</w:t>
      </w:r>
    </w:p>
    <w:p w14:paraId="06C59606" w14:textId="77777777" w:rsidR="00D739E3" w:rsidRDefault="00000000">
      <w:pPr>
        <w:spacing w:before="20" w:after="80"/>
      </w:pPr>
      <w:proofErr w:type="gramStart"/>
      <w:r>
        <w:rPr>
          <w:b/>
          <w:bCs/>
          <w:color w:val="1F3864"/>
          <w:sz w:val="18"/>
          <w:szCs w:val="18"/>
        </w:rPr>
        <w:t xml:space="preserve">EN  </w:t>
      </w:r>
      <w:r>
        <w:t>Real</w:t>
      </w:r>
      <w:proofErr w:type="gramEnd"/>
      <w:r>
        <w:t>-time visibility, periodic report, decision support.</w:t>
      </w:r>
    </w:p>
    <w:p w14:paraId="6519072B" w14:textId="77777777" w:rsidR="00D739E3" w:rsidRPr="005244EF" w:rsidRDefault="00000000">
      <w:pPr>
        <w:pStyle w:val="Heading3"/>
        <w:rPr>
          <w:lang w:val="fr-FR"/>
        </w:rPr>
      </w:pPr>
      <w:r w:rsidRPr="005244EF">
        <w:rPr>
          <w:lang w:val="fr-FR"/>
        </w:rPr>
        <w:t>CTA du bloc / Block CTA</w:t>
      </w:r>
    </w:p>
    <w:p w14:paraId="0C34F629"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Voir notre approche en détail</w:t>
      </w:r>
    </w:p>
    <w:p w14:paraId="66D427D5" w14:textId="77777777" w:rsidR="00D739E3" w:rsidRDefault="00000000">
      <w:pPr>
        <w:spacing w:before="20" w:after="80"/>
      </w:pPr>
      <w:proofErr w:type="gramStart"/>
      <w:r>
        <w:rPr>
          <w:b/>
          <w:bCs/>
          <w:color w:val="1F3864"/>
          <w:sz w:val="18"/>
          <w:szCs w:val="18"/>
        </w:rPr>
        <w:t xml:space="preserve">EN  </w:t>
      </w:r>
      <w:r>
        <w:t>See</w:t>
      </w:r>
      <w:proofErr w:type="gramEnd"/>
      <w:r>
        <w:t xml:space="preserve"> our full approach</w:t>
      </w:r>
    </w:p>
    <w:p w14:paraId="74090545" w14:textId="77777777" w:rsidR="00D739E3" w:rsidRDefault="00000000">
      <w:pPr>
        <w:spacing w:before="140" w:after="40"/>
      </w:pPr>
      <w:r>
        <w:rPr>
          <w:b/>
          <w:bCs/>
          <w:caps/>
          <w:color w:val="555555"/>
          <w:sz w:val="20"/>
          <w:szCs w:val="20"/>
        </w:rPr>
        <w:t>Bloc 6 — Souveraineté et confiance / Sovereignty and trust</w:t>
      </w:r>
    </w:p>
    <w:p w14:paraId="191C21AD" w14:textId="77777777" w:rsidR="00D739E3" w:rsidRPr="005244EF" w:rsidRDefault="00000000">
      <w:pPr>
        <w:pStyle w:val="Heading3"/>
        <w:rPr>
          <w:lang w:val="fr-FR"/>
        </w:rPr>
      </w:pPr>
      <w:r w:rsidRPr="005244EF">
        <w:rPr>
          <w:lang w:val="fr-FR"/>
        </w:rPr>
        <w:t>Titre (H2) / Title (H2)</w:t>
      </w:r>
    </w:p>
    <w:p w14:paraId="6744BC3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Une infrastructure souveraine. Des données protégées.</w:t>
      </w:r>
    </w:p>
    <w:p w14:paraId="52F4958B"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Sovereign infrastructure. Protected data.</w:t>
      </w:r>
    </w:p>
    <w:p w14:paraId="0C19C500" w14:textId="77777777" w:rsidR="00D739E3" w:rsidRPr="005244EF" w:rsidRDefault="00000000">
      <w:pPr>
        <w:pStyle w:val="Heading3"/>
        <w:rPr>
          <w:lang w:val="fr-FR"/>
        </w:rPr>
      </w:pPr>
      <w:r w:rsidRPr="005244EF">
        <w:rPr>
          <w:lang w:val="fr-FR"/>
        </w:rPr>
        <w:lastRenderedPageBreak/>
        <w:t>Texte / Body</w:t>
      </w:r>
    </w:p>
    <w:p w14:paraId="53A739C3"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Vos documents sont hébergés en France, sur une infrastructure indépendante. Nos outils sont conformes au RGPD et à l'AI Act, certifiés coffre-fort numérique NF 203 CCFN. Proxy Papers est reconnu tiers de confiance fiscalement.</w:t>
      </w:r>
    </w:p>
    <w:p w14:paraId="515FC07C" w14:textId="77777777" w:rsidR="00D739E3" w:rsidRDefault="00000000">
      <w:pPr>
        <w:spacing w:before="20" w:after="80"/>
      </w:pPr>
      <w:r w:rsidRPr="005244EF">
        <w:rPr>
          <w:b/>
          <w:bCs/>
          <w:color w:val="1F3864"/>
          <w:sz w:val="18"/>
          <w:szCs w:val="18"/>
          <w:lang w:val="fr-FR"/>
        </w:rPr>
        <w:t xml:space="preserve">EN  </w:t>
      </w:r>
      <w:r w:rsidRPr="005244EF">
        <w:rPr>
          <w:lang w:val="fr-FR"/>
        </w:rPr>
        <w:t xml:space="preserve">Your documents are hosted in France, on an independent infrastructure. </w:t>
      </w:r>
      <w:r>
        <w:t xml:space="preserve">Our tools comply with the GDPR and the AI </w:t>
      </w:r>
      <w:proofErr w:type="gramStart"/>
      <w:r>
        <w:t>Act, and</w:t>
      </w:r>
      <w:proofErr w:type="gramEnd"/>
      <w:r>
        <w:t xml:space="preserve"> are certified NF 203 CCFN digital vaults. Proxy Papers is </w:t>
      </w:r>
      <w:proofErr w:type="spellStart"/>
      <w:r>
        <w:t>recognised</w:t>
      </w:r>
      <w:proofErr w:type="spellEnd"/>
      <w:r>
        <w:t xml:space="preserve"> as a trusted third party for tax purposes.</w:t>
      </w:r>
    </w:p>
    <w:p w14:paraId="61683C4C" w14:textId="77777777" w:rsidR="00D739E3" w:rsidRDefault="00000000">
      <w:pPr>
        <w:pStyle w:val="Heading3"/>
      </w:pPr>
      <w:r>
        <w:t xml:space="preserve">Badges à </w:t>
      </w:r>
      <w:proofErr w:type="spellStart"/>
      <w:r>
        <w:t>afficher</w:t>
      </w:r>
      <w:proofErr w:type="spellEnd"/>
      <w:r>
        <w:t xml:space="preserve"> / Trust badges</w:t>
      </w:r>
    </w:p>
    <w:p w14:paraId="76DE14FC" w14:textId="77777777" w:rsidR="00D739E3" w:rsidRDefault="00000000">
      <w:pPr>
        <w:spacing w:before="140" w:after="40"/>
      </w:pPr>
      <w:r>
        <w:rPr>
          <w:b/>
          <w:bCs/>
          <w:caps/>
          <w:color w:val="555555"/>
          <w:sz w:val="20"/>
          <w:szCs w:val="20"/>
        </w:rPr>
        <w:t>Bloc 7 — Pour les prescripteurs / For referring advisors</w:t>
      </w:r>
    </w:p>
    <w:p w14:paraId="40D7FE89" w14:textId="77777777" w:rsidR="00D739E3" w:rsidRPr="005244EF" w:rsidRDefault="00000000">
      <w:pPr>
        <w:pStyle w:val="Heading3"/>
        <w:rPr>
          <w:lang w:val="fr-FR"/>
        </w:rPr>
      </w:pPr>
      <w:r w:rsidRPr="005244EF">
        <w:rPr>
          <w:lang w:val="fr-FR"/>
        </w:rPr>
        <w:t>Titre (H2) / Title (H2)</w:t>
      </w:r>
    </w:p>
    <w:p w14:paraId="394C9254"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Vous</w:t>
      </w:r>
      <w:proofErr w:type="gramEnd"/>
      <w:r w:rsidRPr="005244EF">
        <w:rPr>
          <w:lang w:val="fr-FR"/>
        </w:rPr>
        <w:t xml:space="preserve"> accompagnez des clients fortunés ?</w:t>
      </w:r>
    </w:p>
    <w:p w14:paraId="49968212" w14:textId="77777777" w:rsidR="00D739E3" w:rsidRDefault="00000000">
      <w:pPr>
        <w:spacing w:before="20" w:after="80"/>
      </w:pPr>
      <w:proofErr w:type="gramStart"/>
      <w:r>
        <w:rPr>
          <w:b/>
          <w:bCs/>
          <w:color w:val="1F3864"/>
          <w:sz w:val="18"/>
          <w:szCs w:val="18"/>
        </w:rPr>
        <w:t xml:space="preserve">EN  </w:t>
      </w:r>
      <w:r>
        <w:t>You</w:t>
      </w:r>
      <w:proofErr w:type="gramEnd"/>
      <w:r>
        <w:t xml:space="preserve"> advise high-net-worth clients?</w:t>
      </w:r>
    </w:p>
    <w:p w14:paraId="2E08D969" w14:textId="77777777" w:rsidR="00D739E3" w:rsidRPr="005244EF" w:rsidRDefault="00000000">
      <w:pPr>
        <w:pStyle w:val="Heading3"/>
        <w:rPr>
          <w:lang w:val="fr-FR"/>
        </w:rPr>
      </w:pPr>
      <w:r w:rsidRPr="005244EF">
        <w:rPr>
          <w:lang w:val="fr-FR"/>
        </w:rPr>
        <w:t>Texte / Body</w:t>
      </w:r>
    </w:p>
    <w:p w14:paraId="24896810"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Notaires, experts-comptables, avocats, conseillers en gestion de patrimoine, family offices : Proxy Papers prend en charge la couche d'information privée de vos clients pour vous restituer du temps de conseil utile. Recommandation confraternelle ou apport d'affaires : nous nous adaptons à votre cadre déontologique.</w:t>
      </w:r>
    </w:p>
    <w:p w14:paraId="4669FC43" w14:textId="77777777" w:rsidR="00D739E3" w:rsidRDefault="00000000">
      <w:pPr>
        <w:spacing w:before="20" w:after="80"/>
      </w:pPr>
      <w:proofErr w:type="gramStart"/>
      <w:r>
        <w:rPr>
          <w:b/>
          <w:bCs/>
          <w:color w:val="1F3864"/>
          <w:sz w:val="18"/>
          <w:szCs w:val="18"/>
        </w:rPr>
        <w:t xml:space="preserve">EN  </w:t>
      </w:r>
      <w:r>
        <w:t>Notaries</w:t>
      </w:r>
      <w:proofErr w:type="gramEnd"/>
      <w:r>
        <w:t xml:space="preserve">, accountants, attorneys, wealth managers, family offices: Proxy Papers handles the private information layer of your clients so you can focus on advisory work that </w:t>
      </w:r>
      <w:proofErr w:type="gramStart"/>
      <w:r>
        <w:t>actually matters</w:t>
      </w:r>
      <w:proofErr w:type="gramEnd"/>
      <w:r>
        <w:t>. Peer referral or formal business introduction: we adapt to your professional framework.</w:t>
      </w:r>
    </w:p>
    <w:p w14:paraId="6AFF76FF" w14:textId="77777777" w:rsidR="00D739E3" w:rsidRPr="005244EF" w:rsidRDefault="00000000">
      <w:pPr>
        <w:pStyle w:val="Heading3"/>
        <w:rPr>
          <w:lang w:val="fr-FR"/>
        </w:rPr>
      </w:pPr>
      <w:r w:rsidRPr="005244EF">
        <w:rPr>
          <w:lang w:val="fr-FR"/>
        </w:rPr>
        <w:t>CTA du bloc / Block CTA</w:t>
      </w:r>
    </w:p>
    <w:p w14:paraId="6584FA9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Accéder à l'espace prescripteurs</w:t>
      </w:r>
    </w:p>
    <w:p w14:paraId="398F3B1E" w14:textId="77777777" w:rsidR="00D739E3" w:rsidRDefault="00000000">
      <w:pPr>
        <w:spacing w:before="20" w:after="80"/>
      </w:pPr>
      <w:proofErr w:type="gramStart"/>
      <w:r>
        <w:rPr>
          <w:b/>
          <w:bCs/>
          <w:color w:val="1F3864"/>
          <w:sz w:val="18"/>
          <w:szCs w:val="18"/>
        </w:rPr>
        <w:t xml:space="preserve">EN  </w:t>
      </w:r>
      <w:r>
        <w:t>Enter</w:t>
      </w:r>
      <w:proofErr w:type="gramEnd"/>
      <w:r>
        <w:t xml:space="preserve"> the referrers area</w:t>
      </w:r>
    </w:p>
    <w:p w14:paraId="46DBBED2" w14:textId="77777777" w:rsidR="00D739E3" w:rsidRDefault="00000000">
      <w:pPr>
        <w:spacing w:before="140" w:after="40"/>
      </w:pPr>
      <w:r>
        <w:rPr>
          <w:b/>
          <w:bCs/>
          <w:caps/>
          <w:color w:val="555555"/>
          <w:sz w:val="20"/>
          <w:szCs w:val="20"/>
        </w:rPr>
        <w:t>Bloc 8 — CTA final / Final CTA</w:t>
      </w:r>
    </w:p>
    <w:p w14:paraId="77345EB8" w14:textId="77777777" w:rsidR="00D739E3" w:rsidRPr="005244EF" w:rsidRDefault="00000000">
      <w:pPr>
        <w:pStyle w:val="Heading3"/>
        <w:rPr>
          <w:lang w:val="fr-FR"/>
        </w:rPr>
      </w:pPr>
      <w:r w:rsidRPr="005244EF">
        <w:rPr>
          <w:lang w:val="fr-FR"/>
        </w:rPr>
        <w:t>Titre (H2) / Title (H2)</w:t>
      </w:r>
    </w:p>
    <w:p w14:paraId="2F22B048"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Reprenez le contrôle de ce qui vous appartient.</w:t>
      </w:r>
    </w:p>
    <w:p w14:paraId="60D18229" w14:textId="77777777" w:rsidR="00D739E3" w:rsidRDefault="00000000">
      <w:pPr>
        <w:spacing w:before="20" w:after="80"/>
      </w:pPr>
      <w:proofErr w:type="gramStart"/>
      <w:r>
        <w:rPr>
          <w:b/>
          <w:bCs/>
          <w:color w:val="1F3864"/>
          <w:sz w:val="18"/>
          <w:szCs w:val="18"/>
        </w:rPr>
        <w:t xml:space="preserve">EN  </w:t>
      </w:r>
      <w:r>
        <w:t>Take</w:t>
      </w:r>
      <w:proofErr w:type="gramEnd"/>
      <w:r>
        <w:t xml:space="preserve"> back control of what is yours.</w:t>
      </w:r>
    </w:p>
    <w:p w14:paraId="607B4E16" w14:textId="77777777" w:rsidR="00D739E3" w:rsidRPr="005244EF" w:rsidRDefault="00000000">
      <w:pPr>
        <w:pStyle w:val="Heading3"/>
        <w:rPr>
          <w:lang w:val="fr-FR"/>
        </w:rPr>
      </w:pPr>
      <w:r w:rsidRPr="005244EF">
        <w:rPr>
          <w:lang w:val="fr-FR"/>
        </w:rPr>
        <w:t>Texte / Body</w:t>
      </w:r>
    </w:p>
    <w:p w14:paraId="756F911C"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Le premier rendez-vous est offert. Il dure une heure. Il sert à comprendre votre situation, vos enjeux et à vérifier ensemble que Proxy Papers correspond à votre besoin.</w:t>
      </w:r>
    </w:p>
    <w:p w14:paraId="541EC752" w14:textId="77777777" w:rsidR="00D739E3" w:rsidRDefault="00000000">
      <w:pPr>
        <w:spacing w:before="20" w:after="80"/>
      </w:pPr>
      <w:proofErr w:type="gramStart"/>
      <w:r>
        <w:rPr>
          <w:b/>
          <w:bCs/>
          <w:color w:val="1F3864"/>
          <w:sz w:val="18"/>
          <w:szCs w:val="18"/>
        </w:rPr>
        <w:t xml:space="preserve">EN  </w:t>
      </w:r>
      <w:r>
        <w:t>The</w:t>
      </w:r>
      <w:proofErr w:type="gramEnd"/>
      <w:r>
        <w:t xml:space="preserve"> first meeting is on us. It lasts one hour. Its purpose is to understand your situation, your stakes and to check together that Proxy Papers fits your need.</w:t>
      </w:r>
    </w:p>
    <w:p w14:paraId="3BD18110" w14:textId="77777777" w:rsidR="00D739E3" w:rsidRPr="005244EF" w:rsidRDefault="00000000">
      <w:pPr>
        <w:pStyle w:val="Heading3"/>
        <w:rPr>
          <w:lang w:val="fr-FR"/>
        </w:rPr>
      </w:pPr>
      <w:r w:rsidRPr="005244EF">
        <w:rPr>
          <w:lang w:val="fr-FR"/>
        </w:rPr>
        <w:t>CTA / CTA</w:t>
      </w:r>
    </w:p>
    <w:p w14:paraId="6F510858"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Demander un rendez-vous découverte</w:t>
      </w:r>
    </w:p>
    <w:p w14:paraId="12BA0764" w14:textId="77777777" w:rsidR="00D739E3" w:rsidRDefault="00000000">
      <w:pPr>
        <w:spacing w:before="20" w:after="80"/>
      </w:pPr>
      <w:proofErr w:type="gramStart"/>
      <w:r>
        <w:rPr>
          <w:b/>
          <w:bCs/>
          <w:color w:val="1F3864"/>
          <w:sz w:val="18"/>
          <w:szCs w:val="18"/>
        </w:rPr>
        <w:t xml:space="preserve">EN  </w:t>
      </w:r>
      <w:r>
        <w:t>Request</w:t>
      </w:r>
      <w:proofErr w:type="gramEnd"/>
      <w:r>
        <w:t xml:space="preserve"> a discovery meeting</w:t>
      </w:r>
    </w:p>
    <w:p w14:paraId="05BA3EB4" w14:textId="77777777" w:rsidR="00D739E3" w:rsidRDefault="00000000">
      <w:pPr>
        <w:pStyle w:val="Heading1"/>
        <w:pageBreakBefore/>
      </w:pPr>
      <w:r>
        <w:lastRenderedPageBreak/>
        <w:t xml:space="preserve">Page 2 — Notre </w:t>
      </w:r>
      <w:proofErr w:type="spellStart"/>
      <w:r>
        <w:t>approche</w:t>
      </w:r>
      <w:proofErr w:type="spellEnd"/>
      <w:r>
        <w:t xml:space="preserve"> / Our approach</w:t>
      </w:r>
    </w:p>
    <w:p w14:paraId="55043BC8" w14:textId="77777777" w:rsidR="00D739E3" w:rsidRDefault="00000000">
      <w:pPr>
        <w:spacing w:before="140" w:after="40"/>
      </w:pPr>
      <w:r>
        <w:rPr>
          <w:b/>
          <w:bCs/>
          <w:caps/>
          <w:color w:val="555555"/>
          <w:sz w:val="20"/>
          <w:szCs w:val="20"/>
        </w:rPr>
        <w:t>Bloc 1 — Hero / Hero section</w:t>
      </w:r>
    </w:p>
    <w:p w14:paraId="1E7650EF" w14:textId="77777777" w:rsidR="00D739E3" w:rsidRDefault="00000000">
      <w:pPr>
        <w:pStyle w:val="Heading3"/>
      </w:pPr>
      <w:proofErr w:type="spellStart"/>
      <w:r>
        <w:t>Titre</w:t>
      </w:r>
      <w:proofErr w:type="spellEnd"/>
      <w:r>
        <w:t xml:space="preserve"> (H1) / Title (H1)</w:t>
      </w:r>
    </w:p>
    <w:p w14:paraId="3C0B9C2B"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Une</w:t>
      </w:r>
      <w:proofErr w:type="gramEnd"/>
      <w:r w:rsidRPr="005244EF">
        <w:rPr>
          <w:lang w:val="fr-FR"/>
        </w:rPr>
        <w:t xml:space="preserve"> méthode, pas une promesse.</w:t>
      </w:r>
    </w:p>
    <w:p w14:paraId="2472F211" w14:textId="77777777" w:rsidR="00D739E3" w:rsidRDefault="00000000">
      <w:pPr>
        <w:spacing w:before="20" w:after="80"/>
      </w:pPr>
      <w:proofErr w:type="gramStart"/>
      <w:r>
        <w:rPr>
          <w:b/>
          <w:bCs/>
          <w:color w:val="1F3864"/>
          <w:sz w:val="18"/>
          <w:szCs w:val="18"/>
        </w:rPr>
        <w:t xml:space="preserve">EN  </w:t>
      </w:r>
      <w:r>
        <w:t>A</w:t>
      </w:r>
      <w:proofErr w:type="gramEnd"/>
      <w:r>
        <w:t xml:space="preserve"> method, not a promise.</w:t>
      </w:r>
    </w:p>
    <w:p w14:paraId="68BD44D9" w14:textId="77777777" w:rsidR="00D739E3" w:rsidRPr="005244EF" w:rsidRDefault="00000000">
      <w:pPr>
        <w:pStyle w:val="Heading3"/>
        <w:rPr>
          <w:lang w:val="fr-FR"/>
        </w:rPr>
      </w:pPr>
      <w:r w:rsidRPr="005244EF">
        <w:rPr>
          <w:lang w:val="fr-FR"/>
        </w:rPr>
        <w:t>Sous-titre / Subtitle</w:t>
      </w:r>
    </w:p>
    <w:p w14:paraId="40072E65"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Nous accompagnons depuis 2016 des dirigeants, des héritiers et des familles dans la mise en ordre durable de leur information privée. </w:t>
      </w:r>
      <w:proofErr w:type="spellStart"/>
      <w:r>
        <w:t>Voici</w:t>
      </w:r>
      <w:proofErr w:type="spellEnd"/>
      <w:r>
        <w:t xml:space="preserve"> comment.</w:t>
      </w:r>
    </w:p>
    <w:p w14:paraId="6E8BB24E" w14:textId="77777777" w:rsidR="00D739E3" w:rsidRDefault="00000000">
      <w:pPr>
        <w:spacing w:before="20" w:after="80"/>
      </w:pPr>
      <w:proofErr w:type="gramStart"/>
      <w:r>
        <w:rPr>
          <w:b/>
          <w:bCs/>
          <w:color w:val="1F3864"/>
          <w:sz w:val="18"/>
          <w:szCs w:val="18"/>
        </w:rPr>
        <w:t xml:space="preserve">EN  </w:t>
      </w:r>
      <w:r>
        <w:t>Since</w:t>
      </w:r>
      <w:proofErr w:type="gramEnd"/>
      <w:r>
        <w:t xml:space="preserve"> 2016 we have been guiding executives, heirs and families through the lasting </w:t>
      </w:r>
      <w:proofErr w:type="spellStart"/>
      <w:r>
        <w:t>organisation</w:t>
      </w:r>
      <w:proofErr w:type="spellEnd"/>
      <w:r>
        <w:t xml:space="preserve"> of their private information. Here is how.</w:t>
      </w:r>
    </w:p>
    <w:p w14:paraId="00443D78" w14:textId="77777777" w:rsidR="00D739E3" w:rsidRDefault="00000000">
      <w:pPr>
        <w:spacing w:before="140" w:after="40"/>
      </w:pPr>
      <w:r>
        <w:rPr>
          <w:b/>
          <w:bCs/>
          <w:caps/>
          <w:color w:val="555555"/>
          <w:sz w:val="20"/>
          <w:szCs w:val="20"/>
        </w:rPr>
        <w:t>Bloc 2 — Notre vision / Our vision</w:t>
      </w:r>
    </w:p>
    <w:p w14:paraId="54F6E40F" w14:textId="77777777" w:rsidR="00D739E3" w:rsidRDefault="00000000">
      <w:pPr>
        <w:pStyle w:val="Heading3"/>
      </w:pPr>
      <w:proofErr w:type="spellStart"/>
      <w:r>
        <w:t>Titre</w:t>
      </w:r>
      <w:proofErr w:type="spellEnd"/>
      <w:r>
        <w:t xml:space="preserve"> (H2) / Title (H2)</w:t>
      </w:r>
    </w:p>
    <w:p w14:paraId="1E97E786"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Le</w:t>
      </w:r>
      <w:proofErr w:type="gramEnd"/>
      <w:r w:rsidRPr="005244EF">
        <w:rPr>
          <w:lang w:val="fr-FR"/>
        </w:rPr>
        <w:t xml:space="preserve"> patrimoine de demain est aussi un patrimoine de données.</w:t>
      </w:r>
    </w:p>
    <w:p w14:paraId="4499B9E6" w14:textId="77777777" w:rsidR="00D739E3" w:rsidRDefault="00000000">
      <w:pPr>
        <w:spacing w:before="20" w:after="80"/>
      </w:pPr>
      <w:proofErr w:type="gramStart"/>
      <w:r>
        <w:rPr>
          <w:b/>
          <w:bCs/>
          <w:color w:val="1F3864"/>
          <w:sz w:val="18"/>
          <w:szCs w:val="18"/>
        </w:rPr>
        <w:t xml:space="preserve">EN  </w:t>
      </w:r>
      <w:r>
        <w:t>Tomorrow's</w:t>
      </w:r>
      <w:proofErr w:type="gramEnd"/>
      <w:r>
        <w:t xml:space="preserve"> estate is also an estate of data.</w:t>
      </w:r>
    </w:p>
    <w:p w14:paraId="587D8B90" w14:textId="77777777" w:rsidR="00D739E3" w:rsidRPr="005244EF" w:rsidRDefault="00000000">
      <w:pPr>
        <w:pStyle w:val="Heading3"/>
        <w:rPr>
          <w:lang w:val="fr-FR"/>
        </w:rPr>
      </w:pPr>
      <w:r w:rsidRPr="005244EF">
        <w:rPr>
          <w:lang w:val="fr-FR"/>
        </w:rPr>
        <w:t>Texte / Body</w:t>
      </w:r>
    </w:p>
    <w:p w14:paraId="635FF970"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L'accélération du numérique transforme la façon dont chacun reçoit, conserve et transmet son information privée. Les conseillers produisent des données qu'ils gardent sur leurs propres systèmes. Le client, lui, en reste rarement réellement propriétaire. Proxy Papers réinstalle cette propriété au bon endroit : chez vous, sous votre contrôle, dans un cadre fiable.</w:t>
      </w:r>
    </w:p>
    <w:p w14:paraId="73F12DA1" w14:textId="77777777" w:rsidR="00D739E3" w:rsidRDefault="00000000">
      <w:pPr>
        <w:spacing w:before="20" w:after="80"/>
      </w:pPr>
      <w:proofErr w:type="gramStart"/>
      <w:r>
        <w:rPr>
          <w:b/>
          <w:bCs/>
          <w:color w:val="1F3864"/>
          <w:sz w:val="18"/>
          <w:szCs w:val="18"/>
        </w:rPr>
        <w:t xml:space="preserve">EN  </w:t>
      </w:r>
      <w:r>
        <w:t>Digital</w:t>
      </w:r>
      <w:proofErr w:type="gramEnd"/>
      <w:r>
        <w:t xml:space="preserve"> acceleration is transforming the way each of us receives, keeps and transmits private information. Advisors produce data they keep on their own systems. The client rarely truly owns it. Proxy Papers puts that ownership back where it belongs: with you, under your control, in a reliable framework.</w:t>
      </w:r>
    </w:p>
    <w:p w14:paraId="06706191" w14:textId="77777777" w:rsidR="00D739E3" w:rsidRPr="005244EF" w:rsidRDefault="00000000">
      <w:pPr>
        <w:pStyle w:val="Heading3"/>
        <w:rPr>
          <w:lang w:val="fr-FR"/>
        </w:rPr>
      </w:pPr>
      <w:r w:rsidRPr="005244EF">
        <w:rPr>
          <w:lang w:val="fr-FR"/>
        </w:rPr>
        <w:t>Sous-titre intermédiaire (H3) / Intermediate subtitle (H3)</w:t>
      </w:r>
    </w:p>
    <w:p w14:paraId="205BB6B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Préserver votre liberté. Renforcer votre indépendance.</w:t>
      </w:r>
    </w:p>
    <w:p w14:paraId="797C74EC" w14:textId="77777777" w:rsidR="00D739E3" w:rsidRDefault="00000000">
      <w:pPr>
        <w:spacing w:before="20" w:after="80"/>
      </w:pPr>
      <w:proofErr w:type="gramStart"/>
      <w:r>
        <w:rPr>
          <w:b/>
          <w:bCs/>
          <w:color w:val="1F3864"/>
          <w:sz w:val="18"/>
          <w:szCs w:val="18"/>
        </w:rPr>
        <w:t xml:space="preserve">EN  </w:t>
      </w:r>
      <w:r>
        <w:t>Preserve</w:t>
      </w:r>
      <w:proofErr w:type="gramEnd"/>
      <w:r>
        <w:t xml:space="preserve"> your freedom. Strengthen your independence.</w:t>
      </w:r>
    </w:p>
    <w:p w14:paraId="369E6CA8" w14:textId="77777777" w:rsidR="00D739E3" w:rsidRPr="005244EF" w:rsidRDefault="00000000">
      <w:pPr>
        <w:pStyle w:val="Heading3"/>
        <w:rPr>
          <w:lang w:val="fr-FR"/>
        </w:rPr>
      </w:pPr>
      <w:r w:rsidRPr="005244EF">
        <w:rPr>
          <w:lang w:val="fr-FR"/>
        </w:rPr>
        <w:t>Texte / Body</w:t>
      </w:r>
    </w:p>
    <w:p w14:paraId="76BB4AA9"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Deux principes guident notre travail. La liberté : vos données restent les vôtres, lisibles, transférables, jamais captives. L'indépendance : vous n'avez plus à dépendre d'un conseiller pour retrouver une pièce qui vous concerne.</w:t>
      </w:r>
    </w:p>
    <w:p w14:paraId="0A2C293D" w14:textId="77777777" w:rsidR="00D739E3" w:rsidRDefault="00000000">
      <w:pPr>
        <w:spacing w:before="20" w:after="80"/>
      </w:pPr>
      <w:proofErr w:type="gramStart"/>
      <w:r>
        <w:rPr>
          <w:b/>
          <w:bCs/>
          <w:color w:val="1F3864"/>
          <w:sz w:val="18"/>
          <w:szCs w:val="18"/>
        </w:rPr>
        <w:t xml:space="preserve">EN  </w:t>
      </w:r>
      <w:r>
        <w:t>Two</w:t>
      </w:r>
      <w:proofErr w:type="gramEnd"/>
      <w:r>
        <w:t xml:space="preserve"> principles guide our work. Freedom: your data stays yours — readable, transferable, never captive. Independence: you no longer </w:t>
      </w:r>
      <w:proofErr w:type="gramStart"/>
      <w:r>
        <w:t>have to</w:t>
      </w:r>
      <w:proofErr w:type="gramEnd"/>
      <w:r>
        <w:t xml:space="preserve"> depend on an advisor to retrieve a document about yourself.</w:t>
      </w:r>
    </w:p>
    <w:p w14:paraId="5B36B597" w14:textId="77777777" w:rsidR="00D739E3" w:rsidRPr="005244EF" w:rsidRDefault="00000000">
      <w:pPr>
        <w:spacing w:before="140" w:after="40"/>
        <w:rPr>
          <w:lang w:val="fr-FR"/>
        </w:rPr>
      </w:pPr>
      <w:r w:rsidRPr="005244EF">
        <w:rPr>
          <w:b/>
          <w:bCs/>
          <w:caps/>
          <w:color w:val="555555"/>
          <w:sz w:val="20"/>
          <w:szCs w:val="20"/>
          <w:lang w:val="fr-FR"/>
        </w:rPr>
        <w:t>Bloc 3 — Le parcours détaillé / The full journey</w:t>
      </w:r>
    </w:p>
    <w:p w14:paraId="5CE1570B" w14:textId="77777777" w:rsidR="00D739E3" w:rsidRPr="005244EF" w:rsidRDefault="00000000">
      <w:pPr>
        <w:pStyle w:val="Heading3"/>
        <w:rPr>
          <w:lang w:val="fr-FR"/>
        </w:rPr>
      </w:pPr>
      <w:r w:rsidRPr="005244EF">
        <w:rPr>
          <w:lang w:val="fr-FR"/>
        </w:rPr>
        <w:t>Titre (H2) / Title (H2)</w:t>
      </w:r>
    </w:p>
    <w:p w14:paraId="4BD51E22"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Cinq étapes, un seul interlocuteur.</w:t>
      </w:r>
    </w:p>
    <w:p w14:paraId="49F1CFB9" w14:textId="77777777" w:rsidR="00D739E3" w:rsidRDefault="00000000">
      <w:pPr>
        <w:spacing w:before="20" w:after="80"/>
      </w:pPr>
      <w:proofErr w:type="gramStart"/>
      <w:r>
        <w:rPr>
          <w:b/>
          <w:bCs/>
          <w:color w:val="1F3864"/>
          <w:sz w:val="18"/>
          <w:szCs w:val="18"/>
        </w:rPr>
        <w:t xml:space="preserve">EN  </w:t>
      </w:r>
      <w:r>
        <w:t>Five</w:t>
      </w:r>
      <w:proofErr w:type="gramEnd"/>
      <w:r>
        <w:t xml:space="preserve"> steps, one single contact.</w:t>
      </w:r>
    </w:p>
    <w:p w14:paraId="5CBAD016" w14:textId="77777777" w:rsidR="00D739E3" w:rsidRPr="005244EF" w:rsidRDefault="00000000">
      <w:pPr>
        <w:pStyle w:val="Heading3"/>
        <w:rPr>
          <w:lang w:val="fr-FR"/>
        </w:rPr>
      </w:pPr>
      <w:r w:rsidRPr="005244EF">
        <w:rPr>
          <w:lang w:val="fr-FR"/>
        </w:rPr>
        <w:t>Sous-titre / Subtitle</w:t>
      </w:r>
    </w:p>
    <w:p w14:paraId="05CDBAB5"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Le même conseiller dédié vous accompagne du premier rendez-vous à la mise à jour annuelle. </w:t>
      </w:r>
      <w:proofErr w:type="spellStart"/>
      <w:r>
        <w:t>Aucune</w:t>
      </w:r>
      <w:proofErr w:type="spellEnd"/>
      <w:r>
        <w:t xml:space="preserve"> équipe rotative, </w:t>
      </w:r>
      <w:proofErr w:type="spellStart"/>
      <w:r>
        <w:t>aucune</w:t>
      </w:r>
      <w:proofErr w:type="spellEnd"/>
      <w:r>
        <w:t xml:space="preserve"> sous-</w:t>
      </w:r>
      <w:proofErr w:type="spellStart"/>
      <w:r>
        <w:t>traitance</w:t>
      </w:r>
      <w:proofErr w:type="spellEnd"/>
      <w:r>
        <w:t>.</w:t>
      </w:r>
    </w:p>
    <w:p w14:paraId="408055A5" w14:textId="77777777" w:rsidR="00D739E3" w:rsidRDefault="00000000">
      <w:pPr>
        <w:spacing w:before="20" w:after="80"/>
      </w:pPr>
      <w:proofErr w:type="gramStart"/>
      <w:r>
        <w:rPr>
          <w:b/>
          <w:bCs/>
          <w:color w:val="1F3864"/>
          <w:sz w:val="18"/>
          <w:szCs w:val="18"/>
        </w:rPr>
        <w:lastRenderedPageBreak/>
        <w:t xml:space="preserve">EN  </w:t>
      </w:r>
      <w:r>
        <w:t>The</w:t>
      </w:r>
      <w:proofErr w:type="gramEnd"/>
      <w:r>
        <w:t xml:space="preserve"> same dedicated advisor stays with you from the first meeting to the annual review. No rotating teams, no subcontracting.</w:t>
      </w:r>
    </w:p>
    <w:p w14:paraId="16627502" w14:textId="77777777" w:rsidR="00D739E3" w:rsidRDefault="00000000">
      <w:pPr>
        <w:pStyle w:val="Heading3"/>
      </w:pPr>
      <w:r>
        <w:t xml:space="preserve">Avant le </w:t>
      </w:r>
      <w:proofErr w:type="spellStart"/>
      <w:proofErr w:type="gramStart"/>
      <w:r>
        <w:t>parcours</w:t>
      </w:r>
      <w:proofErr w:type="spellEnd"/>
      <w:r>
        <w:t xml:space="preserve"> :</w:t>
      </w:r>
      <w:proofErr w:type="gramEnd"/>
      <w:r>
        <w:t xml:space="preserve"> deux étapes </w:t>
      </w:r>
      <w:proofErr w:type="spellStart"/>
      <w:r>
        <w:t>commerciales</w:t>
      </w:r>
      <w:proofErr w:type="spellEnd"/>
      <w:r>
        <w:t xml:space="preserve"> / Before the journey: two commercial steps</w:t>
      </w:r>
    </w:p>
    <w:p w14:paraId="5A2F8DF0" w14:textId="77777777" w:rsidR="00D739E3" w:rsidRPr="005244EF" w:rsidRDefault="00000000">
      <w:pPr>
        <w:spacing w:before="140" w:after="40"/>
        <w:rPr>
          <w:lang w:val="fr-FR"/>
        </w:rPr>
      </w:pPr>
      <w:r w:rsidRPr="005244EF">
        <w:rPr>
          <w:b/>
          <w:bCs/>
          <w:caps/>
          <w:color w:val="555555"/>
          <w:sz w:val="20"/>
          <w:szCs w:val="20"/>
          <w:lang w:val="fr-FR"/>
        </w:rPr>
        <w:t>Étape 0a / Step 0a</w:t>
      </w:r>
    </w:p>
    <w:p w14:paraId="6D652393"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Le rendez-vous découverte. Une heure, offerte. Nous comprenons votre situation, vous nous posez les questions que vous voulez, et nous décidons ensemble s'il y a matière à aller plus loin.</w:t>
      </w:r>
    </w:p>
    <w:p w14:paraId="5C12B41D" w14:textId="77777777" w:rsidR="00D739E3" w:rsidRDefault="00000000">
      <w:pPr>
        <w:spacing w:before="20" w:after="80"/>
      </w:pPr>
      <w:proofErr w:type="gramStart"/>
      <w:r>
        <w:rPr>
          <w:b/>
          <w:bCs/>
          <w:color w:val="1F3864"/>
          <w:sz w:val="18"/>
          <w:szCs w:val="18"/>
        </w:rPr>
        <w:t xml:space="preserve">EN  </w:t>
      </w:r>
      <w:r>
        <w:t>The</w:t>
      </w:r>
      <w:proofErr w:type="gramEnd"/>
      <w:r>
        <w:t xml:space="preserve"> discovery meeting. One hour, on us. We understand your situation, you ask us anything, and together we decide whether there is a fit.</w:t>
      </w:r>
    </w:p>
    <w:p w14:paraId="5494A429" w14:textId="77777777" w:rsidR="00D739E3" w:rsidRPr="005244EF" w:rsidRDefault="00000000">
      <w:pPr>
        <w:spacing w:before="140" w:after="40"/>
        <w:rPr>
          <w:lang w:val="fr-FR"/>
        </w:rPr>
      </w:pPr>
      <w:r w:rsidRPr="005244EF">
        <w:rPr>
          <w:b/>
          <w:bCs/>
          <w:caps/>
          <w:color w:val="555555"/>
          <w:sz w:val="20"/>
          <w:szCs w:val="20"/>
          <w:lang w:val="fr-FR"/>
        </w:rPr>
        <w:t>Étape 0b / Step 0b</w:t>
      </w:r>
    </w:p>
    <w:p w14:paraId="656A9AC0"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L'audit d'embarquement. Facturé à part. Nous cartographions vos sources, vos conseils, vos échéances connues et le volume de pièces à traiter. À l'issue, vous recevez un plan d'action chiffré et un devis pour l'accompagnement.</w:t>
      </w:r>
    </w:p>
    <w:p w14:paraId="45BF9A21" w14:textId="77777777" w:rsidR="00D739E3" w:rsidRDefault="00000000">
      <w:pPr>
        <w:spacing w:before="20" w:after="80"/>
      </w:pPr>
      <w:proofErr w:type="gramStart"/>
      <w:r>
        <w:rPr>
          <w:b/>
          <w:bCs/>
          <w:color w:val="1F3864"/>
          <w:sz w:val="18"/>
          <w:szCs w:val="18"/>
        </w:rPr>
        <w:t xml:space="preserve">EN  </w:t>
      </w:r>
      <w:r>
        <w:t>The</w:t>
      </w:r>
      <w:proofErr w:type="gramEnd"/>
      <w:r>
        <w:t xml:space="preserve"> onboarding audit. Billed separately. We map your sources, your advisors, your known deadlines and the volume of items to handle. You receive a costed action plan and a proposal for the engagement.</w:t>
      </w:r>
    </w:p>
    <w:p w14:paraId="6288D0C8" w14:textId="77777777" w:rsidR="00D739E3" w:rsidRDefault="00000000">
      <w:pPr>
        <w:pStyle w:val="Heading3"/>
      </w:pPr>
      <w:r>
        <w:t>Les cinq étapes / The five steps</w:t>
      </w:r>
    </w:p>
    <w:p w14:paraId="35BE7EF8" w14:textId="77777777" w:rsidR="00D739E3" w:rsidRPr="005244EF" w:rsidRDefault="00000000">
      <w:pPr>
        <w:spacing w:before="160" w:after="30"/>
        <w:rPr>
          <w:lang w:val="fr-FR"/>
        </w:rPr>
      </w:pPr>
      <w:r w:rsidRPr="005244EF">
        <w:rPr>
          <w:b/>
          <w:bCs/>
          <w:sz w:val="24"/>
          <w:szCs w:val="24"/>
          <w:lang w:val="fr-FR"/>
        </w:rPr>
        <w:t>Étape 1 — Lancement</w:t>
      </w:r>
      <w:r w:rsidRPr="005244EF">
        <w:rPr>
          <w:color w:val="888888"/>
          <w:sz w:val="24"/>
          <w:szCs w:val="24"/>
          <w:lang w:val="fr-FR"/>
        </w:rPr>
        <w:t xml:space="preserve">  /  </w:t>
      </w:r>
      <w:r w:rsidRPr="005244EF">
        <w:rPr>
          <w:i/>
          <w:iCs/>
          <w:sz w:val="24"/>
          <w:szCs w:val="24"/>
          <w:lang w:val="fr-FR"/>
        </w:rPr>
        <w:t>Step 1 — Onboarding</w:t>
      </w:r>
    </w:p>
    <w:p w14:paraId="6819C2AA"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Nous</w:t>
      </w:r>
      <w:proofErr w:type="gramEnd"/>
      <w:r w:rsidRPr="005244EF">
        <w:rPr>
          <w:lang w:val="fr-FR"/>
        </w:rPr>
        <w:t xml:space="preserve"> collectons, trions et classons l'ensemble de vos données et documents existants. Tout est sauvegardé sur votre Papers Box, hébergée en France. À la fin de cette étape, vous savez où est chaque chose.</w:t>
      </w:r>
    </w:p>
    <w:p w14:paraId="3F4DD40B" w14:textId="77777777" w:rsidR="00D739E3" w:rsidRDefault="00000000">
      <w:pPr>
        <w:spacing w:before="20" w:after="80"/>
      </w:pPr>
      <w:proofErr w:type="gramStart"/>
      <w:r>
        <w:rPr>
          <w:b/>
          <w:bCs/>
          <w:color w:val="1F3864"/>
          <w:sz w:val="18"/>
          <w:szCs w:val="18"/>
        </w:rPr>
        <w:t xml:space="preserve">EN  </w:t>
      </w:r>
      <w:r>
        <w:t>We</w:t>
      </w:r>
      <w:proofErr w:type="gramEnd"/>
      <w:r>
        <w:t xml:space="preserve"> collect, sort and classify </w:t>
      </w:r>
      <w:proofErr w:type="gramStart"/>
      <w:r>
        <w:t>all of</w:t>
      </w:r>
      <w:proofErr w:type="gramEnd"/>
      <w:r>
        <w:t xml:space="preserve"> your existing data and documents. Everything is backed up on your Papers Box, hosted in France. By the end of this step, you know where everything is.</w:t>
      </w:r>
    </w:p>
    <w:p w14:paraId="27CC6D22" w14:textId="77777777" w:rsidR="00D739E3" w:rsidRPr="005244EF" w:rsidRDefault="00000000">
      <w:pPr>
        <w:spacing w:before="160" w:after="30"/>
        <w:rPr>
          <w:lang w:val="fr-FR"/>
        </w:rPr>
      </w:pPr>
      <w:r w:rsidRPr="005244EF">
        <w:rPr>
          <w:b/>
          <w:bCs/>
          <w:sz w:val="24"/>
          <w:szCs w:val="24"/>
          <w:lang w:val="fr-FR"/>
        </w:rPr>
        <w:t>Étape 2 — Organisation</w:t>
      </w:r>
      <w:r w:rsidRPr="005244EF">
        <w:rPr>
          <w:color w:val="888888"/>
          <w:sz w:val="24"/>
          <w:szCs w:val="24"/>
          <w:lang w:val="fr-FR"/>
        </w:rPr>
        <w:t xml:space="preserve">  /  </w:t>
      </w:r>
      <w:r w:rsidRPr="005244EF">
        <w:rPr>
          <w:i/>
          <w:iCs/>
          <w:sz w:val="24"/>
          <w:szCs w:val="24"/>
          <w:lang w:val="fr-FR"/>
        </w:rPr>
        <w:t>Step 2 — Organization</w:t>
      </w:r>
    </w:p>
    <w:p w14:paraId="68838199" w14:textId="77777777" w:rsidR="00D739E3" w:rsidRDefault="00000000">
      <w:pPr>
        <w:spacing w:before="60" w:after="20"/>
      </w:pPr>
      <w:proofErr w:type="gramStart"/>
      <w:r w:rsidRPr="005244EF">
        <w:rPr>
          <w:b/>
          <w:bCs/>
          <w:color w:val="8B0000"/>
          <w:sz w:val="18"/>
          <w:szCs w:val="18"/>
          <w:lang w:val="fr-FR"/>
        </w:rPr>
        <w:t xml:space="preserve">FR  </w:t>
      </w:r>
      <w:r w:rsidRPr="005244EF">
        <w:rPr>
          <w:lang w:val="fr-FR"/>
        </w:rPr>
        <w:t>Nous</w:t>
      </w:r>
      <w:proofErr w:type="gramEnd"/>
      <w:r w:rsidRPr="005244EF">
        <w:rPr>
          <w:lang w:val="fr-FR"/>
        </w:rPr>
        <w:t xml:space="preserve"> structurons vos dossiers par thématique, ouvrons les partages sécurisés avec vos conseillers, paramétrons les alertes pour vos échéances. </w:t>
      </w:r>
      <w:r>
        <w:t xml:space="preserve">Le cadre est </w:t>
      </w:r>
      <w:proofErr w:type="spellStart"/>
      <w:r>
        <w:t>posé</w:t>
      </w:r>
      <w:proofErr w:type="spellEnd"/>
      <w:r>
        <w:t>.</w:t>
      </w:r>
    </w:p>
    <w:p w14:paraId="180FB907" w14:textId="77777777" w:rsidR="00D739E3" w:rsidRPr="005244EF" w:rsidRDefault="00000000">
      <w:pPr>
        <w:spacing w:before="20" w:after="80"/>
        <w:rPr>
          <w:lang w:val="fr-FR"/>
        </w:rPr>
      </w:pPr>
      <w:proofErr w:type="gramStart"/>
      <w:r>
        <w:rPr>
          <w:b/>
          <w:bCs/>
          <w:color w:val="1F3864"/>
          <w:sz w:val="18"/>
          <w:szCs w:val="18"/>
        </w:rPr>
        <w:t xml:space="preserve">EN  </w:t>
      </w:r>
      <w:r>
        <w:t>We</w:t>
      </w:r>
      <w:proofErr w:type="gramEnd"/>
      <w:r>
        <w:t xml:space="preserve"> structure your folders by theme, open secure sharing with your advisors, and set up alerts for your deadlines. </w:t>
      </w:r>
      <w:r w:rsidRPr="005244EF">
        <w:rPr>
          <w:lang w:val="fr-FR"/>
        </w:rPr>
        <w:t>The framework is in place.</w:t>
      </w:r>
    </w:p>
    <w:p w14:paraId="2E3A1158" w14:textId="77777777" w:rsidR="00D739E3" w:rsidRPr="005244EF" w:rsidRDefault="00000000">
      <w:pPr>
        <w:spacing w:before="160" w:after="30"/>
        <w:rPr>
          <w:lang w:val="fr-FR"/>
        </w:rPr>
      </w:pPr>
      <w:r w:rsidRPr="005244EF">
        <w:rPr>
          <w:b/>
          <w:bCs/>
          <w:sz w:val="24"/>
          <w:szCs w:val="24"/>
          <w:lang w:val="fr-FR"/>
        </w:rPr>
        <w:t>Étape 3 — Suivi</w:t>
      </w:r>
      <w:r w:rsidRPr="005244EF">
        <w:rPr>
          <w:color w:val="888888"/>
          <w:sz w:val="24"/>
          <w:szCs w:val="24"/>
          <w:lang w:val="fr-FR"/>
        </w:rPr>
        <w:t xml:space="preserve">  /  </w:t>
      </w:r>
      <w:r w:rsidRPr="005244EF">
        <w:rPr>
          <w:i/>
          <w:iCs/>
          <w:sz w:val="24"/>
          <w:szCs w:val="24"/>
          <w:lang w:val="fr-FR"/>
        </w:rPr>
        <w:t>Step 3 — Follow-up</w:t>
      </w:r>
    </w:p>
    <w:p w14:paraId="04B8219B"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Mises</w:t>
      </w:r>
      <w:proofErr w:type="gramEnd"/>
      <w:r w:rsidRPr="005244EF">
        <w:rPr>
          <w:lang w:val="fr-FR"/>
        </w:rPr>
        <w:t xml:space="preserve"> à jour régulières, interventions périodiques chez vous, mensuelles ou trimestrielles selon le rythme convenu. Votre dossier reste vivant, jamais figé.</w:t>
      </w:r>
    </w:p>
    <w:p w14:paraId="26EDF979"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Regular updates, periodic on-site visits — monthly or quarterly depending on the agreed pace. Your file stays alive, never frozen.</w:t>
      </w:r>
    </w:p>
    <w:p w14:paraId="12885959" w14:textId="77777777" w:rsidR="00D739E3" w:rsidRPr="005244EF" w:rsidRDefault="00000000">
      <w:pPr>
        <w:spacing w:before="160" w:after="30"/>
        <w:rPr>
          <w:lang w:val="fr-FR"/>
        </w:rPr>
      </w:pPr>
      <w:r w:rsidRPr="005244EF">
        <w:rPr>
          <w:b/>
          <w:bCs/>
          <w:sz w:val="24"/>
          <w:szCs w:val="24"/>
          <w:lang w:val="fr-FR"/>
        </w:rPr>
        <w:t>Étape 4 — Support</w:t>
      </w:r>
      <w:r w:rsidRPr="005244EF">
        <w:rPr>
          <w:color w:val="888888"/>
          <w:sz w:val="24"/>
          <w:szCs w:val="24"/>
          <w:lang w:val="fr-FR"/>
        </w:rPr>
        <w:t xml:space="preserve">  /  </w:t>
      </w:r>
      <w:r w:rsidRPr="005244EF">
        <w:rPr>
          <w:i/>
          <w:iCs/>
          <w:sz w:val="24"/>
          <w:szCs w:val="24"/>
          <w:lang w:val="fr-FR"/>
        </w:rPr>
        <w:t>Step 4 — Support</w:t>
      </w:r>
    </w:p>
    <w:p w14:paraId="13D85C43"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Pour</w:t>
      </w:r>
      <w:proofErr w:type="gramEnd"/>
      <w:r w:rsidRPr="005244EF">
        <w:rPr>
          <w:lang w:val="fr-FR"/>
        </w:rPr>
        <w:t xml:space="preserve"> vos projets — achat, vente, donation, succession, démarche fiscale — nous transmettons les pièces utiles, au bon conseiller, au bon moment, sous une forme exploitable.</w:t>
      </w:r>
    </w:p>
    <w:p w14:paraId="6E584144" w14:textId="77777777" w:rsidR="00D739E3" w:rsidRDefault="00000000">
      <w:pPr>
        <w:spacing w:before="20" w:after="80"/>
      </w:pPr>
      <w:proofErr w:type="gramStart"/>
      <w:r>
        <w:rPr>
          <w:b/>
          <w:bCs/>
          <w:color w:val="1F3864"/>
          <w:sz w:val="18"/>
          <w:szCs w:val="18"/>
        </w:rPr>
        <w:t xml:space="preserve">EN  </w:t>
      </w:r>
      <w:r>
        <w:t>For</w:t>
      </w:r>
      <w:proofErr w:type="gramEnd"/>
      <w:r>
        <w:t xml:space="preserve"> your projects — purchase, sale, donation, estate, tax procedure — we transmit the relevant items to the right advisor at the right time, in a usable form.</w:t>
      </w:r>
    </w:p>
    <w:p w14:paraId="4ACCC01E" w14:textId="77777777" w:rsidR="00D739E3" w:rsidRPr="005244EF" w:rsidRDefault="00000000">
      <w:pPr>
        <w:spacing w:before="160" w:after="30"/>
        <w:rPr>
          <w:lang w:val="fr-FR"/>
        </w:rPr>
      </w:pPr>
      <w:r w:rsidRPr="005244EF">
        <w:rPr>
          <w:b/>
          <w:bCs/>
          <w:sz w:val="24"/>
          <w:szCs w:val="24"/>
          <w:lang w:val="fr-FR"/>
        </w:rPr>
        <w:t>Étape 5 — Gestion</w:t>
      </w:r>
      <w:r w:rsidRPr="005244EF">
        <w:rPr>
          <w:color w:val="888888"/>
          <w:sz w:val="24"/>
          <w:szCs w:val="24"/>
          <w:lang w:val="fr-FR"/>
        </w:rPr>
        <w:t xml:space="preserve">  /  </w:t>
      </w:r>
      <w:r w:rsidRPr="005244EF">
        <w:rPr>
          <w:i/>
          <w:iCs/>
          <w:sz w:val="24"/>
          <w:szCs w:val="24"/>
          <w:lang w:val="fr-FR"/>
        </w:rPr>
        <w:t>Step 5 — Management</w:t>
      </w:r>
    </w:p>
    <w:p w14:paraId="2BF326D3"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Visibilité</w:t>
      </w:r>
      <w:proofErr w:type="gramEnd"/>
      <w:r w:rsidRPr="005244EF">
        <w:rPr>
          <w:lang w:val="fr-FR"/>
        </w:rPr>
        <w:t xml:space="preserve"> en temps réel sur votre Papers Box. Rapport périodique avec axes de réflexion. Vous reprenez la main, en toute lucidité.</w:t>
      </w:r>
    </w:p>
    <w:p w14:paraId="2A254405" w14:textId="77777777" w:rsidR="00D739E3" w:rsidRDefault="00000000">
      <w:pPr>
        <w:spacing w:before="20" w:after="80"/>
      </w:pPr>
      <w:r w:rsidRPr="005244EF">
        <w:rPr>
          <w:b/>
          <w:bCs/>
          <w:color w:val="1F3864"/>
          <w:sz w:val="18"/>
          <w:szCs w:val="18"/>
          <w:lang w:val="fr-FR"/>
        </w:rPr>
        <w:t xml:space="preserve">EN  </w:t>
      </w:r>
      <w:r w:rsidRPr="005244EF">
        <w:rPr>
          <w:lang w:val="fr-FR"/>
        </w:rPr>
        <w:t xml:space="preserve">Real-time visibility on your Papers Box. </w:t>
      </w:r>
      <w:r>
        <w:t>Periodic report with decision-support insights. You regain control, with full clarity.</w:t>
      </w:r>
    </w:p>
    <w:p w14:paraId="72AF45B6" w14:textId="77777777" w:rsidR="00D739E3" w:rsidRDefault="00000000">
      <w:pPr>
        <w:spacing w:before="140" w:after="40"/>
      </w:pPr>
      <w:r>
        <w:rPr>
          <w:b/>
          <w:bCs/>
          <w:caps/>
          <w:color w:val="555555"/>
          <w:sz w:val="20"/>
          <w:szCs w:val="20"/>
        </w:rPr>
        <w:lastRenderedPageBreak/>
        <w:t>Bloc 4 — La Papers Box / The Papers Box</w:t>
      </w:r>
    </w:p>
    <w:p w14:paraId="49124569" w14:textId="77777777" w:rsidR="00D739E3" w:rsidRPr="005244EF" w:rsidRDefault="00000000">
      <w:pPr>
        <w:pStyle w:val="Heading3"/>
        <w:rPr>
          <w:lang w:val="fr-FR"/>
        </w:rPr>
      </w:pPr>
      <w:r w:rsidRPr="005244EF">
        <w:rPr>
          <w:lang w:val="fr-FR"/>
        </w:rPr>
        <w:t>Titre (H2) / Title (H2)</w:t>
      </w:r>
    </w:p>
    <w:p w14:paraId="5CFDB55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La Papers Box : votre cadre numérique sécurisé.</w:t>
      </w:r>
    </w:p>
    <w:p w14:paraId="0C23CA64" w14:textId="77777777" w:rsidR="00D739E3" w:rsidRDefault="00000000">
      <w:pPr>
        <w:spacing w:before="20" w:after="80"/>
      </w:pPr>
      <w:proofErr w:type="gramStart"/>
      <w:r>
        <w:rPr>
          <w:b/>
          <w:bCs/>
          <w:color w:val="1F3864"/>
          <w:sz w:val="18"/>
          <w:szCs w:val="18"/>
        </w:rPr>
        <w:t xml:space="preserve">EN  </w:t>
      </w:r>
      <w:r>
        <w:t>The</w:t>
      </w:r>
      <w:proofErr w:type="gramEnd"/>
      <w:r>
        <w:t xml:space="preserve"> Papers Box: your secure digital framework.</w:t>
      </w:r>
    </w:p>
    <w:p w14:paraId="54181FBD" w14:textId="77777777" w:rsidR="00D739E3" w:rsidRPr="005244EF" w:rsidRDefault="00000000">
      <w:pPr>
        <w:pStyle w:val="Heading3"/>
        <w:rPr>
          <w:lang w:val="fr-FR"/>
        </w:rPr>
      </w:pPr>
      <w:r w:rsidRPr="005244EF">
        <w:rPr>
          <w:lang w:val="fr-FR"/>
        </w:rPr>
        <w:t>Texte / Body</w:t>
      </w:r>
    </w:p>
    <w:p w14:paraId="3C868574"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 xml:space="preserve">Application sécurisée hébergée en France, accessible depuis votre téléphone et votre ordinateur. Vos dossiers s'organisent par thématique, les partages avec vos conseillers se font de </w:t>
      </w:r>
      <w:proofErr w:type="gramStart"/>
      <w:r w:rsidRPr="005244EF">
        <w:rPr>
          <w:lang w:val="fr-FR"/>
        </w:rPr>
        <w:t>façon crypté</w:t>
      </w:r>
      <w:proofErr w:type="gramEnd"/>
      <w:r w:rsidRPr="005244EF">
        <w:rPr>
          <w:lang w:val="fr-FR"/>
        </w:rPr>
        <w:t>, les échéances vous alertent. Aucun de vos documents ne sort de l'infrastructure souveraine que nous opérons.</w:t>
      </w:r>
    </w:p>
    <w:p w14:paraId="0FBA8D48" w14:textId="77777777" w:rsidR="00D739E3" w:rsidRDefault="00000000">
      <w:pPr>
        <w:spacing w:before="20" w:after="80"/>
      </w:pPr>
      <w:proofErr w:type="gramStart"/>
      <w:r>
        <w:rPr>
          <w:b/>
          <w:bCs/>
          <w:color w:val="1F3864"/>
          <w:sz w:val="18"/>
          <w:szCs w:val="18"/>
        </w:rPr>
        <w:t xml:space="preserve">EN  </w:t>
      </w:r>
      <w:r>
        <w:t>A</w:t>
      </w:r>
      <w:proofErr w:type="gramEnd"/>
      <w:r>
        <w:t xml:space="preserve"> secure application hosted in France, available from your phone and your computer. Your folders are </w:t>
      </w:r>
      <w:proofErr w:type="spellStart"/>
      <w:r>
        <w:t>organised</w:t>
      </w:r>
      <w:proofErr w:type="spellEnd"/>
      <w:r>
        <w:t xml:space="preserve"> by theme, sharing with your advisors is encrypted, and deadlines trigger alerts. None of your documents ever leaves the sovereign infrastructure we operate.</w:t>
      </w:r>
    </w:p>
    <w:p w14:paraId="02CACA58" w14:textId="77777777" w:rsidR="00D739E3" w:rsidRPr="005244EF" w:rsidRDefault="00000000">
      <w:pPr>
        <w:pStyle w:val="Heading3"/>
        <w:rPr>
          <w:lang w:val="fr-FR"/>
        </w:rPr>
      </w:pPr>
      <w:r w:rsidRPr="005244EF">
        <w:rPr>
          <w:lang w:val="fr-FR"/>
        </w:rPr>
        <w:t>Fonctionnalités à lister / Features to list</w:t>
      </w:r>
    </w:p>
    <w:p w14:paraId="38C13483" w14:textId="77777777" w:rsidR="00D739E3" w:rsidRPr="005244EF" w:rsidRDefault="00000000">
      <w:pPr>
        <w:spacing w:before="30" w:after="30"/>
        <w:rPr>
          <w:lang w:val="fr-FR"/>
        </w:rPr>
      </w:pPr>
      <w:r w:rsidRPr="005244EF">
        <w:rPr>
          <w:lang w:val="fr-FR"/>
        </w:rPr>
        <w:t xml:space="preserve">• </w:t>
      </w:r>
      <w:r w:rsidRPr="005244EF">
        <w:rPr>
          <w:b/>
          <w:bCs/>
          <w:lang w:val="fr-FR"/>
        </w:rPr>
        <w:t xml:space="preserve">Dossiers à jour en temps </w:t>
      </w:r>
      <w:proofErr w:type="gramStart"/>
      <w:r w:rsidRPr="005244EF">
        <w:rPr>
          <w:b/>
          <w:bCs/>
          <w:lang w:val="fr-FR"/>
        </w:rPr>
        <w:t>réel</w:t>
      </w:r>
      <w:r w:rsidRPr="005244EF">
        <w:rPr>
          <w:color w:val="888888"/>
          <w:lang w:val="fr-FR"/>
        </w:rPr>
        <w:t xml:space="preserve">  /</w:t>
      </w:r>
      <w:proofErr w:type="gramEnd"/>
      <w:r w:rsidRPr="005244EF">
        <w:rPr>
          <w:color w:val="888888"/>
          <w:lang w:val="fr-FR"/>
        </w:rPr>
        <w:t xml:space="preserve">  </w:t>
      </w:r>
      <w:r w:rsidRPr="005244EF">
        <w:rPr>
          <w:i/>
          <w:iCs/>
          <w:lang w:val="fr-FR"/>
        </w:rPr>
        <w:t>Real-time folders</w:t>
      </w:r>
    </w:p>
    <w:p w14:paraId="67085550" w14:textId="77777777" w:rsidR="00D739E3" w:rsidRDefault="00000000">
      <w:pPr>
        <w:spacing w:before="30" w:after="30"/>
      </w:pPr>
      <w:r>
        <w:t xml:space="preserve">• </w:t>
      </w:r>
      <w:r>
        <w:rPr>
          <w:b/>
          <w:bCs/>
        </w:rPr>
        <w:t xml:space="preserve">Partages </w:t>
      </w:r>
      <w:proofErr w:type="spellStart"/>
      <w:r>
        <w:rPr>
          <w:b/>
          <w:bCs/>
        </w:rPr>
        <w:t>cryptés</w:t>
      </w:r>
      <w:proofErr w:type="spellEnd"/>
      <w:r>
        <w:rPr>
          <w:b/>
          <w:bCs/>
        </w:rPr>
        <w:t xml:space="preserve"> avec </w:t>
      </w:r>
      <w:proofErr w:type="spellStart"/>
      <w:r>
        <w:rPr>
          <w:b/>
          <w:bCs/>
        </w:rPr>
        <w:t>vos</w:t>
      </w:r>
      <w:proofErr w:type="spellEnd"/>
      <w:r>
        <w:rPr>
          <w:b/>
          <w:bCs/>
        </w:rPr>
        <w:t xml:space="preserve"> </w:t>
      </w:r>
      <w:proofErr w:type="spellStart"/>
      <w:proofErr w:type="gramStart"/>
      <w:r>
        <w:rPr>
          <w:b/>
          <w:bCs/>
        </w:rPr>
        <w:t>conseillers</w:t>
      </w:r>
      <w:proofErr w:type="spellEnd"/>
      <w:r>
        <w:rPr>
          <w:color w:val="888888"/>
        </w:rPr>
        <w:t xml:space="preserve">  /</w:t>
      </w:r>
      <w:proofErr w:type="gramEnd"/>
      <w:r>
        <w:rPr>
          <w:color w:val="888888"/>
        </w:rPr>
        <w:t xml:space="preserve">  </w:t>
      </w:r>
      <w:r>
        <w:rPr>
          <w:i/>
          <w:iCs/>
        </w:rPr>
        <w:t>Encrypted sharing with your advisors</w:t>
      </w:r>
    </w:p>
    <w:p w14:paraId="45BDD918" w14:textId="77777777" w:rsidR="00D739E3" w:rsidRPr="005244EF" w:rsidRDefault="00000000">
      <w:pPr>
        <w:spacing w:before="30" w:after="30"/>
        <w:rPr>
          <w:lang w:val="fr-FR"/>
        </w:rPr>
      </w:pPr>
      <w:r w:rsidRPr="005244EF">
        <w:rPr>
          <w:lang w:val="fr-FR"/>
        </w:rPr>
        <w:t xml:space="preserve">• </w:t>
      </w:r>
      <w:r w:rsidRPr="005244EF">
        <w:rPr>
          <w:b/>
          <w:bCs/>
          <w:lang w:val="fr-FR"/>
        </w:rPr>
        <w:t>Notifications d'échéances</w:t>
      </w:r>
      <w:r w:rsidRPr="005244EF">
        <w:rPr>
          <w:color w:val="888888"/>
          <w:lang w:val="fr-FR"/>
        </w:rPr>
        <w:t xml:space="preserve">  /  </w:t>
      </w:r>
      <w:r w:rsidRPr="005244EF">
        <w:rPr>
          <w:i/>
          <w:iCs/>
          <w:lang w:val="fr-FR"/>
        </w:rPr>
        <w:t>Deadline notifications</w:t>
      </w:r>
    </w:p>
    <w:p w14:paraId="1F3E514D" w14:textId="77777777" w:rsidR="00D739E3" w:rsidRPr="005244EF" w:rsidRDefault="00000000">
      <w:pPr>
        <w:spacing w:before="30" w:after="30"/>
        <w:rPr>
          <w:lang w:val="fr-FR"/>
        </w:rPr>
      </w:pPr>
      <w:r w:rsidRPr="005244EF">
        <w:rPr>
          <w:lang w:val="fr-FR"/>
        </w:rPr>
        <w:t xml:space="preserve">• </w:t>
      </w:r>
      <w:r w:rsidRPr="005244EF">
        <w:rPr>
          <w:b/>
          <w:bCs/>
          <w:lang w:val="fr-FR"/>
        </w:rPr>
        <w:t xml:space="preserve">Accès simple et </w:t>
      </w:r>
      <w:proofErr w:type="gramStart"/>
      <w:r w:rsidRPr="005244EF">
        <w:rPr>
          <w:b/>
          <w:bCs/>
          <w:lang w:val="fr-FR"/>
        </w:rPr>
        <w:t>intuitif</w:t>
      </w:r>
      <w:r w:rsidRPr="005244EF">
        <w:rPr>
          <w:color w:val="888888"/>
          <w:lang w:val="fr-FR"/>
        </w:rPr>
        <w:t xml:space="preserve">  /</w:t>
      </w:r>
      <w:proofErr w:type="gramEnd"/>
      <w:r w:rsidRPr="005244EF">
        <w:rPr>
          <w:color w:val="888888"/>
          <w:lang w:val="fr-FR"/>
        </w:rPr>
        <w:t xml:space="preserve">  </w:t>
      </w:r>
      <w:r w:rsidRPr="005244EF">
        <w:rPr>
          <w:i/>
          <w:iCs/>
          <w:lang w:val="fr-FR"/>
        </w:rPr>
        <w:t>Simple and intuitive access</w:t>
      </w:r>
    </w:p>
    <w:p w14:paraId="34C1B9CF" w14:textId="77777777" w:rsidR="00D739E3" w:rsidRPr="005244EF" w:rsidRDefault="00000000">
      <w:pPr>
        <w:spacing w:before="30" w:after="30"/>
        <w:rPr>
          <w:lang w:val="fr-FR"/>
        </w:rPr>
      </w:pPr>
      <w:r w:rsidRPr="005244EF">
        <w:rPr>
          <w:lang w:val="fr-FR"/>
        </w:rPr>
        <w:t xml:space="preserve">• </w:t>
      </w:r>
      <w:r w:rsidRPr="005244EF">
        <w:rPr>
          <w:b/>
          <w:bCs/>
          <w:lang w:val="fr-FR"/>
        </w:rPr>
        <w:t xml:space="preserve">Rapport périodique </w:t>
      </w:r>
      <w:proofErr w:type="gramStart"/>
      <w:r w:rsidRPr="005244EF">
        <w:rPr>
          <w:b/>
          <w:bCs/>
          <w:lang w:val="fr-FR"/>
        </w:rPr>
        <w:t>personnalisé</w:t>
      </w:r>
      <w:r w:rsidRPr="005244EF">
        <w:rPr>
          <w:color w:val="888888"/>
          <w:lang w:val="fr-FR"/>
        </w:rPr>
        <w:t xml:space="preserve">  /</w:t>
      </w:r>
      <w:proofErr w:type="gramEnd"/>
      <w:r w:rsidRPr="005244EF">
        <w:rPr>
          <w:color w:val="888888"/>
          <w:lang w:val="fr-FR"/>
        </w:rPr>
        <w:t xml:space="preserve">  </w:t>
      </w:r>
      <w:r w:rsidRPr="005244EF">
        <w:rPr>
          <w:i/>
          <w:iCs/>
          <w:lang w:val="fr-FR"/>
        </w:rPr>
        <w:t>Personalised periodic report</w:t>
      </w:r>
    </w:p>
    <w:p w14:paraId="070214F1" w14:textId="77777777" w:rsidR="00D739E3" w:rsidRPr="005244EF" w:rsidRDefault="00000000">
      <w:pPr>
        <w:spacing w:before="30" w:after="30"/>
        <w:rPr>
          <w:lang w:val="fr-FR"/>
        </w:rPr>
      </w:pPr>
      <w:r w:rsidRPr="005244EF">
        <w:rPr>
          <w:lang w:val="fr-FR"/>
        </w:rPr>
        <w:t xml:space="preserve">• </w:t>
      </w:r>
      <w:r w:rsidRPr="005244EF">
        <w:rPr>
          <w:b/>
          <w:bCs/>
          <w:lang w:val="fr-FR"/>
        </w:rPr>
        <w:t xml:space="preserve">Application sécurisée hébergée en </w:t>
      </w:r>
      <w:proofErr w:type="gramStart"/>
      <w:r w:rsidRPr="005244EF">
        <w:rPr>
          <w:b/>
          <w:bCs/>
          <w:lang w:val="fr-FR"/>
        </w:rPr>
        <w:t>France</w:t>
      </w:r>
      <w:r w:rsidRPr="005244EF">
        <w:rPr>
          <w:color w:val="888888"/>
          <w:lang w:val="fr-FR"/>
        </w:rPr>
        <w:t xml:space="preserve">  /</w:t>
      </w:r>
      <w:proofErr w:type="gramEnd"/>
      <w:r w:rsidRPr="005244EF">
        <w:rPr>
          <w:color w:val="888888"/>
          <w:lang w:val="fr-FR"/>
        </w:rPr>
        <w:t xml:space="preserve">  </w:t>
      </w:r>
      <w:r w:rsidRPr="005244EF">
        <w:rPr>
          <w:i/>
          <w:iCs/>
          <w:lang w:val="fr-FR"/>
        </w:rPr>
        <w:t>Secure application hosted in France</w:t>
      </w:r>
    </w:p>
    <w:p w14:paraId="75EA13C0" w14:textId="77777777" w:rsidR="00D739E3" w:rsidRPr="005244EF" w:rsidRDefault="00000000">
      <w:pPr>
        <w:spacing w:before="140" w:after="40"/>
        <w:rPr>
          <w:lang w:val="fr-FR"/>
        </w:rPr>
      </w:pPr>
      <w:r w:rsidRPr="005244EF">
        <w:rPr>
          <w:b/>
          <w:bCs/>
          <w:caps/>
          <w:color w:val="555555"/>
          <w:sz w:val="20"/>
          <w:szCs w:val="20"/>
          <w:lang w:val="fr-FR"/>
        </w:rPr>
        <w:t>Bloc 5 — Sécurité et certifications / Security and certifications</w:t>
      </w:r>
    </w:p>
    <w:p w14:paraId="3004A16A" w14:textId="77777777" w:rsidR="00D739E3" w:rsidRPr="005244EF" w:rsidRDefault="00000000">
      <w:pPr>
        <w:pStyle w:val="Heading3"/>
        <w:rPr>
          <w:lang w:val="fr-FR"/>
        </w:rPr>
      </w:pPr>
      <w:r w:rsidRPr="005244EF">
        <w:rPr>
          <w:lang w:val="fr-FR"/>
        </w:rPr>
        <w:t>Titre (H2) / Title (H2)</w:t>
      </w:r>
    </w:p>
    <w:p w14:paraId="3CB1324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 cadre de confiance, certifié.</w:t>
      </w:r>
    </w:p>
    <w:p w14:paraId="74E3A928" w14:textId="77777777" w:rsidR="00D739E3" w:rsidRDefault="00000000">
      <w:pPr>
        <w:spacing w:before="20" w:after="80"/>
      </w:pPr>
      <w:proofErr w:type="gramStart"/>
      <w:r>
        <w:rPr>
          <w:b/>
          <w:bCs/>
          <w:color w:val="1F3864"/>
          <w:sz w:val="18"/>
          <w:szCs w:val="18"/>
        </w:rPr>
        <w:t xml:space="preserve">EN  </w:t>
      </w:r>
      <w:r>
        <w:t>A</w:t>
      </w:r>
      <w:proofErr w:type="gramEnd"/>
      <w:r>
        <w:t xml:space="preserve"> certified trust framework.</w:t>
      </w:r>
    </w:p>
    <w:p w14:paraId="5CDD6707" w14:textId="77777777" w:rsidR="00D739E3" w:rsidRPr="005244EF" w:rsidRDefault="00000000">
      <w:pPr>
        <w:pStyle w:val="Heading3"/>
        <w:rPr>
          <w:lang w:val="fr-FR"/>
        </w:rPr>
      </w:pPr>
      <w:r w:rsidRPr="005244EF">
        <w:rPr>
          <w:lang w:val="fr-FR"/>
        </w:rPr>
        <w:t>Texte / Body</w:t>
      </w:r>
    </w:p>
    <w:p w14:paraId="34C66F5B"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Nos engagements ne reposent pas sur des déclarations mais sur des certifications opposables. Nous travaillons exclusivement avec des infrastructures hébergées en France et conformes aux référentiels européens en vigueur.</w:t>
      </w:r>
    </w:p>
    <w:p w14:paraId="3BAABA8B" w14:textId="77777777" w:rsidR="00D739E3" w:rsidRDefault="00000000">
      <w:pPr>
        <w:spacing w:before="20" w:after="80"/>
      </w:pPr>
      <w:proofErr w:type="gramStart"/>
      <w:r>
        <w:rPr>
          <w:b/>
          <w:bCs/>
          <w:color w:val="1F3864"/>
          <w:sz w:val="18"/>
          <w:szCs w:val="18"/>
        </w:rPr>
        <w:t xml:space="preserve">EN  </w:t>
      </w:r>
      <w:r>
        <w:t>Our</w:t>
      </w:r>
      <w:proofErr w:type="gramEnd"/>
      <w:r>
        <w:t xml:space="preserve"> commitments do not rely on declarations but on enforceable certifications. We work exclusively with infrastructure hosted in France and compliant with the relevant European frameworks.</w:t>
      </w:r>
    </w:p>
    <w:p w14:paraId="1FC34116" w14:textId="77777777" w:rsidR="00D739E3" w:rsidRPr="005244EF" w:rsidRDefault="00000000">
      <w:pPr>
        <w:pStyle w:val="Heading3"/>
        <w:rPr>
          <w:lang w:val="fr-FR"/>
        </w:rPr>
      </w:pPr>
      <w:r w:rsidRPr="005244EF">
        <w:rPr>
          <w:lang w:val="fr-FR"/>
        </w:rPr>
        <w:t>Liste des certifications / Certifications list</w:t>
      </w:r>
    </w:p>
    <w:p w14:paraId="20A4B39F" w14:textId="77777777" w:rsidR="00D739E3" w:rsidRPr="005244EF" w:rsidRDefault="00000000">
      <w:pPr>
        <w:spacing w:before="140" w:after="30"/>
        <w:rPr>
          <w:lang w:val="fr-FR"/>
        </w:rPr>
      </w:pPr>
      <w:r w:rsidRPr="005244EF">
        <w:rPr>
          <w:b/>
          <w:bCs/>
          <w:sz w:val="24"/>
          <w:szCs w:val="24"/>
          <w:lang w:val="fr-FR"/>
        </w:rPr>
        <w:t>Conformité RGPD</w:t>
      </w:r>
      <w:r w:rsidRPr="005244EF">
        <w:rPr>
          <w:color w:val="888888"/>
          <w:sz w:val="24"/>
          <w:szCs w:val="24"/>
          <w:lang w:val="fr-FR"/>
        </w:rPr>
        <w:t xml:space="preserve">  /  </w:t>
      </w:r>
      <w:r w:rsidRPr="005244EF">
        <w:rPr>
          <w:i/>
          <w:iCs/>
          <w:sz w:val="24"/>
          <w:szCs w:val="24"/>
          <w:lang w:val="fr-FR"/>
        </w:rPr>
        <w:t>GDPR compliance</w:t>
      </w:r>
    </w:p>
    <w:p w14:paraId="698BB14D"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Le</w:t>
      </w:r>
      <w:proofErr w:type="gramEnd"/>
      <w:r w:rsidRPr="005244EF">
        <w:rPr>
          <w:lang w:val="fr-FR"/>
        </w:rPr>
        <w:t xml:space="preserve"> règlement européen qui encadre la protection des données personnelles.</w:t>
      </w:r>
    </w:p>
    <w:p w14:paraId="2F1DCF4F" w14:textId="77777777" w:rsidR="00D739E3" w:rsidRDefault="00000000">
      <w:pPr>
        <w:spacing w:before="20" w:after="80"/>
      </w:pPr>
      <w:proofErr w:type="gramStart"/>
      <w:r>
        <w:rPr>
          <w:b/>
          <w:bCs/>
          <w:color w:val="1F3864"/>
          <w:sz w:val="18"/>
          <w:szCs w:val="18"/>
        </w:rPr>
        <w:t xml:space="preserve">EN  </w:t>
      </w:r>
      <w:r>
        <w:t>The</w:t>
      </w:r>
      <w:proofErr w:type="gramEnd"/>
      <w:r>
        <w:t xml:space="preserve"> European regulation governing personal data protection.</w:t>
      </w:r>
    </w:p>
    <w:p w14:paraId="25A6D89A" w14:textId="77777777" w:rsidR="00D739E3" w:rsidRPr="005244EF" w:rsidRDefault="00000000">
      <w:pPr>
        <w:spacing w:before="140" w:after="30"/>
        <w:rPr>
          <w:lang w:val="fr-FR"/>
        </w:rPr>
      </w:pPr>
      <w:r w:rsidRPr="005244EF">
        <w:rPr>
          <w:b/>
          <w:bCs/>
          <w:sz w:val="24"/>
          <w:szCs w:val="24"/>
          <w:lang w:val="fr-FR"/>
        </w:rPr>
        <w:t>Conformité AI Act</w:t>
      </w:r>
      <w:r w:rsidRPr="005244EF">
        <w:rPr>
          <w:color w:val="888888"/>
          <w:sz w:val="24"/>
          <w:szCs w:val="24"/>
          <w:lang w:val="fr-FR"/>
        </w:rPr>
        <w:t xml:space="preserve">  /  </w:t>
      </w:r>
      <w:r w:rsidRPr="005244EF">
        <w:rPr>
          <w:i/>
          <w:iCs/>
          <w:sz w:val="24"/>
          <w:szCs w:val="24"/>
          <w:lang w:val="fr-FR"/>
        </w:rPr>
        <w:t>AI Act compliance</w:t>
      </w:r>
    </w:p>
    <w:p w14:paraId="0CD049B1"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Le</w:t>
      </w:r>
      <w:proofErr w:type="gramEnd"/>
      <w:r w:rsidRPr="005244EF">
        <w:rPr>
          <w:lang w:val="fr-FR"/>
        </w:rPr>
        <w:t xml:space="preserve"> règlement européen sur l'intelligence artificielle, applicable aux services qui en mobilisent.</w:t>
      </w:r>
    </w:p>
    <w:p w14:paraId="2DA7B231"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The European regulation on artificial intelligence.</w:t>
      </w:r>
    </w:p>
    <w:p w14:paraId="156BBFB2" w14:textId="77777777" w:rsidR="00D739E3" w:rsidRPr="005244EF" w:rsidRDefault="00000000">
      <w:pPr>
        <w:spacing w:before="140" w:after="30"/>
        <w:rPr>
          <w:lang w:val="fr-FR"/>
        </w:rPr>
      </w:pPr>
      <w:r w:rsidRPr="005244EF">
        <w:rPr>
          <w:b/>
          <w:bCs/>
          <w:sz w:val="24"/>
          <w:szCs w:val="24"/>
          <w:lang w:val="fr-FR"/>
        </w:rPr>
        <w:t>Coffre-fort NF 203 CCFN</w:t>
      </w:r>
      <w:r w:rsidRPr="005244EF">
        <w:rPr>
          <w:color w:val="888888"/>
          <w:sz w:val="24"/>
          <w:szCs w:val="24"/>
          <w:lang w:val="fr-FR"/>
        </w:rPr>
        <w:t xml:space="preserve">  /  </w:t>
      </w:r>
      <w:r w:rsidRPr="005244EF">
        <w:rPr>
          <w:i/>
          <w:iCs/>
          <w:sz w:val="24"/>
          <w:szCs w:val="24"/>
          <w:lang w:val="fr-FR"/>
        </w:rPr>
        <w:t>NF 203 CCFN digital vault</w:t>
      </w:r>
    </w:p>
    <w:p w14:paraId="61A5C47D"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Certification</w:t>
      </w:r>
      <w:proofErr w:type="gramEnd"/>
      <w:r w:rsidRPr="005244EF">
        <w:rPr>
          <w:lang w:val="fr-FR"/>
        </w:rPr>
        <w:t xml:space="preserve"> AFNOR du niveau de sécurité du stockage numérique de vos documents.</w:t>
      </w:r>
    </w:p>
    <w:p w14:paraId="2F6FCB6C" w14:textId="77777777" w:rsidR="00D739E3" w:rsidRDefault="00000000">
      <w:pPr>
        <w:spacing w:before="20" w:after="80"/>
      </w:pPr>
      <w:proofErr w:type="gramStart"/>
      <w:r>
        <w:rPr>
          <w:b/>
          <w:bCs/>
          <w:color w:val="1F3864"/>
          <w:sz w:val="18"/>
          <w:szCs w:val="18"/>
        </w:rPr>
        <w:t xml:space="preserve">EN  </w:t>
      </w:r>
      <w:r>
        <w:t>AFNOR</w:t>
      </w:r>
      <w:proofErr w:type="gramEnd"/>
      <w:r>
        <w:t xml:space="preserve"> certification of digital storage security.</w:t>
      </w:r>
    </w:p>
    <w:p w14:paraId="6EDBCA2B" w14:textId="77777777" w:rsidR="00D739E3" w:rsidRDefault="00000000">
      <w:pPr>
        <w:spacing w:before="140" w:after="30"/>
      </w:pPr>
      <w:r>
        <w:rPr>
          <w:b/>
          <w:bCs/>
          <w:sz w:val="24"/>
          <w:szCs w:val="24"/>
        </w:rPr>
        <w:t xml:space="preserve">Tiers de </w:t>
      </w:r>
      <w:proofErr w:type="spellStart"/>
      <w:r>
        <w:rPr>
          <w:b/>
          <w:bCs/>
          <w:sz w:val="24"/>
          <w:szCs w:val="24"/>
        </w:rPr>
        <w:t>confiance</w:t>
      </w:r>
      <w:proofErr w:type="spellEnd"/>
      <w:r>
        <w:rPr>
          <w:b/>
          <w:bCs/>
          <w:sz w:val="24"/>
          <w:szCs w:val="24"/>
        </w:rPr>
        <w:t xml:space="preserve"> </w:t>
      </w:r>
      <w:proofErr w:type="gramStart"/>
      <w:r>
        <w:rPr>
          <w:b/>
          <w:bCs/>
          <w:sz w:val="24"/>
          <w:szCs w:val="24"/>
        </w:rPr>
        <w:t>fiscal</w:t>
      </w:r>
      <w:r>
        <w:rPr>
          <w:color w:val="888888"/>
          <w:sz w:val="24"/>
          <w:szCs w:val="24"/>
        </w:rPr>
        <w:t xml:space="preserve">  /</w:t>
      </w:r>
      <w:proofErr w:type="gramEnd"/>
      <w:r>
        <w:rPr>
          <w:color w:val="888888"/>
          <w:sz w:val="24"/>
          <w:szCs w:val="24"/>
        </w:rPr>
        <w:t xml:space="preserve">  </w:t>
      </w:r>
      <w:r>
        <w:rPr>
          <w:i/>
          <w:iCs/>
          <w:sz w:val="24"/>
          <w:szCs w:val="24"/>
        </w:rPr>
        <w:t>Trusted third party for tax purposes</w:t>
      </w:r>
    </w:p>
    <w:p w14:paraId="00E7CEF5" w14:textId="77777777" w:rsidR="00D739E3" w:rsidRPr="005244EF" w:rsidRDefault="00000000">
      <w:pPr>
        <w:spacing w:before="60" w:after="20"/>
        <w:rPr>
          <w:lang w:val="fr-FR"/>
        </w:rPr>
      </w:pPr>
      <w:proofErr w:type="gramStart"/>
      <w:r w:rsidRPr="005244EF">
        <w:rPr>
          <w:b/>
          <w:bCs/>
          <w:color w:val="8B0000"/>
          <w:sz w:val="18"/>
          <w:szCs w:val="18"/>
          <w:lang w:val="fr-FR"/>
        </w:rPr>
        <w:lastRenderedPageBreak/>
        <w:t xml:space="preserve">FR  </w:t>
      </w:r>
      <w:r w:rsidRPr="005244EF">
        <w:rPr>
          <w:lang w:val="fr-FR"/>
        </w:rPr>
        <w:t>Statut</w:t>
      </w:r>
      <w:proofErr w:type="gramEnd"/>
      <w:r w:rsidRPr="005244EF">
        <w:rPr>
          <w:lang w:val="fr-FR"/>
        </w:rPr>
        <w:t xml:space="preserve"> reconnu permettant la conservation et la transmission de pièces fiscales.</w:t>
      </w:r>
    </w:p>
    <w:p w14:paraId="57FB3FBB" w14:textId="77777777" w:rsidR="00D739E3" w:rsidRDefault="00000000">
      <w:pPr>
        <w:spacing w:before="20" w:after="80"/>
      </w:pPr>
      <w:proofErr w:type="gramStart"/>
      <w:r>
        <w:rPr>
          <w:b/>
          <w:bCs/>
          <w:color w:val="1F3864"/>
          <w:sz w:val="18"/>
          <w:szCs w:val="18"/>
        </w:rPr>
        <w:t xml:space="preserve">EN  </w:t>
      </w:r>
      <w:proofErr w:type="spellStart"/>
      <w:r>
        <w:t>Recognised</w:t>
      </w:r>
      <w:proofErr w:type="spellEnd"/>
      <w:proofErr w:type="gramEnd"/>
      <w:r>
        <w:t xml:space="preserve"> status allowing the storage and transmission of tax documents.</w:t>
      </w:r>
    </w:p>
    <w:p w14:paraId="5CC8C1A6" w14:textId="77777777" w:rsidR="00D739E3" w:rsidRPr="005244EF" w:rsidRDefault="00000000">
      <w:pPr>
        <w:spacing w:before="140" w:after="30"/>
        <w:rPr>
          <w:lang w:val="fr-FR"/>
        </w:rPr>
      </w:pPr>
      <w:r w:rsidRPr="005244EF">
        <w:rPr>
          <w:b/>
          <w:bCs/>
          <w:sz w:val="24"/>
          <w:szCs w:val="24"/>
          <w:lang w:val="fr-FR"/>
        </w:rPr>
        <w:t xml:space="preserve">Gestionnaire de mots de </w:t>
      </w:r>
      <w:proofErr w:type="gramStart"/>
      <w:r w:rsidRPr="005244EF">
        <w:rPr>
          <w:b/>
          <w:bCs/>
          <w:sz w:val="24"/>
          <w:szCs w:val="24"/>
          <w:lang w:val="fr-FR"/>
        </w:rPr>
        <w:t>passe</w:t>
      </w:r>
      <w:r w:rsidRPr="005244EF">
        <w:rPr>
          <w:color w:val="888888"/>
          <w:sz w:val="24"/>
          <w:szCs w:val="24"/>
          <w:lang w:val="fr-FR"/>
        </w:rPr>
        <w:t xml:space="preserve">  /</w:t>
      </w:r>
      <w:proofErr w:type="gramEnd"/>
      <w:r w:rsidRPr="005244EF">
        <w:rPr>
          <w:color w:val="888888"/>
          <w:sz w:val="24"/>
          <w:szCs w:val="24"/>
          <w:lang w:val="fr-FR"/>
        </w:rPr>
        <w:t xml:space="preserve">  </w:t>
      </w:r>
      <w:r w:rsidRPr="005244EF">
        <w:rPr>
          <w:i/>
          <w:iCs/>
          <w:sz w:val="24"/>
          <w:szCs w:val="24"/>
          <w:lang w:val="fr-FR"/>
        </w:rPr>
        <w:t>Password manager</w:t>
      </w:r>
    </w:p>
    <w:p w14:paraId="1CB9E502"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Stockage</w:t>
      </w:r>
      <w:proofErr w:type="gramEnd"/>
      <w:r w:rsidRPr="005244EF">
        <w:rPr>
          <w:lang w:val="fr-FR"/>
        </w:rPr>
        <w:t xml:space="preserve"> chiffré de vos identifiants critiques, accessibles à vous seul ou à votre personne de confiance.</w:t>
      </w:r>
    </w:p>
    <w:p w14:paraId="22934031" w14:textId="77777777" w:rsidR="00D739E3" w:rsidRDefault="00000000">
      <w:pPr>
        <w:spacing w:before="20" w:after="80"/>
      </w:pPr>
      <w:proofErr w:type="gramStart"/>
      <w:r>
        <w:rPr>
          <w:b/>
          <w:bCs/>
          <w:color w:val="1F3864"/>
          <w:sz w:val="18"/>
          <w:szCs w:val="18"/>
        </w:rPr>
        <w:t xml:space="preserve">EN  </w:t>
      </w:r>
      <w:r>
        <w:t>Encrypted</w:t>
      </w:r>
      <w:proofErr w:type="gramEnd"/>
      <w:r>
        <w:t xml:space="preserve"> storage of your critical credentials, accessible only to you or your trusted person.</w:t>
      </w:r>
    </w:p>
    <w:p w14:paraId="06124FB3" w14:textId="77777777" w:rsidR="00D739E3" w:rsidRPr="005244EF" w:rsidRDefault="00000000">
      <w:pPr>
        <w:spacing w:before="140" w:after="40"/>
        <w:rPr>
          <w:lang w:val="fr-FR"/>
        </w:rPr>
      </w:pPr>
      <w:r w:rsidRPr="005244EF">
        <w:rPr>
          <w:b/>
          <w:bCs/>
          <w:caps/>
          <w:color w:val="555555"/>
          <w:sz w:val="20"/>
          <w:szCs w:val="20"/>
          <w:lang w:val="fr-FR"/>
        </w:rPr>
        <w:t>Bloc 6 — Pourquoi Proxy Papers / Why Proxy Papers</w:t>
      </w:r>
    </w:p>
    <w:p w14:paraId="07884CD7" w14:textId="77777777" w:rsidR="00D739E3" w:rsidRPr="005244EF" w:rsidRDefault="00000000">
      <w:pPr>
        <w:pStyle w:val="Heading3"/>
        <w:rPr>
          <w:lang w:val="fr-FR"/>
        </w:rPr>
      </w:pPr>
      <w:r w:rsidRPr="005244EF">
        <w:rPr>
          <w:lang w:val="fr-FR"/>
        </w:rPr>
        <w:t>Titre (H2) / Title (H2)</w:t>
      </w:r>
    </w:p>
    <w:p w14:paraId="12F87A2C"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Pionnier depuis 2016. Pertinent aujourd'hui.</w:t>
      </w:r>
    </w:p>
    <w:p w14:paraId="6173A7F3"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Pioneer since 2016. Relevant today.</w:t>
      </w:r>
    </w:p>
    <w:p w14:paraId="2CFEF76F" w14:textId="77777777" w:rsidR="00D739E3" w:rsidRPr="005244EF" w:rsidRDefault="00000000">
      <w:pPr>
        <w:pStyle w:val="Heading3"/>
        <w:rPr>
          <w:lang w:val="fr-FR"/>
        </w:rPr>
      </w:pPr>
      <w:r w:rsidRPr="005244EF">
        <w:rPr>
          <w:lang w:val="fr-FR"/>
        </w:rPr>
        <w:t>Texte / Body</w:t>
      </w:r>
    </w:p>
    <w:p w14:paraId="4C673537"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Proxy Papers a été fondée en 2016 par Sandrine Rieussec, à partir d'une expérience familiale concrète et d'une conviction : la gestion privée des données mérite un service à part entière, distinct de l'administratif d'appoint et du conseil patrimonial. Dix ans plus tard, l'accélération du numérique rend ce service indispensable. </w:t>
      </w:r>
      <w:r>
        <w:t xml:space="preserve">Nous </w:t>
      </w:r>
      <w:proofErr w:type="spellStart"/>
      <w:r>
        <w:t>avons</w:t>
      </w:r>
      <w:proofErr w:type="spellEnd"/>
      <w:r>
        <w:t xml:space="preserve"> </w:t>
      </w:r>
      <w:proofErr w:type="spellStart"/>
      <w:r>
        <w:t>l'antériorité</w:t>
      </w:r>
      <w:proofErr w:type="spellEnd"/>
      <w:r>
        <w:t xml:space="preserve">, le cadre et les </w:t>
      </w:r>
      <w:proofErr w:type="spellStart"/>
      <w:r>
        <w:t>outils</w:t>
      </w:r>
      <w:proofErr w:type="spellEnd"/>
      <w:r>
        <w:t>.</w:t>
      </w:r>
    </w:p>
    <w:p w14:paraId="2E715B4B" w14:textId="77777777" w:rsidR="00D739E3" w:rsidRDefault="00000000">
      <w:pPr>
        <w:spacing w:before="20" w:after="80"/>
      </w:pPr>
      <w:proofErr w:type="gramStart"/>
      <w:r>
        <w:rPr>
          <w:b/>
          <w:bCs/>
          <w:color w:val="1F3864"/>
          <w:sz w:val="18"/>
          <w:szCs w:val="18"/>
        </w:rPr>
        <w:t xml:space="preserve">EN  </w:t>
      </w:r>
      <w:r>
        <w:t>Proxy</w:t>
      </w:r>
      <w:proofErr w:type="gramEnd"/>
      <w:r>
        <w:t xml:space="preserve"> Papers was founded in 2016 by Sandrine Rieussec, from a personal family experience and a clear conviction: private data management deserves a service of its own, distinct from light administrative help and from wealth advisory. A decade later, digital acceleration makes this service indispensable. We have the history, the framework and the tools.</w:t>
      </w:r>
    </w:p>
    <w:p w14:paraId="4DC81DB1" w14:textId="77777777" w:rsidR="00D739E3" w:rsidRDefault="00000000">
      <w:pPr>
        <w:spacing w:before="140" w:after="40"/>
      </w:pPr>
      <w:r>
        <w:rPr>
          <w:b/>
          <w:bCs/>
          <w:caps/>
          <w:color w:val="555555"/>
          <w:sz w:val="20"/>
          <w:szCs w:val="20"/>
        </w:rPr>
        <w:t>Bloc 7 — CTA final / Final CTA</w:t>
      </w:r>
    </w:p>
    <w:p w14:paraId="1127FA27" w14:textId="77777777" w:rsidR="00D739E3" w:rsidRDefault="00000000">
      <w:pPr>
        <w:pStyle w:val="Heading3"/>
      </w:pPr>
      <w:proofErr w:type="spellStart"/>
      <w:r>
        <w:t>Titre</w:t>
      </w:r>
      <w:proofErr w:type="spellEnd"/>
      <w:r>
        <w:t xml:space="preserve"> (H2) / Title (H2)</w:t>
      </w:r>
    </w:p>
    <w:p w14:paraId="45B45E65"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Prenons</w:t>
      </w:r>
      <w:proofErr w:type="gramEnd"/>
      <w:r w:rsidRPr="005244EF">
        <w:rPr>
          <w:lang w:val="fr-FR"/>
        </w:rPr>
        <w:t xml:space="preserve"> une heure ensemble.</w:t>
      </w:r>
    </w:p>
    <w:p w14:paraId="33961352" w14:textId="77777777" w:rsidR="00D739E3" w:rsidRDefault="00000000">
      <w:pPr>
        <w:spacing w:before="20" w:after="80"/>
      </w:pPr>
      <w:proofErr w:type="gramStart"/>
      <w:r>
        <w:rPr>
          <w:b/>
          <w:bCs/>
          <w:color w:val="1F3864"/>
          <w:sz w:val="18"/>
          <w:szCs w:val="18"/>
        </w:rPr>
        <w:t xml:space="preserve">EN  </w:t>
      </w:r>
      <w:r>
        <w:t>Let's</w:t>
      </w:r>
      <w:proofErr w:type="gramEnd"/>
      <w:r>
        <w:t xml:space="preserve"> take an hour together.</w:t>
      </w:r>
    </w:p>
    <w:p w14:paraId="1F700755" w14:textId="77777777" w:rsidR="00D739E3" w:rsidRPr="005244EF" w:rsidRDefault="00000000">
      <w:pPr>
        <w:pStyle w:val="Heading3"/>
        <w:rPr>
          <w:lang w:val="fr-FR"/>
        </w:rPr>
      </w:pPr>
      <w:r w:rsidRPr="005244EF">
        <w:rPr>
          <w:lang w:val="fr-FR"/>
        </w:rPr>
        <w:t>Texte / Body</w:t>
      </w:r>
    </w:p>
    <w:p w14:paraId="27D619DA"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Le rendez-vous découverte est offert. Sans engagement, sans préparation requise.</w:t>
      </w:r>
    </w:p>
    <w:p w14:paraId="5BAA8F18" w14:textId="77777777" w:rsidR="00D739E3" w:rsidRDefault="00000000">
      <w:pPr>
        <w:spacing w:before="20" w:after="80"/>
      </w:pPr>
      <w:proofErr w:type="gramStart"/>
      <w:r>
        <w:rPr>
          <w:b/>
          <w:bCs/>
          <w:color w:val="1F3864"/>
          <w:sz w:val="18"/>
          <w:szCs w:val="18"/>
        </w:rPr>
        <w:t xml:space="preserve">EN  </w:t>
      </w:r>
      <w:r>
        <w:t>The</w:t>
      </w:r>
      <w:proofErr w:type="gramEnd"/>
      <w:r>
        <w:t xml:space="preserve"> discovery meeting is on us. No commitment, no preparation needed.</w:t>
      </w:r>
    </w:p>
    <w:p w14:paraId="39406FD3" w14:textId="77777777" w:rsidR="00D739E3" w:rsidRPr="005244EF" w:rsidRDefault="00000000">
      <w:pPr>
        <w:pStyle w:val="Heading3"/>
        <w:rPr>
          <w:lang w:val="fr-FR"/>
        </w:rPr>
      </w:pPr>
      <w:r w:rsidRPr="005244EF">
        <w:rPr>
          <w:lang w:val="fr-FR"/>
        </w:rPr>
        <w:t>CTA / CTA</w:t>
      </w:r>
    </w:p>
    <w:p w14:paraId="780EBEE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Demander un rendez-vous découverte</w:t>
      </w:r>
    </w:p>
    <w:p w14:paraId="68BE882B"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Request a discovery meeting</w:t>
      </w:r>
    </w:p>
    <w:p w14:paraId="707ADB2B" w14:textId="77777777" w:rsidR="00D739E3" w:rsidRPr="005244EF" w:rsidRDefault="00000000">
      <w:pPr>
        <w:pStyle w:val="Heading1"/>
        <w:pageBreakBefore/>
        <w:rPr>
          <w:lang w:val="fr-FR"/>
        </w:rPr>
      </w:pPr>
      <w:r w:rsidRPr="005244EF">
        <w:rPr>
          <w:lang w:val="fr-FR"/>
        </w:rPr>
        <w:lastRenderedPageBreak/>
        <w:t>Page 3 — Les offres / Services</w:t>
      </w:r>
    </w:p>
    <w:p w14:paraId="343702FF" w14:textId="77777777" w:rsidR="00D739E3" w:rsidRPr="005244EF" w:rsidRDefault="00000000">
      <w:pPr>
        <w:spacing w:before="140" w:after="40"/>
        <w:rPr>
          <w:lang w:val="fr-FR"/>
        </w:rPr>
      </w:pPr>
      <w:r w:rsidRPr="005244EF">
        <w:rPr>
          <w:b/>
          <w:bCs/>
          <w:caps/>
          <w:color w:val="555555"/>
          <w:sz w:val="20"/>
          <w:szCs w:val="20"/>
          <w:lang w:val="fr-FR"/>
        </w:rPr>
        <w:t>Bloc 1 — Hero / Hero section</w:t>
      </w:r>
    </w:p>
    <w:p w14:paraId="3D7ACC93" w14:textId="77777777" w:rsidR="00D739E3" w:rsidRPr="005244EF" w:rsidRDefault="00000000">
      <w:pPr>
        <w:pStyle w:val="Heading3"/>
        <w:rPr>
          <w:lang w:val="fr-FR"/>
        </w:rPr>
      </w:pPr>
      <w:r w:rsidRPr="005244EF">
        <w:rPr>
          <w:lang w:val="fr-FR"/>
        </w:rPr>
        <w:t>Titre (H1) / Title (H1)</w:t>
      </w:r>
    </w:p>
    <w:p w14:paraId="2B06F85F"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Trois profils. Un cadre commun. Aucune offre figée.</w:t>
      </w:r>
    </w:p>
    <w:p w14:paraId="45732D9A" w14:textId="77777777" w:rsidR="00D739E3" w:rsidRDefault="00000000">
      <w:pPr>
        <w:spacing w:before="20" w:after="80"/>
      </w:pPr>
      <w:proofErr w:type="gramStart"/>
      <w:r>
        <w:rPr>
          <w:b/>
          <w:bCs/>
          <w:color w:val="1F3864"/>
          <w:sz w:val="18"/>
          <w:szCs w:val="18"/>
        </w:rPr>
        <w:t xml:space="preserve">EN  </w:t>
      </w:r>
      <w:r>
        <w:t>Three</w:t>
      </w:r>
      <w:proofErr w:type="gramEnd"/>
      <w:r>
        <w:t xml:space="preserve"> profiles. One shared framework. No fixed packages.</w:t>
      </w:r>
    </w:p>
    <w:p w14:paraId="6EA945A8" w14:textId="77777777" w:rsidR="00D739E3" w:rsidRDefault="00000000">
      <w:pPr>
        <w:pStyle w:val="Heading3"/>
      </w:pPr>
      <w:r>
        <w:t>Sous-</w:t>
      </w:r>
      <w:proofErr w:type="spellStart"/>
      <w:r>
        <w:t>titre</w:t>
      </w:r>
      <w:proofErr w:type="spellEnd"/>
      <w:r>
        <w:t xml:space="preserve"> / Subtitle</w:t>
      </w:r>
    </w:p>
    <w:p w14:paraId="6EE240A1" w14:textId="77777777" w:rsidR="00D739E3" w:rsidRDefault="00000000">
      <w:pPr>
        <w:spacing w:before="60" w:after="20"/>
      </w:pPr>
      <w:proofErr w:type="gramStart"/>
      <w:r w:rsidRPr="005244EF">
        <w:rPr>
          <w:b/>
          <w:bCs/>
          <w:color w:val="8B0000"/>
          <w:sz w:val="18"/>
          <w:szCs w:val="18"/>
          <w:lang w:val="fr-FR"/>
        </w:rPr>
        <w:t xml:space="preserve">FR  </w:t>
      </w:r>
      <w:r w:rsidRPr="005244EF">
        <w:rPr>
          <w:lang w:val="fr-FR"/>
        </w:rPr>
        <w:t>Chaque</w:t>
      </w:r>
      <w:proofErr w:type="gramEnd"/>
      <w:r w:rsidRPr="005244EF">
        <w:rPr>
          <w:lang w:val="fr-FR"/>
        </w:rPr>
        <w:t xml:space="preserve"> accompagnement est calibré au moment de l'audit d'embarquement, en fonction de la complexité de votre patrimoine, de votre rythme et de vos projets. Les trois profils ci-dessous décrivent les volumes types que nous rencontrons. </w:t>
      </w:r>
      <w:r>
        <w:t xml:space="preserve">Le devis, </w:t>
      </w:r>
      <w:proofErr w:type="spellStart"/>
      <w:r>
        <w:t>lui</w:t>
      </w:r>
      <w:proofErr w:type="spellEnd"/>
      <w:r>
        <w:t xml:space="preserve">, est </w:t>
      </w:r>
      <w:proofErr w:type="spellStart"/>
      <w:r>
        <w:t>toujours</w:t>
      </w:r>
      <w:proofErr w:type="spellEnd"/>
      <w:r>
        <w:t xml:space="preserve"> sur </w:t>
      </w:r>
      <w:proofErr w:type="spellStart"/>
      <w:r>
        <w:t>mesure</w:t>
      </w:r>
      <w:proofErr w:type="spellEnd"/>
      <w:r>
        <w:t>.</w:t>
      </w:r>
    </w:p>
    <w:p w14:paraId="78D65167" w14:textId="77777777" w:rsidR="00D739E3" w:rsidRDefault="00000000">
      <w:pPr>
        <w:spacing w:before="20" w:after="80"/>
      </w:pPr>
      <w:proofErr w:type="gramStart"/>
      <w:r>
        <w:rPr>
          <w:b/>
          <w:bCs/>
          <w:color w:val="1F3864"/>
          <w:sz w:val="18"/>
          <w:szCs w:val="18"/>
        </w:rPr>
        <w:t xml:space="preserve">EN  </w:t>
      </w:r>
      <w:r>
        <w:t>Each</w:t>
      </w:r>
      <w:proofErr w:type="gramEnd"/>
      <w:r>
        <w:t xml:space="preserve"> engagement is calibrated during the onboarding audit, based on the complexity of your estate, your pace and your projects. The three profiles below describe the typical volumes we encounter. The proposal itself is always bespoke.</w:t>
      </w:r>
    </w:p>
    <w:p w14:paraId="50FDD26E" w14:textId="77777777" w:rsidR="00D739E3" w:rsidRDefault="00000000">
      <w:pPr>
        <w:spacing w:before="140" w:after="40"/>
      </w:pPr>
      <w:r>
        <w:rPr>
          <w:b/>
          <w:bCs/>
          <w:caps/>
          <w:color w:val="555555"/>
          <w:sz w:val="20"/>
          <w:szCs w:val="20"/>
        </w:rPr>
        <w:t>Bloc 2 — Mention tarification / Pricing note</w:t>
      </w:r>
    </w:p>
    <w:p w14:paraId="347EA319" w14:textId="77777777" w:rsidR="00D739E3" w:rsidRPr="005244EF" w:rsidRDefault="00000000">
      <w:pPr>
        <w:pStyle w:val="Heading3"/>
        <w:rPr>
          <w:lang w:val="fr-FR"/>
        </w:rPr>
      </w:pPr>
      <w:r w:rsidRPr="005244EF">
        <w:rPr>
          <w:lang w:val="fr-FR"/>
        </w:rPr>
        <w:t>Texte court / Short text</w:t>
      </w:r>
    </w:p>
    <w:p w14:paraId="7943C773"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Aucun</w:t>
      </w:r>
      <w:proofErr w:type="gramEnd"/>
      <w:r w:rsidRPr="005244EF">
        <w:rPr>
          <w:lang w:val="fr-FR"/>
        </w:rPr>
        <w:t xml:space="preserve"> tarif n'est affiché publiquement. Toutes nos prestations sont sur devis, après audit d'embarquement.</w:t>
      </w:r>
    </w:p>
    <w:p w14:paraId="38479105" w14:textId="77777777" w:rsidR="00D739E3" w:rsidRDefault="00000000">
      <w:pPr>
        <w:spacing w:before="20" w:after="80"/>
      </w:pPr>
      <w:proofErr w:type="gramStart"/>
      <w:r>
        <w:rPr>
          <w:b/>
          <w:bCs/>
          <w:color w:val="1F3864"/>
          <w:sz w:val="18"/>
          <w:szCs w:val="18"/>
        </w:rPr>
        <w:t xml:space="preserve">EN  </w:t>
      </w:r>
      <w:r>
        <w:t>No</w:t>
      </w:r>
      <w:proofErr w:type="gramEnd"/>
      <w:r>
        <w:t xml:space="preserve"> public pricing. All services are quoted on request, following the onboarding audit.</w:t>
      </w:r>
    </w:p>
    <w:p w14:paraId="2C934B9A" w14:textId="77777777" w:rsidR="00D739E3" w:rsidRPr="005244EF" w:rsidRDefault="00000000">
      <w:pPr>
        <w:spacing w:before="140" w:after="40"/>
        <w:rPr>
          <w:lang w:val="fr-FR"/>
        </w:rPr>
      </w:pPr>
      <w:r w:rsidRPr="005244EF">
        <w:rPr>
          <w:b/>
          <w:bCs/>
          <w:caps/>
          <w:color w:val="555555"/>
          <w:sz w:val="20"/>
          <w:szCs w:val="20"/>
          <w:lang w:val="fr-FR"/>
        </w:rPr>
        <w:t>Bloc 3 — Offre Essentiel / Essentiel offer</w:t>
      </w:r>
    </w:p>
    <w:p w14:paraId="29C8242B" w14:textId="77777777" w:rsidR="00D739E3" w:rsidRPr="005244EF" w:rsidRDefault="00000000">
      <w:pPr>
        <w:pStyle w:val="Heading3"/>
        <w:rPr>
          <w:lang w:val="fr-FR"/>
        </w:rPr>
      </w:pPr>
      <w:r w:rsidRPr="005244EF">
        <w:rPr>
          <w:lang w:val="fr-FR"/>
        </w:rPr>
        <w:t>Nom / Name</w:t>
      </w:r>
    </w:p>
    <w:p w14:paraId="7E205B8F"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Essentiel</w:t>
      </w:r>
    </w:p>
    <w:p w14:paraId="3A658A44"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Essentiel</w:t>
      </w:r>
    </w:p>
    <w:p w14:paraId="64761C35" w14:textId="77777777" w:rsidR="00D739E3" w:rsidRPr="005244EF" w:rsidRDefault="00000000">
      <w:pPr>
        <w:pStyle w:val="Heading3"/>
        <w:rPr>
          <w:lang w:val="fr-FR"/>
        </w:rPr>
      </w:pPr>
      <w:r w:rsidRPr="005244EF">
        <w:rPr>
          <w:lang w:val="fr-FR"/>
        </w:rPr>
        <w:t>Accroche courte / Tagline</w:t>
      </w:r>
    </w:p>
    <w:p w14:paraId="2224FE5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Mettre en ordre. Tenir à jour.</w:t>
      </w:r>
    </w:p>
    <w:p w14:paraId="003EF8DA" w14:textId="77777777" w:rsidR="00D739E3" w:rsidRDefault="00000000">
      <w:pPr>
        <w:spacing w:before="20" w:after="80"/>
      </w:pPr>
      <w:proofErr w:type="gramStart"/>
      <w:r>
        <w:rPr>
          <w:b/>
          <w:bCs/>
          <w:color w:val="1F3864"/>
          <w:sz w:val="18"/>
          <w:szCs w:val="18"/>
        </w:rPr>
        <w:t xml:space="preserve">EN  </w:t>
      </w:r>
      <w:r>
        <w:t>Set</w:t>
      </w:r>
      <w:proofErr w:type="gramEnd"/>
      <w:r>
        <w:t xml:space="preserve"> in order. Keep current.</w:t>
      </w:r>
    </w:p>
    <w:p w14:paraId="0ADD661E" w14:textId="77777777" w:rsidR="00D739E3" w:rsidRPr="005244EF" w:rsidRDefault="00000000">
      <w:pPr>
        <w:pStyle w:val="Heading3"/>
        <w:rPr>
          <w:lang w:val="fr-FR"/>
        </w:rPr>
      </w:pPr>
      <w:r w:rsidRPr="005244EF">
        <w:rPr>
          <w:lang w:val="fr-FR"/>
        </w:rPr>
        <w:t>À qui s'adresse cette offre / Who it is for</w:t>
      </w:r>
    </w:p>
    <w:p w14:paraId="6AA332B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Pour les patrimoines déjà bien tenus, où l'enjeu est avant tout de gagner du temps, de structurer ce qui existe et de fluidifier les échanges avec un ou deux conseillers de référence.</w:t>
      </w:r>
    </w:p>
    <w:p w14:paraId="11DE5A77" w14:textId="77777777" w:rsidR="00D739E3" w:rsidRDefault="00000000">
      <w:pPr>
        <w:spacing w:before="20" w:after="80"/>
      </w:pPr>
      <w:proofErr w:type="gramStart"/>
      <w:r>
        <w:rPr>
          <w:b/>
          <w:bCs/>
          <w:color w:val="1F3864"/>
          <w:sz w:val="18"/>
          <w:szCs w:val="18"/>
        </w:rPr>
        <w:t xml:space="preserve">EN  </w:t>
      </w:r>
      <w:r>
        <w:t>For</w:t>
      </w:r>
      <w:proofErr w:type="gramEnd"/>
      <w:r>
        <w:t xml:space="preserve"> estates that are already well managed, where the goal is mainly to save time, structure what already exists, and smooth the dialogue with one or two key advisors.</w:t>
      </w:r>
    </w:p>
    <w:p w14:paraId="1A413B4F" w14:textId="77777777" w:rsidR="00D739E3" w:rsidRPr="005244EF" w:rsidRDefault="00000000">
      <w:pPr>
        <w:pStyle w:val="Heading3"/>
        <w:rPr>
          <w:lang w:val="fr-FR"/>
        </w:rPr>
      </w:pPr>
      <w:r w:rsidRPr="005244EF">
        <w:rPr>
          <w:lang w:val="fr-FR"/>
        </w:rPr>
        <w:t>Ce que comprend l'offre / What is included</w:t>
      </w:r>
    </w:p>
    <w:p w14:paraId="538D0264" w14:textId="77777777" w:rsidR="00D739E3" w:rsidRPr="005244EF" w:rsidRDefault="00000000">
      <w:pPr>
        <w:spacing w:before="30" w:after="30"/>
        <w:rPr>
          <w:lang w:val="fr-FR"/>
        </w:rPr>
      </w:pPr>
      <w:r w:rsidRPr="005244EF">
        <w:rPr>
          <w:lang w:val="fr-FR"/>
        </w:rPr>
        <w:t>• Audit d'embarquement et plan d'action</w:t>
      </w:r>
      <w:r w:rsidRPr="005244EF">
        <w:rPr>
          <w:color w:val="888888"/>
          <w:lang w:val="fr-FR"/>
        </w:rPr>
        <w:t xml:space="preserve">  /  </w:t>
      </w:r>
      <w:r w:rsidRPr="005244EF">
        <w:rPr>
          <w:i/>
          <w:iCs/>
          <w:lang w:val="fr-FR"/>
        </w:rPr>
        <w:t>Onboarding audit and action plan</w:t>
      </w:r>
    </w:p>
    <w:p w14:paraId="63A1951C" w14:textId="77777777" w:rsidR="00D739E3" w:rsidRPr="005244EF" w:rsidRDefault="00000000">
      <w:pPr>
        <w:spacing w:before="30" w:after="30"/>
        <w:rPr>
          <w:lang w:val="fr-FR"/>
        </w:rPr>
      </w:pPr>
      <w:r w:rsidRPr="005244EF">
        <w:rPr>
          <w:lang w:val="fr-FR"/>
        </w:rPr>
        <w:t xml:space="preserve">• Mise en ordre initiale de vos </w:t>
      </w:r>
      <w:proofErr w:type="gramStart"/>
      <w:r w:rsidRPr="005244EF">
        <w:rPr>
          <w:lang w:val="fr-FR"/>
        </w:rPr>
        <w:t>dossiers</w:t>
      </w:r>
      <w:r w:rsidRPr="005244EF">
        <w:rPr>
          <w:color w:val="888888"/>
          <w:lang w:val="fr-FR"/>
        </w:rPr>
        <w:t xml:space="preserve">  /</w:t>
      </w:r>
      <w:proofErr w:type="gramEnd"/>
      <w:r w:rsidRPr="005244EF">
        <w:rPr>
          <w:color w:val="888888"/>
          <w:lang w:val="fr-FR"/>
        </w:rPr>
        <w:t xml:space="preserve">  </w:t>
      </w:r>
      <w:r w:rsidRPr="005244EF">
        <w:rPr>
          <w:i/>
          <w:iCs/>
          <w:lang w:val="fr-FR"/>
        </w:rPr>
        <w:t>Initial organisation of your folders</w:t>
      </w:r>
    </w:p>
    <w:p w14:paraId="48E24AC2" w14:textId="77777777" w:rsidR="00D739E3" w:rsidRPr="005244EF" w:rsidRDefault="00000000">
      <w:pPr>
        <w:spacing w:before="30" w:after="30"/>
        <w:rPr>
          <w:lang w:val="fr-FR"/>
        </w:rPr>
      </w:pPr>
      <w:r w:rsidRPr="005244EF">
        <w:rPr>
          <w:lang w:val="fr-FR"/>
        </w:rPr>
        <w:t>• Papers Box configurée et personnalisée</w:t>
      </w:r>
      <w:r w:rsidRPr="005244EF">
        <w:rPr>
          <w:color w:val="888888"/>
          <w:lang w:val="fr-FR"/>
        </w:rPr>
        <w:t xml:space="preserve">  /  </w:t>
      </w:r>
      <w:r w:rsidRPr="005244EF">
        <w:rPr>
          <w:i/>
          <w:iCs/>
          <w:lang w:val="fr-FR"/>
        </w:rPr>
        <w:t>Configured and personalised Papers Box</w:t>
      </w:r>
    </w:p>
    <w:p w14:paraId="2C5ACA6C" w14:textId="77777777" w:rsidR="00D739E3" w:rsidRPr="005244EF" w:rsidRDefault="00000000">
      <w:pPr>
        <w:spacing w:before="30" w:after="30"/>
        <w:rPr>
          <w:lang w:val="fr-FR"/>
        </w:rPr>
      </w:pPr>
      <w:r w:rsidRPr="005244EF">
        <w:rPr>
          <w:lang w:val="fr-FR"/>
        </w:rPr>
        <w:t xml:space="preserve">• Alertes échéances </w:t>
      </w:r>
      <w:proofErr w:type="gramStart"/>
      <w:r w:rsidRPr="005244EF">
        <w:rPr>
          <w:lang w:val="fr-FR"/>
        </w:rPr>
        <w:t>paramétrées</w:t>
      </w:r>
      <w:r w:rsidRPr="005244EF">
        <w:rPr>
          <w:color w:val="888888"/>
          <w:lang w:val="fr-FR"/>
        </w:rPr>
        <w:t xml:space="preserve">  /</w:t>
      </w:r>
      <w:proofErr w:type="gramEnd"/>
      <w:r w:rsidRPr="005244EF">
        <w:rPr>
          <w:color w:val="888888"/>
          <w:lang w:val="fr-FR"/>
        </w:rPr>
        <w:t xml:space="preserve">  </w:t>
      </w:r>
      <w:r w:rsidRPr="005244EF">
        <w:rPr>
          <w:i/>
          <w:iCs/>
          <w:lang w:val="fr-FR"/>
        </w:rPr>
        <w:t>Configured deadline alerts</w:t>
      </w:r>
    </w:p>
    <w:p w14:paraId="321451D3" w14:textId="77777777" w:rsidR="00D739E3" w:rsidRPr="005244EF" w:rsidRDefault="00000000">
      <w:pPr>
        <w:spacing w:before="30" w:after="30"/>
        <w:rPr>
          <w:lang w:val="fr-FR"/>
        </w:rPr>
      </w:pPr>
      <w:r w:rsidRPr="005244EF">
        <w:rPr>
          <w:lang w:val="fr-FR"/>
        </w:rPr>
        <w:t>• Partages sécurisés avec vos conseillers</w:t>
      </w:r>
      <w:r w:rsidRPr="005244EF">
        <w:rPr>
          <w:color w:val="888888"/>
          <w:lang w:val="fr-FR"/>
        </w:rPr>
        <w:t xml:space="preserve">  /  </w:t>
      </w:r>
      <w:r w:rsidRPr="005244EF">
        <w:rPr>
          <w:i/>
          <w:iCs/>
          <w:lang w:val="fr-FR"/>
        </w:rPr>
        <w:t>Secure sharing with your advisors</w:t>
      </w:r>
    </w:p>
    <w:p w14:paraId="5093D528" w14:textId="77777777" w:rsidR="00D739E3" w:rsidRPr="005244EF" w:rsidRDefault="00000000">
      <w:pPr>
        <w:spacing w:before="30" w:after="30"/>
        <w:rPr>
          <w:lang w:val="fr-FR"/>
        </w:rPr>
      </w:pPr>
      <w:r w:rsidRPr="005244EF">
        <w:rPr>
          <w:lang w:val="fr-FR"/>
        </w:rPr>
        <w:t xml:space="preserve">• Suivi périodique selon rythme </w:t>
      </w:r>
      <w:proofErr w:type="gramStart"/>
      <w:r w:rsidRPr="005244EF">
        <w:rPr>
          <w:lang w:val="fr-FR"/>
        </w:rPr>
        <w:t>convenu</w:t>
      </w:r>
      <w:r w:rsidRPr="005244EF">
        <w:rPr>
          <w:color w:val="888888"/>
          <w:lang w:val="fr-FR"/>
        </w:rPr>
        <w:t xml:space="preserve">  /</w:t>
      </w:r>
      <w:proofErr w:type="gramEnd"/>
      <w:r w:rsidRPr="005244EF">
        <w:rPr>
          <w:color w:val="888888"/>
          <w:lang w:val="fr-FR"/>
        </w:rPr>
        <w:t xml:space="preserve">  </w:t>
      </w:r>
      <w:r w:rsidRPr="005244EF">
        <w:rPr>
          <w:i/>
          <w:iCs/>
          <w:lang w:val="fr-FR"/>
        </w:rPr>
        <w:t>Periodic follow-up at the agreed pace</w:t>
      </w:r>
    </w:p>
    <w:p w14:paraId="526540A3" w14:textId="77777777" w:rsidR="00D739E3" w:rsidRDefault="00000000">
      <w:pPr>
        <w:spacing w:before="30" w:after="30"/>
      </w:pPr>
      <w:r>
        <w:t xml:space="preserve">• Un </w:t>
      </w:r>
      <w:proofErr w:type="spellStart"/>
      <w:r>
        <w:t>conseiller</w:t>
      </w:r>
      <w:proofErr w:type="spellEnd"/>
      <w:r>
        <w:t xml:space="preserve"> </w:t>
      </w:r>
      <w:proofErr w:type="spellStart"/>
      <w:r>
        <w:t>dédié</w:t>
      </w:r>
      <w:proofErr w:type="spellEnd"/>
      <w:r>
        <w:t xml:space="preserve">, </w:t>
      </w:r>
      <w:proofErr w:type="spellStart"/>
      <w:proofErr w:type="gramStart"/>
      <w:r>
        <w:t>joignable</w:t>
      </w:r>
      <w:proofErr w:type="spellEnd"/>
      <w:r>
        <w:rPr>
          <w:color w:val="888888"/>
        </w:rPr>
        <w:t xml:space="preserve">  /</w:t>
      </w:r>
      <w:proofErr w:type="gramEnd"/>
      <w:r>
        <w:rPr>
          <w:color w:val="888888"/>
        </w:rPr>
        <w:t xml:space="preserve">  </w:t>
      </w:r>
      <w:r>
        <w:rPr>
          <w:i/>
          <w:iCs/>
        </w:rPr>
        <w:t>One dedicated advisor, reachable</w:t>
      </w:r>
    </w:p>
    <w:p w14:paraId="116D96A4" w14:textId="77777777" w:rsidR="00D739E3" w:rsidRPr="005244EF" w:rsidRDefault="00000000">
      <w:pPr>
        <w:pStyle w:val="Heading3"/>
        <w:rPr>
          <w:lang w:val="fr-FR"/>
        </w:rPr>
      </w:pPr>
      <w:r w:rsidRPr="005244EF">
        <w:rPr>
          <w:lang w:val="fr-FR"/>
        </w:rPr>
        <w:t>Tarification / Pricing</w:t>
      </w:r>
    </w:p>
    <w:p w14:paraId="3438DADC" w14:textId="77777777" w:rsidR="00D739E3" w:rsidRPr="005244EF" w:rsidRDefault="00000000">
      <w:pPr>
        <w:spacing w:before="60" w:after="20"/>
        <w:rPr>
          <w:lang w:val="fr-FR"/>
        </w:rPr>
      </w:pPr>
      <w:r w:rsidRPr="005244EF">
        <w:rPr>
          <w:b/>
          <w:bCs/>
          <w:color w:val="8B0000"/>
          <w:sz w:val="18"/>
          <w:szCs w:val="18"/>
          <w:lang w:val="fr-FR"/>
        </w:rPr>
        <w:lastRenderedPageBreak/>
        <w:t xml:space="preserve">FR  </w:t>
      </w:r>
      <w:r w:rsidRPr="005244EF">
        <w:rPr>
          <w:lang w:val="fr-FR"/>
        </w:rPr>
        <w:t>Sur devis après audit d'embarquement.</w:t>
      </w:r>
    </w:p>
    <w:p w14:paraId="0430F621" w14:textId="77777777" w:rsidR="00D739E3" w:rsidRDefault="00000000">
      <w:pPr>
        <w:spacing w:before="20" w:after="80"/>
      </w:pPr>
      <w:proofErr w:type="gramStart"/>
      <w:r>
        <w:rPr>
          <w:b/>
          <w:bCs/>
          <w:color w:val="1F3864"/>
          <w:sz w:val="18"/>
          <w:szCs w:val="18"/>
        </w:rPr>
        <w:t xml:space="preserve">EN  </w:t>
      </w:r>
      <w:r>
        <w:t>Quoted</w:t>
      </w:r>
      <w:proofErr w:type="gramEnd"/>
      <w:r>
        <w:t xml:space="preserve"> on request, following the onboarding audit.</w:t>
      </w:r>
    </w:p>
    <w:p w14:paraId="655EF90C" w14:textId="77777777" w:rsidR="00D739E3" w:rsidRPr="005244EF" w:rsidRDefault="00000000">
      <w:pPr>
        <w:spacing w:before="140" w:after="40"/>
        <w:rPr>
          <w:lang w:val="fr-FR"/>
        </w:rPr>
      </w:pPr>
      <w:r w:rsidRPr="005244EF">
        <w:rPr>
          <w:b/>
          <w:bCs/>
          <w:caps/>
          <w:color w:val="555555"/>
          <w:sz w:val="20"/>
          <w:szCs w:val="20"/>
          <w:lang w:val="fr-FR"/>
        </w:rPr>
        <w:t>Bloc 4 — Offre Signature / Signature offer</w:t>
      </w:r>
    </w:p>
    <w:p w14:paraId="07852FE2" w14:textId="77777777" w:rsidR="00D739E3" w:rsidRPr="005244EF" w:rsidRDefault="00000000">
      <w:pPr>
        <w:pStyle w:val="Heading3"/>
        <w:rPr>
          <w:lang w:val="fr-FR"/>
        </w:rPr>
      </w:pPr>
      <w:r w:rsidRPr="005244EF">
        <w:rPr>
          <w:lang w:val="fr-FR"/>
        </w:rPr>
        <w:t>Nom / Name</w:t>
      </w:r>
    </w:p>
    <w:p w14:paraId="1B8AA182"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Signature</w:t>
      </w:r>
    </w:p>
    <w:p w14:paraId="3062B8BE" w14:textId="77777777" w:rsidR="00D739E3" w:rsidRPr="005244EF" w:rsidRDefault="00000000">
      <w:pPr>
        <w:spacing w:before="20" w:after="80"/>
        <w:rPr>
          <w:lang w:val="fr-FR"/>
        </w:rPr>
      </w:pPr>
      <w:proofErr w:type="gramStart"/>
      <w:r w:rsidRPr="005244EF">
        <w:rPr>
          <w:b/>
          <w:bCs/>
          <w:color w:val="1F3864"/>
          <w:sz w:val="18"/>
          <w:szCs w:val="18"/>
          <w:lang w:val="fr-FR"/>
        </w:rPr>
        <w:t xml:space="preserve">EN  </w:t>
      </w:r>
      <w:r w:rsidRPr="005244EF">
        <w:rPr>
          <w:lang w:val="fr-FR"/>
        </w:rPr>
        <w:t>Signature</w:t>
      </w:r>
      <w:proofErr w:type="gramEnd"/>
    </w:p>
    <w:p w14:paraId="5656138F" w14:textId="77777777" w:rsidR="00D739E3" w:rsidRPr="005244EF" w:rsidRDefault="00000000">
      <w:pPr>
        <w:pStyle w:val="Heading3"/>
        <w:rPr>
          <w:lang w:val="fr-FR"/>
        </w:rPr>
      </w:pPr>
      <w:r w:rsidRPr="005244EF">
        <w:rPr>
          <w:lang w:val="fr-FR"/>
        </w:rPr>
        <w:t>Accroche courte / Tagline</w:t>
      </w:r>
    </w:p>
    <w:p w14:paraId="3F393A2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 cadre vivant. Pour un patrimoine actif.</w:t>
      </w:r>
    </w:p>
    <w:p w14:paraId="1179B966"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A living framework. For an active estate.</w:t>
      </w:r>
    </w:p>
    <w:p w14:paraId="05CA4ADC" w14:textId="77777777" w:rsidR="00D739E3" w:rsidRPr="005244EF" w:rsidRDefault="00000000">
      <w:pPr>
        <w:pStyle w:val="Heading3"/>
        <w:rPr>
          <w:lang w:val="fr-FR"/>
        </w:rPr>
      </w:pPr>
      <w:r w:rsidRPr="005244EF">
        <w:rPr>
          <w:lang w:val="fr-FR"/>
        </w:rPr>
        <w:t>À qui s'adresse cette offre / Who it is for</w:t>
      </w:r>
    </w:p>
    <w:p w14:paraId="3CA6945E"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Pour</w:t>
      </w:r>
      <w:proofErr w:type="gramEnd"/>
      <w:r w:rsidRPr="005244EF">
        <w:rPr>
          <w:lang w:val="fr-FR"/>
        </w:rPr>
        <w:t xml:space="preserve"> les dirigeants en activité, les investisseurs et les familles dont le patrimoine évolue régulièrement. Plusieurs conseillers à coordonner, plusieurs entités, des projets en cours.</w:t>
      </w:r>
    </w:p>
    <w:p w14:paraId="5D96A7B3" w14:textId="77777777" w:rsidR="00D739E3" w:rsidRDefault="00000000">
      <w:pPr>
        <w:spacing w:before="20" w:after="80"/>
      </w:pPr>
      <w:proofErr w:type="gramStart"/>
      <w:r>
        <w:rPr>
          <w:b/>
          <w:bCs/>
          <w:color w:val="1F3864"/>
          <w:sz w:val="18"/>
          <w:szCs w:val="18"/>
        </w:rPr>
        <w:t xml:space="preserve">EN  </w:t>
      </w:r>
      <w:r>
        <w:t>For</w:t>
      </w:r>
      <w:proofErr w:type="gramEnd"/>
      <w:r>
        <w:t xml:space="preserve"> active executives, investors and families whose estate evolves regularly. Multiple advisors to coordinate, multiple entities, ongoing projects.</w:t>
      </w:r>
    </w:p>
    <w:p w14:paraId="77AC57CA" w14:textId="77777777" w:rsidR="00D739E3" w:rsidRDefault="00000000">
      <w:pPr>
        <w:pStyle w:val="Heading3"/>
      </w:pPr>
      <w:r>
        <w:t xml:space="preserve">Ce </w:t>
      </w:r>
      <w:proofErr w:type="spellStart"/>
      <w:r>
        <w:t>que</w:t>
      </w:r>
      <w:proofErr w:type="spellEnd"/>
      <w:r>
        <w:t xml:space="preserve"> </w:t>
      </w:r>
      <w:proofErr w:type="spellStart"/>
      <w:r>
        <w:t>comprend</w:t>
      </w:r>
      <w:proofErr w:type="spellEnd"/>
      <w:r>
        <w:t xml:space="preserve"> </w:t>
      </w:r>
      <w:proofErr w:type="spellStart"/>
      <w:r>
        <w:t>l'offre</w:t>
      </w:r>
      <w:proofErr w:type="spellEnd"/>
      <w:r>
        <w:t xml:space="preserve"> / What is included</w:t>
      </w:r>
    </w:p>
    <w:p w14:paraId="29B0D174" w14:textId="77777777" w:rsidR="00D739E3" w:rsidRPr="005244EF" w:rsidRDefault="00000000">
      <w:pPr>
        <w:spacing w:before="30" w:after="30"/>
        <w:rPr>
          <w:lang w:val="fr-FR"/>
        </w:rPr>
      </w:pPr>
      <w:r w:rsidRPr="005244EF">
        <w:rPr>
          <w:lang w:val="fr-FR"/>
        </w:rPr>
        <w:t xml:space="preserve">• Tout le contenu de l'offre </w:t>
      </w:r>
      <w:proofErr w:type="gramStart"/>
      <w:r w:rsidRPr="005244EF">
        <w:rPr>
          <w:lang w:val="fr-FR"/>
        </w:rPr>
        <w:t>Essentiel</w:t>
      </w:r>
      <w:r w:rsidRPr="005244EF">
        <w:rPr>
          <w:color w:val="888888"/>
          <w:lang w:val="fr-FR"/>
        </w:rPr>
        <w:t xml:space="preserve">  /</w:t>
      </w:r>
      <w:proofErr w:type="gramEnd"/>
      <w:r w:rsidRPr="005244EF">
        <w:rPr>
          <w:color w:val="888888"/>
          <w:lang w:val="fr-FR"/>
        </w:rPr>
        <w:t xml:space="preserve">  </w:t>
      </w:r>
      <w:r w:rsidRPr="005244EF">
        <w:rPr>
          <w:i/>
          <w:iCs/>
          <w:lang w:val="fr-FR"/>
        </w:rPr>
        <w:t>Everything in the Essentiel offer</w:t>
      </w:r>
    </w:p>
    <w:p w14:paraId="7F60065C" w14:textId="77777777" w:rsidR="00D739E3" w:rsidRPr="005244EF" w:rsidRDefault="00000000">
      <w:pPr>
        <w:spacing w:before="30" w:after="30"/>
        <w:rPr>
          <w:lang w:val="fr-FR"/>
        </w:rPr>
      </w:pPr>
      <w:r w:rsidRPr="005244EF">
        <w:rPr>
          <w:lang w:val="fr-FR"/>
        </w:rPr>
        <w:t>• Coordination active avec vos conseillers</w:t>
      </w:r>
      <w:r w:rsidRPr="005244EF">
        <w:rPr>
          <w:color w:val="888888"/>
          <w:lang w:val="fr-FR"/>
        </w:rPr>
        <w:t xml:space="preserve">  /  </w:t>
      </w:r>
      <w:r w:rsidRPr="005244EF">
        <w:rPr>
          <w:i/>
          <w:iCs/>
          <w:lang w:val="fr-FR"/>
        </w:rPr>
        <w:t>Active coordination with your advisors</w:t>
      </w:r>
    </w:p>
    <w:p w14:paraId="21E0F29B" w14:textId="77777777" w:rsidR="00D739E3" w:rsidRPr="005244EF" w:rsidRDefault="00000000">
      <w:pPr>
        <w:spacing w:before="30" w:after="30"/>
        <w:rPr>
          <w:lang w:val="fr-FR"/>
        </w:rPr>
      </w:pPr>
      <w:r w:rsidRPr="005244EF">
        <w:rPr>
          <w:lang w:val="fr-FR"/>
        </w:rPr>
        <w:t>• Interventions périodiques sur site</w:t>
      </w:r>
      <w:r w:rsidRPr="005244EF">
        <w:rPr>
          <w:color w:val="888888"/>
          <w:lang w:val="fr-FR"/>
        </w:rPr>
        <w:t xml:space="preserve">  /  </w:t>
      </w:r>
      <w:r w:rsidRPr="005244EF">
        <w:rPr>
          <w:i/>
          <w:iCs/>
          <w:lang w:val="fr-FR"/>
        </w:rPr>
        <w:t>Periodic on-site interventions</w:t>
      </w:r>
    </w:p>
    <w:p w14:paraId="4DC7EF76" w14:textId="77777777" w:rsidR="00D739E3" w:rsidRPr="005244EF" w:rsidRDefault="00000000">
      <w:pPr>
        <w:spacing w:before="30" w:after="30"/>
        <w:rPr>
          <w:lang w:val="fr-FR"/>
        </w:rPr>
      </w:pPr>
      <w:r w:rsidRPr="005244EF">
        <w:rPr>
          <w:lang w:val="fr-FR"/>
        </w:rPr>
        <w:t xml:space="preserve">• Préparation des rendez-vous avec vos </w:t>
      </w:r>
      <w:proofErr w:type="gramStart"/>
      <w:r w:rsidRPr="005244EF">
        <w:rPr>
          <w:lang w:val="fr-FR"/>
        </w:rPr>
        <w:t>conseils</w:t>
      </w:r>
      <w:r w:rsidRPr="005244EF">
        <w:rPr>
          <w:color w:val="888888"/>
          <w:lang w:val="fr-FR"/>
        </w:rPr>
        <w:t xml:space="preserve">  /</w:t>
      </w:r>
      <w:proofErr w:type="gramEnd"/>
      <w:r w:rsidRPr="005244EF">
        <w:rPr>
          <w:color w:val="888888"/>
          <w:lang w:val="fr-FR"/>
        </w:rPr>
        <w:t xml:space="preserve">  </w:t>
      </w:r>
      <w:r w:rsidRPr="005244EF">
        <w:rPr>
          <w:i/>
          <w:iCs/>
          <w:lang w:val="fr-FR"/>
        </w:rPr>
        <w:t>Preparation for meetings with your advisors</w:t>
      </w:r>
    </w:p>
    <w:p w14:paraId="0A3A62D4" w14:textId="77777777" w:rsidR="00D739E3" w:rsidRPr="005244EF" w:rsidRDefault="00000000">
      <w:pPr>
        <w:spacing w:before="30" w:after="30"/>
        <w:rPr>
          <w:lang w:val="fr-FR"/>
        </w:rPr>
      </w:pPr>
      <w:r w:rsidRPr="005244EF">
        <w:rPr>
          <w:lang w:val="fr-FR"/>
        </w:rPr>
        <w:t>• Suivi des projets en cours (acquisitions, ventes, donations)</w:t>
      </w:r>
      <w:r w:rsidRPr="005244EF">
        <w:rPr>
          <w:color w:val="888888"/>
          <w:lang w:val="fr-FR"/>
        </w:rPr>
        <w:t xml:space="preserve">  /  </w:t>
      </w:r>
      <w:r w:rsidRPr="005244EF">
        <w:rPr>
          <w:i/>
          <w:iCs/>
          <w:lang w:val="fr-FR"/>
        </w:rPr>
        <w:t>Tracking of ongoing projects (purchases, sales, donations)</w:t>
      </w:r>
    </w:p>
    <w:p w14:paraId="7CEE1423" w14:textId="77777777" w:rsidR="00D739E3" w:rsidRPr="005244EF" w:rsidRDefault="00000000">
      <w:pPr>
        <w:spacing w:before="30" w:after="30"/>
        <w:rPr>
          <w:lang w:val="fr-FR"/>
        </w:rPr>
      </w:pPr>
      <w:r w:rsidRPr="005244EF">
        <w:rPr>
          <w:lang w:val="fr-FR"/>
        </w:rPr>
        <w:t xml:space="preserve">• Rapport périodique avec axes de </w:t>
      </w:r>
      <w:proofErr w:type="gramStart"/>
      <w:r w:rsidRPr="005244EF">
        <w:rPr>
          <w:lang w:val="fr-FR"/>
        </w:rPr>
        <w:t>réflexion</w:t>
      </w:r>
      <w:r w:rsidRPr="005244EF">
        <w:rPr>
          <w:color w:val="888888"/>
          <w:lang w:val="fr-FR"/>
        </w:rPr>
        <w:t xml:space="preserve">  /</w:t>
      </w:r>
      <w:proofErr w:type="gramEnd"/>
      <w:r w:rsidRPr="005244EF">
        <w:rPr>
          <w:color w:val="888888"/>
          <w:lang w:val="fr-FR"/>
        </w:rPr>
        <w:t xml:space="preserve">  </w:t>
      </w:r>
      <w:r w:rsidRPr="005244EF">
        <w:rPr>
          <w:i/>
          <w:iCs/>
          <w:lang w:val="fr-FR"/>
        </w:rPr>
        <w:t>Periodic report with decision-support insights</w:t>
      </w:r>
    </w:p>
    <w:p w14:paraId="54877A99" w14:textId="77777777" w:rsidR="00D739E3" w:rsidRPr="005244EF" w:rsidRDefault="00000000">
      <w:pPr>
        <w:spacing w:before="30" w:after="30"/>
        <w:rPr>
          <w:lang w:val="fr-FR"/>
        </w:rPr>
      </w:pPr>
      <w:r w:rsidRPr="005244EF">
        <w:rPr>
          <w:lang w:val="fr-FR"/>
        </w:rPr>
        <w:t>• Accès prioritaire à votre conseiller dédié</w:t>
      </w:r>
      <w:r w:rsidRPr="005244EF">
        <w:rPr>
          <w:color w:val="888888"/>
          <w:lang w:val="fr-FR"/>
        </w:rPr>
        <w:t xml:space="preserve">  /  </w:t>
      </w:r>
      <w:r w:rsidRPr="005244EF">
        <w:rPr>
          <w:i/>
          <w:iCs/>
          <w:lang w:val="fr-FR"/>
        </w:rPr>
        <w:t>Priority access to your dedicated advisor</w:t>
      </w:r>
    </w:p>
    <w:p w14:paraId="6C773165" w14:textId="77777777" w:rsidR="00D739E3" w:rsidRPr="005244EF" w:rsidRDefault="00000000">
      <w:pPr>
        <w:pStyle w:val="Heading3"/>
        <w:rPr>
          <w:lang w:val="fr-FR"/>
        </w:rPr>
      </w:pPr>
      <w:r w:rsidRPr="005244EF">
        <w:rPr>
          <w:lang w:val="fr-FR"/>
        </w:rPr>
        <w:t>Tarification / Pricing</w:t>
      </w:r>
    </w:p>
    <w:p w14:paraId="33AEEC8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Sur devis après audit d'embarquement.</w:t>
      </w:r>
    </w:p>
    <w:p w14:paraId="58B49BAF" w14:textId="77777777" w:rsidR="00D739E3" w:rsidRDefault="00000000">
      <w:pPr>
        <w:spacing w:before="20" w:after="80"/>
      </w:pPr>
      <w:proofErr w:type="gramStart"/>
      <w:r>
        <w:rPr>
          <w:b/>
          <w:bCs/>
          <w:color w:val="1F3864"/>
          <w:sz w:val="18"/>
          <w:szCs w:val="18"/>
        </w:rPr>
        <w:t xml:space="preserve">EN  </w:t>
      </w:r>
      <w:r>
        <w:t>Quoted</w:t>
      </w:r>
      <w:proofErr w:type="gramEnd"/>
      <w:r>
        <w:t xml:space="preserve"> on request, following the onboarding audit.</w:t>
      </w:r>
    </w:p>
    <w:p w14:paraId="23C55B99" w14:textId="77777777" w:rsidR="00D739E3" w:rsidRPr="005244EF" w:rsidRDefault="00000000">
      <w:pPr>
        <w:spacing w:before="140" w:after="40"/>
        <w:rPr>
          <w:lang w:val="fr-FR"/>
        </w:rPr>
      </w:pPr>
      <w:r w:rsidRPr="005244EF">
        <w:rPr>
          <w:b/>
          <w:bCs/>
          <w:caps/>
          <w:color w:val="555555"/>
          <w:sz w:val="20"/>
          <w:szCs w:val="20"/>
          <w:lang w:val="fr-FR"/>
        </w:rPr>
        <w:t>Bloc 5 — Offre Exception / Exception offer</w:t>
      </w:r>
    </w:p>
    <w:p w14:paraId="6557B9F2" w14:textId="77777777" w:rsidR="00D739E3" w:rsidRPr="005244EF" w:rsidRDefault="00000000">
      <w:pPr>
        <w:pStyle w:val="Heading3"/>
        <w:rPr>
          <w:lang w:val="fr-FR"/>
        </w:rPr>
      </w:pPr>
      <w:r w:rsidRPr="005244EF">
        <w:rPr>
          <w:lang w:val="fr-FR"/>
        </w:rPr>
        <w:t>Nom / Name</w:t>
      </w:r>
    </w:p>
    <w:p w14:paraId="7185700C"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Exception</w:t>
      </w:r>
    </w:p>
    <w:p w14:paraId="27287538"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Exception</w:t>
      </w:r>
    </w:p>
    <w:p w14:paraId="5625BEBB" w14:textId="77777777" w:rsidR="00D739E3" w:rsidRPr="005244EF" w:rsidRDefault="00000000">
      <w:pPr>
        <w:pStyle w:val="Heading3"/>
        <w:rPr>
          <w:lang w:val="fr-FR"/>
        </w:rPr>
      </w:pPr>
      <w:r w:rsidRPr="005244EF">
        <w:rPr>
          <w:lang w:val="fr-FR"/>
        </w:rPr>
        <w:t>Accroche courte / Tagline</w:t>
      </w:r>
    </w:p>
    <w:p w14:paraId="01130087"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Pour</w:t>
      </w:r>
      <w:proofErr w:type="gramEnd"/>
      <w:r w:rsidRPr="005244EF">
        <w:rPr>
          <w:lang w:val="fr-FR"/>
        </w:rPr>
        <w:t xml:space="preserve"> les patrimoines qui demandent un cadre à leur mesure.</w:t>
      </w:r>
    </w:p>
    <w:p w14:paraId="5107E06E" w14:textId="77777777" w:rsidR="00D739E3" w:rsidRDefault="00000000">
      <w:pPr>
        <w:spacing w:before="20" w:after="80"/>
      </w:pPr>
      <w:proofErr w:type="gramStart"/>
      <w:r>
        <w:rPr>
          <w:b/>
          <w:bCs/>
          <w:color w:val="1F3864"/>
          <w:sz w:val="18"/>
          <w:szCs w:val="18"/>
        </w:rPr>
        <w:t xml:space="preserve">EN  </w:t>
      </w:r>
      <w:r>
        <w:t>For</w:t>
      </w:r>
      <w:proofErr w:type="gramEnd"/>
      <w:r>
        <w:t xml:space="preserve"> estates that require a framework on their own scale.</w:t>
      </w:r>
    </w:p>
    <w:p w14:paraId="3639CE4E" w14:textId="77777777" w:rsidR="00D739E3" w:rsidRPr="005244EF" w:rsidRDefault="00000000">
      <w:pPr>
        <w:pStyle w:val="Heading3"/>
        <w:rPr>
          <w:lang w:val="fr-FR"/>
        </w:rPr>
      </w:pPr>
      <w:r w:rsidRPr="005244EF">
        <w:rPr>
          <w:lang w:val="fr-FR"/>
        </w:rPr>
        <w:t>À qui s'adresse cette offre / Who it is for</w:t>
      </w:r>
    </w:p>
    <w:p w14:paraId="62AC4C5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Pour les patrimoines complexes — holdings, structures internationales, transmissions en cours, indivisions, biens d'exception. Pour les familles qui veulent un cadre de gouvernance interne au-delà du simple suivi.</w:t>
      </w:r>
    </w:p>
    <w:p w14:paraId="06F8B24B" w14:textId="77777777" w:rsidR="00D739E3" w:rsidRDefault="00000000">
      <w:pPr>
        <w:spacing w:before="20" w:after="80"/>
      </w:pPr>
      <w:proofErr w:type="gramStart"/>
      <w:r>
        <w:rPr>
          <w:b/>
          <w:bCs/>
          <w:color w:val="1F3864"/>
          <w:sz w:val="18"/>
          <w:szCs w:val="18"/>
        </w:rPr>
        <w:t xml:space="preserve">EN  </w:t>
      </w:r>
      <w:r>
        <w:t>For</w:t>
      </w:r>
      <w:proofErr w:type="gramEnd"/>
      <w:r>
        <w:t xml:space="preserve"> complex estates — holdings, international structures, ongoing transmissions, </w:t>
      </w:r>
      <w:proofErr w:type="spellStart"/>
      <w:r>
        <w:t>indivisions</w:t>
      </w:r>
      <w:proofErr w:type="spellEnd"/>
      <w:r>
        <w:t>, exceptional assets. For families seeking an internal governance framework beyond simple monitoring.</w:t>
      </w:r>
    </w:p>
    <w:p w14:paraId="0DDCAC2F" w14:textId="77777777" w:rsidR="00D739E3" w:rsidRDefault="00000000">
      <w:pPr>
        <w:pStyle w:val="Heading3"/>
      </w:pPr>
      <w:r>
        <w:lastRenderedPageBreak/>
        <w:t xml:space="preserve">Ce </w:t>
      </w:r>
      <w:proofErr w:type="spellStart"/>
      <w:r>
        <w:t>que</w:t>
      </w:r>
      <w:proofErr w:type="spellEnd"/>
      <w:r>
        <w:t xml:space="preserve"> </w:t>
      </w:r>
      <w:proofErr w:type="spellStart"/>
      <w:r>
        <w:t>comprend</w:t>
      </w:r>
      <w:proofErr w:type="spellEnd"/>
      <w:r>
        <w:t xml:space="preserve"> </w:t>
      </w:r>
      <w:proofErr w:type="spellStart"/>
      <w:r>
        <w:t>l'offre</w:t>
      </w:r>
      <w:proofErr w:type="spellEnd"/>
      <w:r>
        <w:t xml:space="preserve"> / What is included</w:t>
      </w:r>
    </w:p>
    <w:p w14:paraId="65C63EBE" w14:textId="77777777" w:rsidR="00D739E3" w:rsidRDefault="00000000">
      <w:pPr>
        <w:spacing w:before="30" w:after="30"/>
      </w:pPr>
      <w:r>
        <w:t xml:space="preserve">• Tout le </w:t>
      </w:r>
      <w:proofErr w:type="spellStart"/>
      <w:r>
        <w:t>contenu</w:t>
      </w:r>
      <w:proofErr w:type="spellEnd"/>
      <w:r>
        <w:t xml:space="preserve"> de </w:t>
      </w:r>
      <w:proofErr w:type="spellStart"/>
      <w:r>
        <w:t>l'offre</w:t>
      </w:r>
      <w:proofErr w:type="spellEnd"/>
      <w:r>
        <w:t xml:space="preserve"> </w:t>
      </w:r>
      <w:proofErr w:type="gramStart"/>
      <w:r>
        <w:t>Signature</w:t>
      </w:r>
      <w:r>
        <w:rPr>
          <w:color w:val="888888"/>
        </w:rPr>
        <w:t xml:space="preserve">  /</w:t>
      </w:r>
      <w:proofErr w:type="gramEnd"/>
      <w:r>
        <w:rPr>
          <w:color w:val="888888"/>
        </w:rPr>
        <w:t xml:space="preserve">  </w:t>
      </w:r>
      <w:r>
        <w:rPr>
          <w:i/>
          <w:iCs/>
        </w:rPr>
        <w:t>Everything in the Signature offer</w:t>
      </w:r>
    </w:p>
    <w:p w14:paraId="0161FDA8" w14:textId="77777777" w:rsidR="00D739E3" w:rsidRDefault="00000000">
      <w:pPr>
        <w:spacing w:before="30" w:after="30"/>
      </w:pPr>
      <w:r>
        <w:t xml:space="preserve">• </w:t>
      </w:r>
      <w:proofErr w:type="spellStart"/>
      <w:r>
        <w:t>Cartographie</w:t>
      </w:r>
      <w:proofErr w:type="spellEnd"/>
      <w:r>
        <w:t xml:space="preserve"> </w:t>
      </w:r>
      <w:proofErr w:type="spellStart"/>
      <w:r>
        <w:t>patrimoniale</w:t>
      </w:r>
      <w:proofErr w:type="spellEnd"/>
      <w:r>
        <w:t xml:space="preserve"> </w:t>
      </w:r>
      <w:proofErr w:type="spellStart"/>
      <w:r>
        <w:t>documentaire</w:t>
      </w:r>
      <w:proofErr w:type="spellEnd"/>
      <w:r>
        <w:t xml:space="preserve"> </w:t>
      </w:r>
      <w:proofErr w:type="spellStart"/>
      <w:proofErr w:type="gramStart"/>
      <w:r>
        <w:t>complète</w:t>
      </w:r>
      <w:proofErr w:type="spellEnd"/>
      <w:r>
        <w:rPr>
          <w:color w:val="888888"/>
        </w:rPr>
        <w:t xml:space="preserve">  /</w:t>
      </w:r>
      <w:proofErr w:type="gramEnd"/>
      <w:r>
        <w:rPr>
          <w:color w:val="888888"/>
        </w:rPr>
        <w:t xml:space="preserve">  </w:t>
      </w:r>
      <w:r>
        <w:rPr>
          <w:i/>
          <w:iCs/>
        </w:rPr>
        <w:t>Complete documentary mapping of the estate</w:t>
      </w:r>
    </w:p>
    <w:p w14:paraId="274CC876" w14:textId="77777777" w:rsidR="00D739E3" w:rsidRPr="005244EF" w:rsidRDefault="00000000">
      <w:pPr>
        <w:spacing w:before="30" w:after="30"/>
        <w:rPr>
          <w:lang w:val="fr-FR"/>
        </w:rPr>
      </w:pPr>
      <w:r w:rsidRPr="005244EF">
        <w:rPr>
          <w:lang w:val="fr-FR"/>
        </w:rPr>
        <w:t xml:space="preserve">• Coordination étendue avec l'ensemble de votre écosystème de </w:t>
      </w:r>
      <w:proofErr w:type="gramStart"/>
      <w:r w:rsidRPr="005244EF">
        <w:rPr>
          <w:lang w:val="fr-FR"/>
        </w:rPr>
        <w:t>conseils</w:t>
      </w:r>
      <w:r w:rsidRPr="005244EF">
        <w:rPr>
          <w:color w:val="888888"/>
          <w:lang w:val="fr-FR"/>
        </w:rPr>
        <w:t xml:space="preserve">  /</w:t>
      </w:r>
      <w:proofErr w:type="gramEnd"/>
      <w:r w:rsidRPr="005244EF">
        <w:rPr>
          <w:color w:val="888888"/>
          <w:lang w:val="fr-FR"/>
        </w:rPr>
        <w:t xml:space="preserve">  </w:t>
      </w:r>
      <w:r w:rsidRPr="005244EF">
        <w:rPr>
          <w:i/>
          <w:iCs/>
          <w:lang w:val="fr-FR"/>
        </w:rPr>
        <w:t>Extended coordination with your full advisory ecosystem</w:t>
      </w:r>
    </w:p>
    <w:p w14:paraId="47B313B6" w14:textId="77777777" w:rsidR="00D739E3" w:rsidRPr="005244EF" w:rsidRDefault="00000000">
      <w:pPr>
        <w:spacing w:before="30" w:after="30"/>
        <w:rPr>
          <w:lang w:val="fr-FR"/>
        </w:rPr>
      </w:pPr>
      <w:r w:rsidRPr="005244EF">
        <w:rPr>
          <w:lang w:val="fr-FR"/>
        </w:rPr>
        <w:t xml:space="preserve">• Préparation des conseils de famille ou comités </w:t>
      </w:r>
      <w:proofErr w:type="gramStart"/>
      <w:r w:rsidRPr="005244EF">
        <w:rPr>
          <w:lang w:val="fr-FR"/>
        </w:rPr>
        <w:t>stratégiques</w:t>
      </w:r>
      <w:r w:rsidRPr="005244EF">
        <w:rPr>
          <w:color w:val="888888"/>
          <w:lang w:val="fr-FR"/>
        </w:rPr>
        <w:t xml:space="preserve">  /</w:t>
      </w:r>
      <w:proofErr w:type="gramEnd"/>
      <w:r w:rsidRPr="005244EF">
        <w:rPr>
          <w:color w:val="888888"/>
          <w:lang w:val="fr-FR"/>
        </w:rPr>
        <w:t xml:space="preserve">  </w:t>
      </w:r>
      <w:r w:rsidRPr="005244EF">
        <w:rPr>
          <w:i/>
          <w:iCs/>
          <w:lang w:val="fr-FR"/>
        </w:rPr>
        <w:t>Preparation of family councils or strategic committees</w:t>
      </w:r>
    </w:p>
    <w:p w14:paraId="3C07FEFA" w14:textId="77777777" w:rsidR="00D739E3" w:rsidRPr="005244EF" w:rsidRDefault="00000000">
      <w:pPr>
        <w:spacing w:before="30" w:after="30"/>
        <w:rPr>
          <w:lang w:val="fr-FR"/>
        </w:rPr>
      </w:pPr>
      <w:r w:rsidRPr="005244EF">
        <w:rPr>
          <w:lang w:val="fr-FR"/>
        </w:rPr>
        <w:t>• Suivi des opérations de transmission, donations, successions</w:t>
      </w:r>
      <w:r w:rsidRPr="005244EF">
        <w:rPr>
          <w:color w:val="888888"/>
          <w:lang w:val="fr-FR"/>
        </w:rPr>
        <w:t xml:space="preserve">  /  </w:t>
      </w:r>
      <w:r w:rsidRPr="005244EF">
        <w:rPr>
          <w:i/>
          <w:iCs/>
          <w:lang w:val="fr-FR"/>
        </w:rPr>
        <w:t>Tracking of transmission, donation and inheritance operations</w:t>
      </w:r>
    </w:p>
    <w:p w14:paraId="19CD947D" w14:textId="77777777" w:rsidR="00D739E3" w:rsidRPr="005244EF" w:rsidRDefault="00000000">
      <w:pPr>
        <w:spacing w:before="30" w:after="30"/>
        <w:rPr>
          <w:lang w:val="fr-FR"/>
        </w:rPr>
      </w:pPr>
      <w:r w:rsidRPr="005244EF">
        <w:rPr>
          <w:lang w:val="fr-FR"/>
        </w:rPr>
        <w:t xml:space="preserve">• Accompagnement renforcé sur les biens </w:t>
      </w:r>
      <w:proofErr w:type="gramStart"/>
      <w:r w:rsidRPr="005244EF">
        <w:rPr>
          <w:lang w:val="fr-FR"/>
        </w:rPr>
        <w:t>d'exception</w:t>
      </w:r>
      <w:r w:rsidRPr="005244EF">
        <w:rPr>
          <w:color w:val="888888"/>
          <w:lang w:val="fr-FR"/>
        </w:rPr>
        <w:t xml:space="preserve">  /</w:t>
      </w:r>
      <w:proofErr w:type="gramEnd"/>
      <w:r w:rsidRPr="005244EF">
        <w:rPr>
          <w:color w:val="888888"/>
          <w:lang w:val="fr-FR"/>
        </w:rPr>
        <w:t xml:space="preserve">  </w:t>
      </w:r>
      <w:r w:rsidRPr="005244EF">
        <w:rPr>
          <w:i/>
          <w:iCs/>
          <w:lang w:val="fr-FR"/>
        </w:rPr>
        <w:t>Reinforced support for exceptional assets</w:t>
      </w:r>
    </w:p>
    <w:p w14:paraId="7EC646D0" w14:textId="77777777" w:rsidR="00D739E3" w:rsidRPr="005244EF" w:rsidRDefault="00000000">
      <w:pPr>
        <w:spacing w:before="30" w:after="30"/>
        <w:rPr>
          <w:lang w:val="fr-FR"/>
        </w:rPr>
      </w:pPr>
      <w:r w:rsidRPr="005244EF">
        <w:rPr>
          <w:lang w:val="fr-FR"/>
        </w:rPr>
        <w:t>• Disponibilité étendue de votre conseiller dédié</w:t>
      </w:r>
      <w:r w:rsidRPr="005244EF">
        <w:rPr>
          <w:color w:val="888888"/>
          <w:lang w:val="fr-FR"/>
        </w:rPr>
        <w:t xml:space="preserve">  /  </w:t>
      </w:r>
      <w:r w:rsidRPr="005244EF">
        <w:rPr>
          <w:i/>
          <w:iCs/>
          <w:lang w:val="fr-FR"/>
        </w:rPr>
        <w:t>Extended availability of your dedicated advisor</w:t>
      </w:r>
    </w:p>
    <w:p w14:paraId="17979DBD" w14:textId="77777777" w:rsidR="00D739E3" w:rsidRPr="005244EF" w:rsidRDefault="00000000">
      <w:pPr>
        <w:pStyle w:val="Heading3"/>
        <w:rPr>
          <w:lang w:val="fr-FR"/>
        </w:rPr>
      </w:pPr>
      <w:r w:rsidRPr="005244EF">
        <w:rPr>
          <w:lang w:val="fr-FR"/>
        </w:rPr>
        <w:t>Tarification / Pricing</w:t>
      </w:r>
    </w:p>
    <w:p w14:paraId="2E8B1F0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Sur devis après audit d'embarquement.</w:t>
      </w:r>
    </w:p>
    <w:p w14:paraId="2A31E7F9" w14:textId="77777777" w:rsidR="00D739E3" w:rsidRDefault="00000000">
      <w:pPr>
        <w:spacing w:before="20" w:after="80"/>
      </w:pPr>
      <w:proofErr w:type="gramStart"/>
      <w:r>
        <w:rPr>
          <w:b/>
          <w:bCs/>
          <w:color w:val="1F3864"/>
          <w:sz w:val="18"/>
          <w:szCs w:val="18"/>
        </w:rPr>
        <w:t xml:space="preserve">EN  </w:t>
      </w:r>
      <w:r>
        <w:t>Quoted</w:t>
      </w:r>
      <w:proofErr w:type="gramEnd"/>
      <w:r>
        <w:t xml:space="preserve"> on request, following the onboarding audit.</w:t>
      </w:r>
    </w:p>
    <w:p w14:paraId="579CF72C" w14:textId="77777777" w:rsidR="00D739E3" w:rsidRPr="005244EF" w:rsidRDefault="00000000">
      <w:pPr>
        <w:spacing w:before="140" w:after="40"/>
        <w:rPr>
          <w:lang w:val="fr-FR"/>
        </w:rPr>
      </w:pPr>
      <w:r w:rsidRPr="005244EF">
        <w:rPr>
          <w:b/>
          <w:bCs/>
          <w:caps/>
          <w:color w:val="555555"/>
          <w:sz w:val="20"/>
          <w:szCs w:val="20"/>
          <w:lang w:val="fr-FR"/>
        </w:rPr>
        <w:t>Bloc 6 — Le parcours commercial / The commercial journey</w:t>
      </w:r>
    </w:p>
    <w:p w14:paraId="3BC34A45" w14:textId="77777777" w:rsidR="00D739E3" w:rsidRPr="005244EF" w:rsidRDefault="00000000">
      <w:pPr>
        <w:pStyle w:val="Heading3"/>
        <w:rPr>
          <w:lang w:val="fr-FR"/>
        </w:rPr>
      </w:pPr>
      <w:r w:rsidRPr="005244EF">
        <w:rPr>
          <w:lang w:val="fr-FR"/>
        </w:rPr>
        <w:t>Titre (H2) / Title (H2)</w:t>
      </w:r>
    </w:p>
    <w:p w14:paraId="4E051980"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Comment commencer.</w:t>
      </w:r>
    </w:p>
    <w:p w14:paraId="34B01493" w14:textId="77777777" w:rsidR="00D739E3" w:rsidRDefault="00000000">
      <w:pPr>
        <w:spacing w:before="20" w:after="80"/>
      </w:pPr>
      <w:proofErr w:type="gramStart"/>
      <w:r>
        <w:rPr>
          <w:b/>
          <w:bCs/>
          <w:color w:val="1F3864"/>
          <w:sz w:val="18"/>
          <w:szCs w:val="18"/>
        </w:rPr>
        <w:t xml:space="preserve">EN  </w:t>
      </w:r>
      <w:r>
        <w:t>How</w:t>
      </w:r>
      <w:proofErr w:type="gramEnd"/>
      <w:r>
        <w:t xml:space="preserve"> to begin.</w:t>
      </w:r>
    </w:p>
    <w:p w14:paraId="62121368" w14:textId="77777777" w:rsidR="00D739E3" w:rsidRDefault="00000000">
      <w:pPr>
        <w:pStyle w:val="Heading3"/>
      </w:pPr>
      <w:r>
        <w:t>Étape 1 / Step 1</w:t>
      </w:r>
    </w:p>
    <w:p w14:paraId="6A7F6BF9"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Le</w:t>
      </w:r>
      <w:proofErr w:type="gramEnd"/>
      <w:r w:rsidRPr="005244EF">
        <w:rPr>
          <w:lang w:val="fr-FR"/>
        </w:rPr>
        <w:t xml:space="preserve"> rendez-vous découverte, offert. Une heure pour comprendre votre situation et vérifier qu'il y a un fit.</w:t>
      </w:r>
    </w:p>
    <w:p w14:paraId="355E1E94" w14:textId="77777777" w:rsidR="00D739E3" w:rsidRDefault="00000000">
      <w:pPr>
        <w:spacing w:before="20" w:after="80"/>
      </w:pPr>
      <w:proofErr w:type="gramStart"/>
      <w:r>
        <w:rPr>
          <w:b/>
          <w:bCs/>
          <w:color w:val="1F3864"/>
          <w:sz w:val="18"/>
          <w:szCs w:val="18"/>
        </w:rPr>
        <w:t xml:space="preserve">EN  </w:t>
      </w:r>
      <w:r>
        <w:t>The</w:t>
      </w:r>
      <w:proofErr w:type="gramEnd"/>
      <w:r>
        <w:t xml:space="preserve"> discovery meeting, on us. One hour to understand your situation and check for a fit.</w:t>
      </w:r>
    </w:p>
    <w:p w14:paraId="76C7D58D" w14:textId="77777777" w:rsidR="00D739E3" w:rsidRPr="005244EF" w:rsidRDefault="00000000">
      <w:pPr>
        <w:pStyle w:val="Heading3"/>
        <w:rPr>
          <w:lang w:val="fr-FR"/>
        </w:rPr>
      </w:pPr>
      <w:r w:rsidRPr="005244EF">
        <w:rPr>
          <w:lang w:val="fr-FR"/>
        </w:rPr>
        <w:t>Étape 2 / Step 2</w:t>
      </w:r>
    </w:p>
    <w:p w14:paraId="6B586E7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L'audit d'embarquement, facturé. À l'issue, un plan d'action chiffré et le devis correspondant.</w:t>
      </w:r>
    </w:p>
    <w:p w14:paraId="3A93C3BF" w14:textId="77777777" w:rsidR="00D739E3" w:rsidRDefault="00000000">
      <w:pPr>
        <w:spacing w:before="20" w:after="80"/>
      </w:pPr>
      <w:proofErr w:type="gramStart"/>
      <w:r>
        <w:rPr>
          <w:b/>
          <w:bCs/>
          <w:color w:val="1F3864"/>
          <w:sz w:val="18"/>
          <w:szCs w:val="18"/>
        </w:rPr>
        <w:t xml:space="preserve">EN  </w:t>
      </w:r>
      <w:r>
        <w:t>The</w:t>
      </w:r>
      <w:proofErr w:type="gramEnd"/>
      <w:r>
        <w:t xml:space="preserve"> onboarding audit, billed. You leave with a costed action plan and the matching proposal.</w:t>
      </w:r>
    </w:p>
    <w:p w14:paraId="51C9467C" w14:textId="77777777" w:rsidR="00D739E3" w:rsidRPr="005244EF" w:rsidRDefault="00000000">
      <w:pPr>
        <w:pStyle w:val="Heading3"/>
        <w:rPr>
          <w:lang w:val="fr-FR"/>
        </w:rPr>
      </w:pPr>
      <w:r w:rsidRPr="005244EF">
        <w:rPr>
          <w:lang w:val="fr-FR"/>
        </w:rPr>
        <w:t>Étape 3 / Step 3</w:t>
      </w:r>
    </w:p>
    <w:p w14:paraId="31A1E38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Démarrage de l'accompagnement avec votre conseiller dédié.</w:t>
      </w:r>
    </w:p>
    <w:p w14:paraId="2AA396A1" w14:textId="77777777" w:rsidR="00D739E3" w:rsidRDefault="00000000">
      <w:pPr>
        <w:spacing w:before="20" w:after="80"/>
      </w:pPr>
      <w:proofErr w:type="gramStart"/>
      <w:r>
        <w:rPr>
          <w:b/>
          <w:bCs/>
          <w:color w:val="1F3864"/>
          <w:sz w:val="18"/>
          <w:szCs w:val="18"/>
        </w:rPr>
        <w:t xml:space="preserve">EN  </w:t>
      </w:r>
      <w:r>
        <w:t>Launch</w:t>
      </w:r>
      <w:proofErr w:type="gramEnd"/>
      <w:r>
        <w:t xml:space="preserve"> of the engagement with your dedicated advisor.</w:t>
      </w:r>
    </w:p>
    <w:p w14:paraId="60D6625F" w14:textId="77777777" w:rsidR="00D739E3" w:rsidRDefault="00000000">
      <w:pPr>
        <w:spacing w:before="140" w:after="40"/>
      </w:pPr>
      <w:r>
        <w:rPr>
          <w:b/>
          <w:bCs/>
          <w:caps/>
          <w:color w:val="555555"/>
          <w:sz w:val="20"/>
          <w:szCs w:val="20"/>
        </w:rPr>
        <w:t>Bloc 7 — CTA final / Final CTA</w:t>
      </w:r>
    </w:p>
    <w:p w14:paraId="1B88C615" w14:textId="77777777" w:rsidR="00D739E3" w:rsidRDefault="00000000">
      <w:pPr>
        <w:pStyle w:val="Heading3"/>
      </w:pPr>
      <w:r>
        <w:t>CTA / CTA</w:t>
      </w:r>
    </w:p>
    <w:p w14:paraId="6923D8DC"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Demander</w:t>
      </w:r>
      <w:proofErr w:type="gramEnd"/>
      <w:r w:rsidRPr="005244EF">
        <w:rPr>
          <w:lang w:val="fr-FR"/>
        </w:rPr>
        <w:t xml:space="preserve"> un rendez-vous découverte</w:t>
      </w:r>
    </w:p>
    <w:p w14:paraId="1F4369D5" w14:textId="77777777" w:rsidR="00D739E3" w:rsidRDefault="00000000">
      <w:pPr>
        <w:spacing w:before="20" w:after="80"/>
      </w:pPr>
      <w:proofErr w:type="gramStart"/>
      <w:r>
        <w:rPr>
          <w:b/>
          <w:bCs/>
          <w:color w:val="1F3864"/>
          <w:sz w:val="18"/>
          <w:szCs w:val="18"/>
        </w:rPr>
        <w:t xml:space="preserve">EN  </w:t>
      </w:r>
      <w:r>
        <w:t>Request</w:t>
      </w:r>
      <w:proofErr w:type="gramEnd"/>
      <w:r>
        <w:t xml:space="preserve"> a discovery meeting</w:t>
      </w:r>
    </w:p>
    <w:p w14:paraId="783FD828" w14:textId="77777777" w:rsidR="00D739E3" w:rsidRDefault="00000000">
      <w:pPr>
        <w:pStyle w:val="Heading1"/>
        <w:pageBreakBefore/>
      </w:pPr>
      <w:r>
        <w:lastRenderedPageBreak/>
        <w:t xml:space="preserve">Page 4 — </w:t>
      </w:r>
      <w:proofErr w:type="spellStart"/>
      <w:r>
        <w:t>Prescripteurs</w:t>
      </w:r>
      <w:proofErr w:type="spellEnd"/>
      <w:r>
        <w:t xml:space="preserve"> &amp; </w:t>
      </w:r>
      <w:proofErr w:type="spellStart"/>
      <w:r>
        <w:t>partenaires</w:t>
      </w:r>
      <w:proofErr w:type="spellEnd"/>
      <w:r>
        <w:t xml:space="preserve"> / Referrers &amp; partners</w:t>
      </w:r>
    </w:p>
    <w:p w14:paraId="4454772F" w14:textId="77777777" w:rsidR="00D739E3" w:rsidRDefault="00000000">
      <w:pPr>
        <w:spacing w:before="140" w:after="40"/>
      </w:pPr>
      <w:r>
        <w:rPr>
          <w:b/>
          <w:bCs/>
          <w:caps/>
          <w:color w:val="555555"/>
          <w:sz w:val="20"/>
          <w:szCs w:val="20"/>
        </w:rPr>
        <w:t>Bloc 1 — Hero / Hero section</w:t>
      </w:r>
    </w:p>
    <w:p w14:paraId="776D1B44" w14:textId="77777777" w:rsidR="00D739E3" w:rsidRPr="005244EF" w:rsidRDefault="00000000">
      <w:pPr>
        <w:pStyle w:val="Heading3"/>
        <w:rPr>
          <w:lang w:val="fr-FR"/>
        </w:rPr>
      </w:pPr>
      <w:r w:rsidRPr="005244EF">
        <w:rPr>
          <w:lang w:val="fr-FR"/>
        </w:rPr>
        <w:t>Titre (H1) / Title (H1)</w:t>
      </w:r>
    </w:p>
    <w:p w14:paraId="2FBBEDB3"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Au service de vos clients. Au service de votre cabinet.</w:t>
      </w:r>
    </w:p>
    <w:p w14:paraId="579AB861" w14:textId="77777777" w:rsidR="00D739E3" w:rsidRDefault="00000000">
      <w:pPr>
        <w:spacing w:before="20" w:after="80"/>
      </w:pPr>
      <w:proofErr w:type="gramStart"/>
      <w:r>
        <w:rPr>
          <w:b/>
          <w:bCs/>
          <w:color w:val="1F3864"/>
          <w:sz w:val="18"/>
          <w:szCs w:val="18"/>
        </w:rPr>
        <w:t xml:space="preserve">EN  </w:t>
      </w:r>
      <w:r>
        <w:t>For</w:t>
      </w:r>
      <w:proofErr w:type="gramEnd"/>
      <w:r>
        <w:t xml:space="preserve"> your clients. For your firm.</w:t>
      </w:r>
    </w:p>
    <w:p w14:paraId="65A03E99" w14:textId="77777777" w:rsidR="00D739E3" w:rsidRPr="005244EF" w:rsidRDefault="00000000">
      <w:pPr>
        <w:pStyle w:val="Heading3"/>
        <w:rPr>
          <w:lang w:val="fr-FR"/>
        </w:rPr>
      </w:pPr>
      <w:r w:rsidRPr="005244EF">
        <w:rPr>
          <w:lang w:val="fr-FR"/>
        </w:rPr>
        <w:t>Sous-titre / Subtitle</w:t>
      </w:r>
    </w:p>
    <w:p w14:paraId="4F8E59DC"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Proxy Papers prend en charge la couche d'information privée que vos clients n'ont pas le temps de tenir, et qui ralentit régulièrement vos travaux. </w:t>
      </w:r>
      <w:r>
        <w:t xml:space="preserve">Nous </w:t>
      </w:r>
      <w:proofErr w:type="spellStart"/>
      <w:r>
        <w:t>nous</w:t>
      </w:r>
      <w:proofErr w:type="spellEnd"/>
      <w:r>
        <w:t xml:space="preserve"> </w:t>
      </w:r>
      <w:proofErr w:type="spellStart"/>
      <w:r>
        <w:t>adaptons</w:t>
      </w:r>
      <w:proofErr w:type="spellEnd"/>
      <w:r>
        <w:t xml:space="preserve"> à </w:t>
      </w:r>
      <w:proofErr w:type="spellStart"/>
      <w:r>
        <w:t>votre</w:t>
      </w:r>
      <w:proofErr w:type="spellEnd"/>
      <w:r>
        <w:t xml:space="preserve"> cadre </w:t>
      </w:r>
      <w:proofErr w:type="spellStart"/>
      <w:r>
        <w:t>déontologique</w:t>
      </w:r>
      <w:proofErr w:type="spellEnd"/>
      <w:r>
        <w:t>.</w:t>
      </w:r>
    </w:p>
    <w:p w14:paraId="231A2471" w14:textId="77777777" w:rsidR="00D739E3" w:rsidRDefault="00000000">
      <w:pPr>
        <w:spacing w:before="20" w:after="80"/>
      </w:pPr>
      <w:proofErr w:type="gramStart"/>
      <w:r>
        <w:rPr>
          <w:b/>
          <w:bCs/>
          <w:color w:val="1F3864"/>
          <w:sz w:val="18"/>
          <w:szCs w:val="18"/>
        </w:rPr>
        <w:t xml:space="preserve">EN  </w:t>
      </w:r>
      <w:r>
        <w:t>Proxy</w:t>
      </w:r>
      <w:proofErr w:type="gramEnd"/>
      <w:r>
        <w:t xml:space="preserve"> Papers takes care of the private information layer your clients have no time to maintain, and which routinely slows down your own work. We adapt to your professional framework.</w:t>
      </w:r>
    </w:p>
    <w:p w14:paraId="3CF4BC85" w14:textId="77777777" w:rsidR="00D739E3" w:rsidRDefault="00000000">
      <w:pPr>
        <w:pStyle w:val="Heading3"/>
      </w:pPr>
      <w:r>
        <w:t>CTA principal / Primary CTA</w:t>
      </w:r>
    </w:p>
    <w:p w14:paraId="13F1205F" w14:textId="77777777" w:rsidR="00D739E3" w:rsidRDefault="00000000">
      <w:pPr>
        <w:spacing w:before="60" w:after="20"/>
      </w:pPr>
      <w:proofErr w:type="gramStart"/>
      <w:r>
        <w:rPr>
          <w:b/>
          <w:bCs/>
          <w:color w:val="8B0000"/>
          <w:sz w:val="18"/>
          <w:szCs w:val="18"/>
        </w:rPr>
        <w:t xml:space="preserve">FR  </w:t>
      </w:r>
      <w:r>
        <w:t>Demander</w:t>
      </w:r>
      <w:proofErr w:type="gramEnd"/>
      <w:r>
        <w:t xml:space="preserve"> un </w:t>
      </w:r>
      <w:proofErr w:type="spellStart"/>
      <w:r>
        <w:t>échange</w:t>
      </w:r>
      <w:proofErr w:type="spellEnd"/>
    </w:p>
    <w:p w14:paraId="24739F20" w14:textId="77777777" w:rsidR="00D739E3" w:rsidRDefault="00000000">
      <w:pPr>
        <w:spacing w:before="20" w:after="80"/>
      </w:pPr>
      <w:proofErr w:type="gramStart"/>
      <w:r>
        <w:rPr>
          <w:b/>
          <w:bCs/>
          <w:color w:val="1F3864"/>
          <w:sz w:val="18"/>
          <w:szCs w:val="18"/>
        </w:rPr>
        <w:t xml:space="preserve">EN  </w:t>
      </w:r>
      <w:r>
        <w:t>Request</w:t>
      </w:r>
      <w:proofErr w:type="gramEnd"/>
      <w:r>
        <w:t xml:space="preserve"> a conversation</w:t>
      </w:r>
    </w:p>
    <w:p w14:paraId="02AC5476" w14:textId="77777777" w:rsidR="00D739E3" w:rsidRDefault="00000000">
      <w:pPr>
        <w:spacing w:before="140" w:after="40"/>
      </w:pPr>
      <w:r>
        <w:rPr>
          <w:b/>
          <w:bCs/>
          <w:caps/>
          <w:color w:val="555555"/>
          <w:sz w:val="20"/>
          <w:szCs w:val="20"/>
        </w:rPr>
        <w:t>Bloc 2 — Le problème / The problem</w:t>
      </w:r>
    </w:p>
    <w:p w14:paraId="2830F16F" w14:textId="77777777" w:rsidR="00D739E3" w:rsidRPr="005244EF" w:rsidRDefault="00000000">
      <w:pPr>
        <w:pStyle w:val="Heading3"/>
        <w:rPr>
          <w:lang w:val="fr-FR"/>
        </w:rPr>
      </w:pPr>
      <w:r w:rsidRPr="005244EF">
        <w:rPr>
          <w:lang w:val="fr-FR"/>
        </w:rPr>
        <w:t>Titre (H2) / Title (H2)</w:t>
      </w:r>
    </w:p>
    <w:p w14:paraId="78AAFC80"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Trop de temps de conseil consommé par la recherche d'information.</w:t>
      </w:r>
    </w:p>
    <w:p w14:paraId="52A5AECA" w14:textId="77777777" w:rsidR="00D739E3" w:rsidRDefault="00000000">
      <w:pPr>
        <w:spacing w:before="20" w:after="80"/>
      </w:pPr>
      <w:proofErr w:type="gramStart"/>
      <w:r>
        <w:rPr>
          <w:b/>
          <w:bCs/>
          <w:color w:val="1F3864"/>
          <w:sz w:val="18"/>
          <w:szCs w:val="18"/>
        </w:rPr>
        <w:t xml:space="preserve">EN  </w:t>
      </w:r>
      <w:r>
        <w:t>Too</w:t>
      </w:r>
      <w:proofErr w:type="gramEnd"/>
      <w:r>
        <w:t xml:space="preserve"> much advisory time burned retrieving information.</w:t>
      </w:r>
    </w:p>
    <w:p w14:paraId="392F51A0" w14:textId="77777777" w:rsidR="00D739E3" w:rsidRPr="005244EF" w:rsidRDefault="00000000">
      <w:pPr>
        <w:pStyle w:val="Heading3"/>
        <w:rPr>
          <w:lang w:val="fr-FR"/>
        </w:rPr>
      </w:pPr>
      <w:r w:rsidRPr="005244EF">
        <w:rPr>
          <w:lang w:val="fr-FR"/>
        </w:rPr>
        <w:t>Texte / Body</w:t>
      </w:r>
    </w:p>
    <w:p w14:paraId="675B4396"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Vous le constatez à chaque dossier : une part importante du temps facturé ou non facturé n'est pas du conseil mais de la collecte. Pièces manquantes, échéances oubliées, contrats à retrouver, conseillers à coordonner. </w:t>
      </w:r>
      <w:r>
        <w:t xml:space="preserve">Vos clients </w:t>
      </w:r>
      <w:proofErr w:type="spellStart"/>
      <w:r>
        <w:t>en</w:t>
      </w:r>
      <w:proofErr w:type="spellEnd"/>
      <w:r>
        <w:t xml:space="preserve"> </w:t>
      </w:r>
      <w:proofErr w:type="spellStart"/>
      <w:r>
        <w:t>sont</w:t>
      </w:r>
      <w:proofErr w:type="spellEnd"/>
      <w:r>
        <w:t xml:space="preserve"> </w:t>
      </w:r>
      <w:proofErr w:type="spellStart"/>
      <w:r>
        <w:t>conscients</w:t>
      </w:r>
      <w:proofErr w:type="spellEnd"/>
      <w:r>
        <w:t xml:space="preserve">. Vous </w:t>
      </w:r>
      <w:proofErr w:type="spellStart"/>
      <w:r>
        <w:t>aussi</w:t>
      </w:r>
      <w:proofErr w:type="spellEnd"/>
      <w:r>
        <w:t>.</w:t>
      </w:r>
    </w:p>
    <w:p w14:paraId="333CB0E1" w14:textId="77777777" w:rsidR="00D739E3" w:rsidRDefault="00000000">
      <w:pPr>
        <w:spacing w:before="20" w:after="80"/>
      </w:pPr>
      <w:proofErr w:type="gramStart"/>
      <w:r>
        <w:rPr>
          <w:b/>
          <w:bCs/>
          <w:color w:val="1F3864"/>
          <w:sz w:val="18"/>
          <w:szCs w:val="18"/>
        </w:rPr>
        <w:t xml:space="preserve">EN  </w:t>
      </w:r>
      <w:r>
        <w:t>You</w:t>
      </w:r>
      <w:proofErr w:type="gramEnd"/>
      <w:r>
        <w:t xml:space="preserve"> see it on every file: a significant share of billable or non-billable time is not advisory work but data collection. Missing documents, forgotten deadlines, contracts to retrieve, advisors to coordinate. Your clients know it. So do you.</w:t>
      </w:r>
    </w:p>
    <w:p w14:paraId="3A5A63FB" w14:textId="77777777" w:rsidR="00D739E3" w:rsidRDefault="00000000">
      <w:pPr>
        <w:spacing w:before="140" w:after="40"/>
      </w:pPr>
      <w:r>
        <w:rPr>
          <w:b/>
          <w:bCs/>
          <w:caps/>
          <w:color w:val="555555"/>
          <w:sz w:val="20"/>
          <w:szCs w:val="20"/>
        </w:rPr>
        <w:t>Bloc 3 — La solution pour vous / Our value for you</w:t>
      </w:r>
    </w:p>
    <w:p w14:paraId="38BA6F86" w14:textId="77777777" w:rsidR="00D739E3" w:rsidRPr="005244EF" w:rsidRDefault="00000000">
      <w:pPr>
        <w:pStyle w:val="Heading3"/>
        <w:rPr>
          <w:lang w:val="fr-FR"/>
        </w:rPr>
      </w:pPr>
      <w:r w:rsidRPr="005244EF">
        <w:rPr>
          <w:lang w:val="fr-FR"/>
        </w:rPr>
        <w:t>Titre (H2) / Title (H2)</w:t>
      </w:r>
    </w:p>
    <w:p w14:paraId="63552B43"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Ce que Proxy Papers vous apporte.</w:t>
      </w:r>
    </w:p>
    <w:p w14:paraId="5569A366" w14:textId="77777777" w:rsidR="00D739E3" w:rsidRDefault="00000000">
      <w:pPr>
        <w:spacing w:before="20" w:after="80"/>
      </w:pPr>
      <w:proofErr w:type="gramStart"/>
      <w:r>
        <w:rPr>
          <w:b/>
          <w:bCs/>
          <w:color w:val="1F3864"/>
          <w:sz w:val="18"/>
          <w:szCs w:val="18"/>
        </w:rPr>
        <w:t xml:space="preserve">EN  </w:t>
      </w:r>
      <w:r>
        <w:t>What</w:t>
      </w:r>
      <w:proofErr w:type="gramEnd"/>
      <w:r>
        <w:t xml:space="preserve"> Proxy Papers brings you.</w:t>
      </w:r>
    </w:p>
    <w:p w14:paraId="50AE55C6" w14:textId="77777777" w:rsidR="00D739E3" w:rsidRPr="005244EF" w:rsidRDefault="00000000">
      <w:pPr>
        <w:spacing w:before="160" w:after="30"/>
        <w:rPr>
          <w:lang w:val="fr-FR"/>
        </w:rPr>
      </w:pPr>
      <w:r w:rsidRPr="005244EF">
        <w:rPr>
          <w:b/>
          <w:bCs/>
          <w:sz w:val="24"/>
          <w:szCs w:val="24"/>
          <w:lang w:val="fr-FR"/>
        </w:rPr>
        <w:t xml:space="preserve">Du temps de conseil </w:t>
      </w:r>
      <w:proofErr w:type="gramStart"/>
      <w:r w:rsidRPr="005244EF">
        <w:rPr>
          <w:b/>
          <w:bCs/>
          <w:sz w:val="24"/>
          <w:szCs w:val="24"/>
          <w:lang w:val="fr-FR"/>
        </w:rPr>
        <w:t>restitué</w:t>
      </w:r>
      <w:r w:rsidRPr="005244EF">
        <w:rPr>
          <w:color w:val="888888"/>
          <w:sz w:val="24"/>
          <w:szCs w:val="24"/>
          <w:lang w:val="fr-FR"/>
        </w:rPr>
        <w:t xml:space="preserve">  /</w:t>
      </w:r>
      <w:proofErr w:type="gramEnd"/>
      <w:r w:rsidRPr="005244EF">
        <w:rPr>
          <w:color w:val="888888"/>
          <w:sz w:val="24"/>
          <w:szCs w:val="24"/>
          <w:lang w:val="fr-FR"/>
        </w:rPr>
        <w:t xml:space="preserve">  </w:t>
      </w:r>
      <w:r w:rsidRPr="005244EF">
        <w:rPr>
          <w:i/>
          <w:iCs/>
          <w:sz w:val="24"/>
          <w:szCs w:val="24"/>
          <w:lang w:val="fr-FR"/>
        </w:rPr>
        <w:t>Reclaimed advisory time</w:t>
      </w:r>
    </w:p>
    <w:p w14:paraId="4B1D5EFA"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Quand</w:t>
      </w:r>
      <w:proofErr w:type="gramEnd"/>
      <w:r w:rsidRPr="005244EF">
        <w:rPr>
          <w:lang w:val="fr-FR"/>
        </w:rPr>
        <w:t xml:space="preserve"> votre client travaille avec Proxy Papers, les pièces arrivent prêtes, classées, à jour. Vous concentrez votre temps sur le conseil à valeur ajoutée.</w:t>
      </w:r>
    </w:p>
    <w:p w14:paraId="40D172B0" w14:textId="77777777" w:rsidR="00D739E3" w:rsidRDefault="00000000">
      <w:pPr>
        <w:spacing w:before="20" w:after="80"/>
      </w:pPr>
      <w:proofErr w:type="gramStart"/>
      <w:r>
        <w:rPr>
          <w:b/>
          <w:bCs/>
          <w:color w:val="1F3864"/>
          <w:sz w:val="18"/>
          <w:szCs w:val="18"/>
        </w:rPr>
        <w:t xml:space="preserve">EN  </w:t>
      </w:r>
      <w:r>
        <w:t>When</w:t>
      </w:r>
      <w:proofErr w:type="gramEnd"/>
      <w:r>
        <w:t xml:space="preserve"> your client works with Proxy Papers, documents arrive ready, sorted and current. You spend your time on high-value advisory work.</w:t>
      </w:r>
    </w:p>
    <w:p w14:paraId="3E29A9EC" w14:textId="77777777" w:rsidR="00D739E3" w:rsidRDefault="00000000">
      <w:pPr>
        <w:spacing w:before="160" w:after="30"/>
      </w:pPr>
      <w:r>
        <w:rPr>
          <w:b/>
          <w:bCs/>
          <w:sz w:val="24"/>
          <w:szCs w:val="24"/>
        </w:rPr>
        <w:t xml:space="preserve">Des dossiers </w:t>
      </w:r>
      <w:proofErr w:type="spellStart"/>
      <w:r>
        <w:rPr>
          <w:b/>
          <w:bCs/>
          <w:sz w:val="24"/>
          <w:szCs w:val="24"/>
        </w:rPr>
        <w:t>mieux</w:t>
      </w:r>
      <w:proofErr w:type="spellEnd"/>
      <w:r>
        <w:rPr>
          <w:b/>
          <w:bCs/>
          <w:sz w:val="24"/>
          <w:szCs w:val="24"/>
        </w:rPr>
        <w:t xml:space="preserve"> </w:t>
      </w:r>
      <w:proofErr w:type="spellStart"/>
      <w:proofErr w:type="gramStart"/>
      <w:r>
        <w:rPr>
          <w:b/>
          <w:bCs/>
          <w:sz w:val="24"/>
          <w:szCs w:val="24"/>
        </w:rPr>
        <w:t>préparés</w:t>
      </w:r>
      <w:proofErr w:type="spellEnd"/>
      <w:r>
        <w:rPr>
          <w:color w:val="888888"/>
          <w:sz w:val="24"/>
          <w:szCs w:val="24"/>
        </w:rPr>
        <w:t xml:space="preserve">  /</w:t>
      </w:r>
      <w:proofErr w:type="gramEnd"/>
      <w:r>
        <w:rPr>
          <w:color w:val="888888"/>
          <w:sz w:val="24"/>
          <w:szCs w:val="24"/>
        </w:rPr>
        <w:t xml:space="preserve">  </w:t>
      </w:r>
      <w:r>
        <w:rPr>
          <w:i/>
          <w:iCs/>
          <w:sz w:val="24"/>
          <w:szCs w:val="24"/>
        </w:rPr>
        <w:t>Better-prepared files</w:t>
      </w:r>
    </w:p>
    <w:p w14:paraId="5F68905C"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Les</w:t>
      </w:r>
      <w:proofErr w:type="gramEnd"/>
      <w:r w:rsidRPr="005244EF">
        <w:rPr>
          <w:lang w:val="fr-FR"/>
        </w:rPr>
        <w:t xml:space="preserve"> rendez-vous se passent autrement quand chacun a accès au même socle d'information à jour.</w:t>
      </w:r>
    </w:p>
    <w:p w14:paraId="4976FA27" w14:textId="77777777" w:rsidR="00D739E3" w:rsidRDefault="00000000">
      <w:pPr>
        <w:spacing w:before="20" w:after="80"/>
      </w:pPr>
      <w:proofErr w:type="gramStart"/>
      <w:r>
        <w:rPr>
          <w:b/>
          <w:bCs/>
          <w:color w:val="1F3864"/>
          <w:sz w:val="18"/>
          <w:szCs w:val="18"/>
        </w:rPr>
        <w:t xml:space="preserve">EN  </w:t>
      </w:r>
      <w:r>
        <w:t>Meetings</w:t>
      </w:r>
      <w:proofErr w:type="gramEnd"/>
      <w:r>
        <w:t xml:space="preserve"> unfold differently when everyone has access to the same up-to-date base of information.</w:t>
      </w:r>
    </w:p>
    <w:p w14:paraId="7467971C" w14:textId="77777777" w:rsidR="00D739E3" w:rsidRPr="005244EF" w:rsidRDefault="00000000">
      <w:pPr>
        <w:spacing w:before="160" w:after="30"/>
        <w:rPr>
          <w:lang w:val="fr-FR"/>
        </w:rPr>
      </w:pPr>
      <w:r w:rsidRPr="005244EF">
        <w:rPr>
          <w:b/>
          <w:bCs/>
          <w:sz w:val="24"/>
          <w:szCs w:val="24"/>
          <w:lang w:val="fr-FR"/>
        </w:rPr>
        <w:lastRenderedPageBreak/>
        <w:t xml:space="preserve">Une continuité au-delà du </w:t>
      </w:r>
      <w:proofErr w:type="gramStart"/>
      <w:r w:rsidRPr="005244EF">
        <w:rPr>
          <w:b/>
          <w:bCs/>
          <w:sz w:val="24"/>
          <w:szCs w:val="24"/>
          <w:lang w:val="fr-FR"/>
        </w:rPr>
        <w:t>cabinet</w:t>
      </w:r>
      <w:r w:rsidRPr="005244EF">
        <w:rPr>
          <w:color w:val="888888"/>
          <w:sz w:val="24"/>
          <w:szCs w:val="24"/>
          <w:lang w:val="fr-FR"/>
        </w:rPr>
        <w:t xml:space="preserve">  /</w:t>
      </w:r>
      <w:proofErr w:type="gramEnd"/>
      <w:r w:rsidRPr="005244EF">
        <w:rPr>
          <w:color w:val="888888"/>
          <w:sz w:val="24"/>
          <w:szCs w:val="24"/>
          <w:lang w:val="fr-FR"/>
        </w:rPr>
        <w:t xml:space="preserve">  </w:t>
      </w:r>
      <w:r w:rsidRPr="005244EF">
        <w:rPr>
          <w:i/>
          <w:iCs/>
          <w:sz w:val="24"/>
          <w:szCs w:val="24"/>
          <w:lang w:val="fr-FR"/>
        </w:rPr>
        <w:t>Continuity beyond the firm</w:t>
      </w:r>
    </w:p>
    <w:p w14:paraId="451D116C"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Vos</w:t>
      </w:r>
      <w:proofErr w:type="gramEnd"/>
      <w:r w:rsidRPr="005244EF">
        <w:rPr>
          <w:lang w:val="fr-FR"/>
        </w:rPr>
        <w:t xml:space="preserve"> recommandations restent utiles à votre client même hors du périmètre de votre cabinet. Proxy Papers couvre tout le quotidien et toutes les sources, pas une mission.</w:t>
      </w:r>
    </w:p>
    <w:p w14:paraId="073226A4" w14:textId="77777777" w:rsidR="00D739E3" w:rsidRDefault="00000000">
      <w:pPr>
        <w:spacing w:before="20" w:after="80"/>
      </w:pPr>
      <w:proofErr w:type="gramStart"/>
      <w:r>
        <w:rPr>
          <w:b/>
          <w:bCs/>
          <w:color w:val="1F3864"/>
          <w:sz w:val="18"/>
          <w:szCs w:val="18"/>
        </w:rPr>
        <w:t xml:space="preserve">EN  </w:t>
      </w:r>
      <w:r>
        <w:t>Your</w:t>
      </w:r>
      <w:proofErr w:type="gramEnd"/>
      <w:r>
        <w:t xml:space="preserve"> recommendations remain useful to your client even outside your firm's scope. Proxy Papers covers the daily flow and all sources, not a single engagement.</w:t>
      </w:r>
    </w:p>
    <w:p w14:paraId="2A012338" w14:textId="77777777" w:rsidR="00D739E3" w:rsidRPr="005244EF" w:rsidRDefault="00000000">
      <w:pPr>
        <w:spacing w:before="160" w:after="30"/>
        <w:rPr>
          <w:lang w:val="fr-FR"/>
        </w:rPr>
      </w:pPr>
      <w:r w:rsidRPr="005244EF">
        <w:rPr>
          <w:b/>
          <w:bCs/>
          <w:sz w:val="24"/>
          <w:szCs w:val="24"/>
          <w:lang w:val="fr-FR"/>
        </w:rPr>
        <w:t xml:space="preserve">Un cadre </w:t>
      </w:r>
      <w:proofErr w:type="gramStart"/>
      <w:r w:rsidRPr="005244EF">
        <w:rPr>
          <w:b/>
          <w:bCs/>
          <w:sz w:val="24"/>
          <w:szCs w:val="24"/>
          <w:lang w:val="fr-FR"/>
        </w:rPr>
        <w:t>conforme</w:t>
      </w:r>
      <w:r w:rsidRPr="005244EF">
        <w:rPr>
          <w:color w:val="888888"/>
          <w:sz w:val="24"/>
          <w:szCs w:val="24"/>
          <w:lang w:val="fr-FR"/>
        </w:rPr>
        <w:t xml:space="preserve">  /</w:t>
      </w:r>
      <w:proofErr w:type="gramEnd"/>
      <w:r w:rsidRPr="005244EF">
        <w:rPr>
          <w:color w:val="888888"/>
          <w:sz w:val="24"/>
          <w:szCs w:val="24"/>
          <w:lang w:val="fr-FR"/>
        </w:rPr>
        <w:t xml:space="preserve">  </w:t>
      </w:r>
      <w:r w:rsidRPr="005244EF">
        <w:rPr>
          <w:i/>
          <w:iCs/>
          <w:sz w:val="24"/>
          <w:szCs w:val="24"/>
          <w:lang w:val="fr-FR"/>
        </w:rPr>
        <w:t>A compliant framework</w:t>
      </w:r>
    </w:p>
    <w:p w14:paraId="08B0D352"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RGPD</w:t>
      </w:r>
      <w:proofErr w:type="gramEnd"/>
      <w:r w:rsidRPr="005244EF">
        <w:rPr>
          <w:lang w:val="fr-FR"/>
        </w:rPr>
        <w:t>, AI Act, NF 203 CCFN, tiers de confiance, hébergement souverain : nous travaillons dans un cadre que vos clients fortunés exigent et que votre cabinet peut recommander sans réserve.</w:t>
      </w:r>
    </w:p>
    <w:p w14:paraId="02A79835" w14:textId="77777777" w:rsidR="00D739E3" w:rsidRDefault="00000000">
      <w:pPr>
        <w:spacing w:before="20" w:after="80"/>
      </w:pPr>
      <w:proofErr w:type="gramStart"/>
      <w:r>
        <w:rPr>
          <w:b/>
          <w:bCs/>
          <w:color w:val="1F3864"/>
          <w:sz w:val="18"/>
          <w:szCs w:val="18"/>
        </w:rPr>
        <w:t xml:space="preserve">EN  </w:t>
      </w:r>
      <w:r>
        <w:t>GDPR</w:t>
      </w:r>
      <w:proofErr w:type="gramEnd"/>
      <w:r>
        <w:t xml:space="preserve">, AI Act, NF 203 CCFN, trusted third party, sovereign hosting: we operate within a framework your wealthy clients </w:t>
      </w:r>
      <w:proofErr w:type="gramStart"/>
      <w:r>
        <w:t>require</w:t>
      </w:r>
      <w:proofErr w:type="gramEnd"/>
      <w:r>
        <w:t xml:space="preserve"> and your firm can recommend without reservation.</w:t>
      </w:r>
    </w:p>
    <w:p w14:paraId="7286CB32" w14:textId="77777777" w:rsidR="00D739E3" w:rsidRPr="005244EF" w:rsidRDefault="00000000">
      <w:pPr>
        <w:spacing w:before="140" w:after="40"/>
        <w:rPr>
          <w:lang w:val="fr-FR"/>
        </w:rPr>
      </w:pPr>
      <w:r w:rsidRPr="005244EF">
        <w:rPr>
          <w:b/>
          <w:bCs/>
          <w:caps/>
          <w:color w:val="555555"/>
          <w:sz w:val="20"/>
          <w:szCs w:val="20"/>
          <w:lang w:val="fr-FR"/>
        </w:rPr>
        <w:t>Bloc 4 — Les deux modes de collaboration / Two collaboration tracks</w:t>
      </w:r>
    </w:p>
    <w:p w14:paraId="382E21DF" w14:textId="77777777" w:rsidR="00D739E3" w:rsidRPr="005244EF" w:rsidRDefault="00000000">
      <w:pPr>
        <w:pStyle w:val="Heading3"/>
        <w:rPr>
          <w:lang w:val="fr-FR"/>
        </w:rPr>
      </w:pPr>
      <w:r w:rsidRPr="005244EF">
        <w:rPr>
          <w:lang w:val="fr-FR"/>
        </w:rPr>
        <w:t>Titre (H2) / Title (H2)</w:t>
      </w:r>
    </w:p>
    <w:p w14:paraId="5CD63736"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Deux façons de travailler ensemble.</w:t>
      </w:r>
    </w:p>
    <w:p w14:paraId="2110EC3C" w14:textId="77777777" w:rsidR="00D739E3" w:rsidRDefault="00000000">
      <w:pPr>
        <w:spacing w:before="20" w:after="80"/>
      </w:pPr>
      <w:proofErr w:type="gramStart"/>
      <w:r>
        <w:rPr>
          <w:b/>
          <w:bCs/>
          <w:color w:val="1F3864"/>
          <w:sz w:val="18"/>
          <w:szCs w:val="18"/>
        </w:rPr>
        <w:t xml:space="preserve">EN  </w:t>
      </w:r>
      <w:r>
        <w:t>Two</w:t>
      </w:r>
      <w:proofErr w:type="gramEnd"/>
      <w:r>
        <w:t xml:space="preserve"> ways to work together.</w:t>
      </w:r>
    </w:p>
    <w:p w14:paraId="21437691" w14:textId="77777777" w:rsidR="00D739E3" w:rsidRPr="005244EF" w:rsidRDefault="00000000">
      <w:pPr>
        <w:pStyle w:val="Heading3"/>
        <w:rPr>
          <w:lang w:val="fr-FR"/>
        </w:rPr>
      </w:pPr>
      <w:r w:rsidRPr="005244EF">
        <w:rPr>
          <w:lang w:val="fr-FR"/>
        </w:rPr>
        <w:t>Sous-titre / Subtitle</w:t>
      </w:r>
    </w:p>
    <w:p w14:paraId="3428581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Selon votre profession et votre cadre déontologique, nous proposons deux modes de collaboration distincts.</w:t>
      </w:r>
    </w:p>
    <w:p w14:paraId="0AC75148" w14:textId="77777777" w:rsidR="00D739E3" w:rsidRDefault="00000000">
      <w:pPr>
        <w:spacing w:before="20" w:after="80"/>
      </w:pPr>
      <w:proofErr w:type="gramStart"/>
      <w:r>
        <w:rPr>
          <w:b/>
          <w:bCs/>
          <w:color w:val="1F3864"/>
          <w:sz w:val="18"/>
          <w:szCs w:val="18"/>
        </w:rPr>
        <w:t xml:space="preserve">EN  </w:t>
      </w:r>
      <w:r>
        <w:t>Depending</w:t>
      </w:r>
      <w:proofErr w:type="gramEnd"/>
      <w:r>
        <w:t xml:space="preserve"> on your profession and your professional framework, we offer two distinct modes of collaboration.</w:t>
      </w:r>
    </w:p>
    <w:p w14:paraId="1B85E71D" w14:textId="77777777" w:rsidR="00D739E3" w:rsidRPr="005244EF" w:rsidRDefault="00000000">
      <w:pPr>
        <w:pStyle w:val="Heading3"/>
        <w:rPr>
          <w:lang w:val="fr-FR"/>
        </w:rPr>
      </w:pPr>
      <w:r w:rsidRPr="005244EF">
        <w:rPr>
          <w:lang w:val="fr-FR"/>
        </w:rPr>
        <w:t>Mode 1 — Recommandation confraternelle / Track 1 — Peer referral</w:t>
      </w:r>
    </w:p>
    <w:p w14:paraId="7B000099"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Destiné</w:t>
      </w:r>
      <w:proofErr w:type="gramEnd"/>
      <w:r w:rsidRPr="005244EF">
        <w:rPr>
          <w:lang w:val="fr-FR"/>
        </w:rPr>
        <w:t xml:space="preserve"> aux professions réglementées pour lesquelles toute commission est exclue : notaires, experts-comptables, avocats. Vous recommandez Proxy Papers à vos clients dans leur intérêt direct, sans rétribution, sans convention financière. Nous formalisons simplement la coordination opérationnelle entre nos équipes et la vôtre.</w:t>
      </w:r>
    </w:p>
    <w:p w14:paraId="4A23EF35" w14:textId="77777777" w:rsidR="00D739E3" w:rsidRDefault="00000000">
      <w:pPr>
        <w:spacing w:before="20" w:after="80"/>
      </w:pPr>
      <w:proofErr w:type="gramStart"/>
      <w:r>
        <w:rPr>
          <w:b/>
          <w:bCs/>
          <w:color w:val="1F3864"/>
          <w:sz w:val="18"/>
          <w:szCs w:val="18"/>
        </w:rPr>
        <w:t xml:space="preserve">EN  </w:t>
      </w:r>
      <w:r>
        <w:t>For</w:t>
      </w:r>
      <w:proofErr w:type="gramEnd"/>
      <w:r>
        <w:t xml:space="preserve"> regulated professions where any form of commission is excluded: notaries, accountants, attorneys. You recommend Proxy Papers to your clients in their direct interest, with no compensation and no financial agreement. We simply </w:t>
      </w:r>
      <w:proofErr w:type="spellStart"/>
      <w:r>
        <w:t>formalise</w:t>
      </w:r>
      <w:proofErr w:type="spellEnd"/>
      <w:r>
        <w:t xml:space="preserve"> the operational coordination between our teams and yours.</w:t>
      </w:r>
    </w:p>
    <w:p w14:paraId="5F9CA73C" w14:textId="77777777" w:rsidR="00D739E3" w:rsidRPr="005244EF" w:rsidRDefault="00000000">
      <w:pPr>
        <w:pStyle w:val="Heading3"/>
        <w:rPr>
          <w:lang w:val="fr-FR"/>
        </w:rPr>
      </w:pPr>
      <w:r w:rsidRPr="005244EF">
        <w:rPr>
          <w:lang w:val="fr-FR"/>
        </w:rPr>
        <w:t>Ce que vous obtenez / What you get</w:t>
      </w:r>
    </w:p>
    <w:p w14:paraId="17C8809E" w14:textId="77777777" w:rsidR="00D739E3" w:rsidRPr="005244EF" w:rsidRDefault="00000000">
      <w:pPr>
        <w:spacing w:before="30" w:after="30"/>
        <w:rPr>
          <w:lang w:val="fr-FR"/>
        </w:rPr>
      </w:pPr>
      <w:r w:rsidRPr="005244EF">
        <w:rPr>
          <w:lang w:val="fr-FR"/>
        </w:rPr>
        <w:t xml:space="preserve">• Une porte d'entrée privilégiée pour vos </w:t>
      </w:r>
      <w:proofErr w:type="gramStart"/>
      <w:r w:rsidRPr="005244EF">
        <w:rPr>
          <w:lang w:val="fr-FR"/>
        </w:rPr>
        <w:t>dossiers</w:t>
      </w:r>
      <w:r w:rsidRPr="005244EF">
        <w:rPr>
          <w:color w:val="888888"/>
          <w:lang w:val="fr-FR"/>
        </w:rPr>
        <w:t xml:space="preserve">  /</w:t>
      </w:r>
      <w:proofErr w:type="gramEnd"/>
      <w:r w:rsidRPr="005244EF">
        <w:rPr>
          <w:color w:val="888888"/>
          <w:lang w:val="fr-FR"/>
        </w:rPr>
        <w:t xml:space="preserve">  </w:t>
      </w:r>
      <w:r w:rsidRPr="005244EF">
        <w:rPr>
          <w:i/>
          <w:iCs/>
          <w:lang w:val="fr-FR"/>
        </w:rPr>
        <w:t>A privileged entry point for your files</w:t>
      </w:r>
    </w:p>
    <w:p w14:paraId="01FADC62" w14:textId="77777777" w:rsidR="00D739E3" w:rsidRPr="005244EF" w:rsidRDefault="00000000">
      <w:pPr>
        <w:spacing w:before="30" w:after="30"/>
        <w:rPr>
          <w:lang w:val="fr-FR"/>
        </w:rPr>
      </w:pPr>
      <w:r w:rsidRPr="005244EF">
        <w:rPr>
          <w:lang w:val="fr-FR"/>
        </w:rPr>
        <w:t>• Une coordination opérationnelle directe avec votre cabinet</w:t>
      </w:r>
      <w:r w:rsidRPr="005244EF">
        <w:rPr>
          <w:color w:val="888888"/>
          <w:lang w:val="fr-FR"/>
        </w:rPr>
        <w:t xml:space="preserve">  /  </w:t>
      </w:r>
      <w:r w:rsidRPr="005244EF">
        <w:rPr>
          <w:i/>
          <w:iCs/>
          <w:lang w:val="fr-FR"/>
        </w:rPr>
        <w:t>Direct operational coordination with your firm</w:t>
      </w:r>
    </w:p>
    <w:p w14:paraId="0FE54ACF" w14:textId="77777777" w:rsidR="00D739E3" w:rsidRPr="005244EF" w:rsidRDefault="00000000">
      <w:pPr>
        <w:spacing w:before="30" w:after="30"/>
        <w:rPr>
          <w:lang w:val="fr-FR"/>
        </w:rPr>
      </w:pPr>
      <w:r w:rsidRPr="005244EF">
        <w:rPr>
          <w:lang w:val="fr-FR"/>
        </w:rPr>
        <w:t xml:space="preserve">• Un conseiller dédié côté Proxy Papers pour vos </w:t>
      </w:r>
      <w:proofErr w:type="gramStart"/>
      <w:r w:rsidRPr="005244EF">
        <w:rPr>
          <w:lang w:val="fr-FR"/>
        </w:rPr>
        <w:t>clients</w:t>
      </w:r>
      <w:r w:rsidRPr="005244EF">
        <w:rPr>
          <w:color w:val="888888"/>
          <w:lang w:val="fr-FR"/>
        </w:rPr>
        <w:t xml:space="preserve">  /</w:t>
      </w:r>
      <w:proofErr w:type="gramEnd"/>
      <w:r w:rsidRPr="005244EF">
        <w:rPr>
          <w:color w:val="888888"/>
          <w:lang w:val="fr-FR"/>
        </w:rPr>
        <w:t xml:space="preserve">  </w:t>
      </w:r>
      <w:r w:rsidRPr="005244EF">
        <w:rPr>
          <w:i/>
          <w:iCs/>
          <w:lang w:val="fr-FR"/>
        </w:rPr>
        <w:t>A Proxy Papers dedicated advisor for your clients</w:t>
      </w:r>
    </w:p>
    <w:p w14:paraId="6A73AB4F" w14:textId="77777777" w:rsidR="00D739E3" w:rsidRPr="005244EF" w:rsidRDefault="00000000">
      <w:pPr>
        <w:spacing w:before="30" w:after="30"/>
        <w:rPr>
          <w:lang w:val="fr-FR"/>
        </w:rPr>
      </w:pPr>
      <w:r w:rsidRPr="005244EF">
        <w:rPr>
          <w:lang w:val="fr-FR"/>
        </w:rPr>
        <w:t xml:space="preserve">• Aucune rétribution, aucune convention </w:t>
      </w:r>
      <w:proofErr w:type="gramStart"/>
      <w:r w:rsidRPr="005244EF">
        <w:rPr>
          <w:lang w:val="fr-FR"/>
        </w:rPr>
        <w:t>financière</w:t>
      </w:r>
      <w:r w:rsidRPr="005244EF">
        <w:rPr>
          <w:color w:val="888888"/>
          <w:lang w:val="fr-FR"/>
        </w:rPr>
        <w:t xml:space="preserve">  /</w:t>
      </w:r>
      <w:proofErr w:type="gramEnd"/>
      <w:r w:rsidRPr="005244EF">
        <w:rPr>
          <w:color w:val="888888"/>
          <w:lang w:val="fr-FR"/>
        </w:rPr>
        <w:t xml:space="preserve">  </w:t>
      </w:r>
      <w:r w:rsidRPr="005244EF">
        <w:rPr>
          <w:i/>
          <w:iCs/>
          <w:lang w:val="fr-FR"/>
        </w:rPr>
        <w:t>No compensation, no financial agreement</w:t>
      </w:r>
    </w:p>
    <w:p w14:paraId="727FEACF" w14:textId="77777777" w:rsidR="00D739E3" w:rsidRPr="005244EF" w:rsidRDefault="00000000">
      <w:pPr>
        <w:pStyle w:val="Heading3"/>
        <w:rPr>
          <w:lang w:val="fr-FR"/>
        </w:rPr>
      </w:pPr>
      <w:r w:rsidRPr="005244EF">
        <w:rPr>
          <w:lang w:val="fr-FR"/>
        </w:rPr>
        <w:t>Mode 2 — Apport d'affaires / Track 2 — Business introduction</w:t>
      </w:r>
    </w:p>
    <w:p w14:paraId="306003BB"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Destiné aux conseillers en gestion de patrimoine, courtiers, family offices, banques privées et réseaux assimilés. Une convention d'apport d'affaires formalise notre collaboration et la rémunération qui en découle.</w:t>
      </w:r>
    </w:p>
    <w:p w14:paraId="6E7BF26D" w14:textId="77777777" w:rsidR="00D739E3" w:rsidRDefault="00000000">
      <w:pPr>
        <w:spacing w:before="20" w:after="80"/>
      </w:pPr>
      <w:proofErr w:type="gramStart"/>
      <w:r>
        <w:rPr>
          <w:b/>
          <w:bCs/>
          <w:color w:val="1F3864"/>
          <w:sz w:val="18"/>
          <w:szCs w:val="18"/>
        </w:rPr>
        <w:t xml:space="preserve">EN  </w:t>
      </w:r>
      <w:r>
        <w:t>For</w:t>
      </w:r>
      <w:proofErr w:type="gramEnd"/>
      <w:r>
        <w:t xml:space="preserve"> wealth managers, brokers, family offices, private banks and similar networks. A formal business introduction agreement frames our collaboration and the related compensation.</w:t>
      </w:r>
    </w:p>
    <w:p w14:paraId="2410231B" w14:textId="77777777" w:rsidR="00D739E3" w:rsidRPr="005244EF" w:rsidRDefault="00000000">
      <w:pPr>
        <w:pStyle w:val="Heading3"/>
        <w:rPr>
          <w:lang w:val="fr-FR"/>
        </w:rPr>
      </w:pPr>
      <w:r w:rsidRPr="005244EF">
        <w:rPr>
          <w:lang w:val="fr-FR"/>
        </w:rPr>
        <w:lastRenderedPageBreak/>
        <w:t>Ce que vous obtenez / What you get</w:t>
      </w:r>
    </w:p>
    <w:p w14:paraId="1A1F7EAE" w14:textId="77777777" w:rsidR="00D739E3" w:rsidRPr="005244EF" w:rsidRDefault="00000000">
      <w:pPr>
        <w:spacing w:before="30" w:after="30"/>
        <w:rPr>
          <w:lang w:val="fr-FR"/>
        </w:rPr>
      </w:pPr>
      <w:r w:rsidRPr="005244EF">
        <w:rPr>
          <w:lang w:val="fr-FR"/>
        </w:rPr>
        <w:t xml:space="preserve">• Convention d'apporteur d'affaires </w:t>
      </w:r>
      <w:proofErr w:type="gramStart"/>
      <w:r w:rsidRPr="005244EF">
        <w:rPr>
          <w:lang w:val="fr-FR"/>
        </w:rPr>
        <w:t>écrite</w:t>
      </w:r>
      <w:r w:rsidRPr="005244EF">
        <w:rPr>
          <w:color w:val="888888"/>
          <w:lang w:val="fr-FR"/>
        </w:rPr>
        <w:t xml:space="preserve">  /</w:t>
      </w:r>
      <w:proofErr w:type="gramEnd"/>
      <w:r w:rsidRPr="005244EF">
        <w:rPr>
          <w:color w:val="888888"/>
          <w:lang w:val="fr-FR"/>
        </w:rPr>
        <w:t xml:space="preserve">  </w:t>
      </w:r>
      <w:r w:rsidRPr="005244EF">
        <w:rPr>
          <w:i/>
          <w:iCs/>
          <w:lang w:val="fr-FR"/>
        </w:rPr>
        <w:t>Written business introduction agreement</w:t>
      </w:r>
    </w:p>
    <w:p w14:paraId="454B91B5" w14:textId="77777777" w:rsidR="00D739E3" w:rsidRPr="005244EF" w:rsidRDefault="00000000">
      <w:pPr>
        <w:spacing w:before="30" w:after="30"/>
        <w:rPr>
          <w:lang w:val="fr-FR"/>
        </w:rPr>
      </w:pPr>
      <w:r w:rsidRPr="005244EF">
        <w:rPr>
          <w:lang w:val="fr-FR"/>
        </w:rPr>
        <w:t xml:space="preserve">• Rémunération définie selon barème </w:t>
      </w:r>
      <w:proofErr w:type="gramStart"/>
      <w:r w:rsidRPr="005244EF">
        <w:rPr>
          <w:lang w:val="fr-FR"/>
        </w:rPr>
        <w:t>transparent</w:t>
      </w:r>
      <w:r w:rsidRPr="005244EF">
        <w:rPr>
          <w:color w:val="888888"/>
          <w:lang w:val="fr-FR"/>
        </w:rPr>
        <w:t xml:space="preserve">  /</w:t>
      </w:r>
      <w:proofErr w:type="gramEnd"/>
      <w:r w:rsidRPr="005244EF">
        <w:rPr>
          <w:color w:val="888888"/>
          <w:lang w:val="fr-FR"/>
        </w:rPr>
        <w:t xml:space="preserve">  </w:t>
      </w:r>
      <w:r w:rsidRPr="005244EF">
        <w:rPr>
          <w:i/>
          <w:iCs/>
          <w:lang w:val="fr-FR"/>
        </w:rPr>
        <w:t>Compensation defined on a transparent schedule</w:t>
      </w:r>
    </w:p>
    <w:p w14:paraId="7F21A4F1" w14:textId="77777777" w:rsidR="00D739E3" w:rsidRPr="005244EF" w:rsidRDefault="00000000">
      <w:pPr>
        <w:spacing w:before="30" w:after="30"/>
        <w:rPr>
          <w:lang w:val="fr-FR"/>
        </w:rPr>
      </w:pPr>
      <w:r w:rsidRPr="005244EF">
        <w:rPr>
          <w:lang w:val="fr-FR"/>
        </w:rPr>
        <w:t>• Reporting régulier sur les dossiers apportés</w:t>
      </w:r>
      <w:r w:rsidRPr="005244EF">
        <w:rPr>
          <w:color w:val="888888"/>
          <w:lang w:val="fr-FR"/>
        </w:rPr>
        <w:t xml:space="preserve">  /  </w:t>
      </w:r>
      <w:r w:rsidRPr="005244EF">
        <w:rPr>
          <w:i/>
          <w:iCs/>
          <w:lang w:val="fr-FR"/>
        </w:rPr>
        <w:t>Regular reporting on referred files</w:t>
      </w:r>
    </w:p>
    <w:p w14:paraId="48C1A9BC" w14:textId="77777777" w:rsidR="00D739E3" w:rsidRPr="005244EF" w:rsidRDefault="00000000">
      <w:pPr>
        <w:spacing w:before="30" w:after="30"/>
        <w:rPr>
          <w:lang w:val="fr-FR"/>
        </w:rPr>
      </w:pPr>
      <w:r w:rsidRPr="005244EF">
        <w:rPr>
          <w:lang w:val="fr-FR"/>
        </w:rPr>
        <w:t xml:space="preserve">• Co-construction d'une approche de mise en </w:t>
      </w:r>
      <w:proofErr w:type="gramStart"/>
      <w:r w:rsidRPr="005244EF">
        <w:rPr>
          <w:lang w:val="fr-FR"/>
        </w:rPr>
        <w:t>relation</w:t>
      </w:r>
      <w:r w:rsidRPr="005244EF">
        <w:rPr>
          <w:color w:val="888888"/>
          <w:lang w:val="fr-FR"/>
        </w:rPr>
        <w:t xml:space="preserve">  /</w:t>
      </w:r>
      <w:proofErr w:type="gramEnd"/>
      <w:r w:rsidRPr="005244EF">
        <w:rPr>
          <w:color w:val="888888"/>
          <w:lang w:val="fr-FR"/>
        </w:rPr>
        <w:t xml:space="preserve">  </w:t>
      </w:r>
      <w:r w:rsidRPr="005244EF">
        <w:rPr>
          <w:i/>
          <w:iCs/>
          <w:lang w:val="fr-FR"/>
        </w:rPr>
        <w:t>Joint design of a referral approach</w:t>
      </w:r>
    </w:p>
    <w:p w14:paraId="4899789F" w14:textId="77777777" w:rsidR="00D739E3" w:rsidRPr="005244EF" w:rsidRDefault="00000000">
      <w:pPr>
        <w:spacing w:before="30" w:after="30"/>
        <w:rPr>
          <w:lang w:val="fr-FR"/>
        </w:rPr>
      </w:pPr>
      <w:r w:rsidRPr="005244EF">
        <w:rPr>
          <w:lang w:val="fr-FR"/>
        </w:rPr>
        <w:t>• Un conseiller dédié côté Proxy Papers pour vos clients</w:t>
      </w:r>
      <w:r w:rsidRPr="005244EF">
        <w:rPr>
          <w:color w:val="888888"/>
          <w:lang w:val="fr-FR"/>
        </w:rPr>
        <w:t xml:space="preserve">  /  </w:t>
      </w:r>
      <w:r w:rsidRPr="005244EF">
        <w:rPr>
          <w:i/>
          <w:iCs/>
          <w:lang w:val="fr-FR"/>
        </w:rPr>
        <w:t>A Proxy Papers dedicated advisor for your clients</w:t>
      </w:r>
    </w:p>
    <w:p w14:paraId="42B5581C" w14:textId="77777777" w:rsidR="00D739E3" w:rsidRPr="005244EF" w:rsidRDefault="00000000">
      <w:pPr>
        <w:spacing w:before="140" w:after="40"/>
        <w:rPr>
          <w:lang w:val="fr-FR"/>
        </w:rPr>
      </w:pPr>
      <w:r w:rsidRPr="005244EF">
        <w:rPr>
          <w:b/>
          <w:bCs/>
          <w:caps/>
          <w:color w:val="555555"/>
          <w:sz w:val="20"/>
          <w:szCs w:val="20"/>
          <w:lang w:val="fr-FR"/>
        </w:rPr>
        <w:t>Bloc 5 — Marque blanche / White label</w:t>
      </w:r>
    </w:p>
    <w:p w14:paraId="4201F6AD" w14:textId="77777777" w:rsidR="00D739E3" w:rsidRPr="005244EF" w:rsidRDefault="00000000">
      <w:pPr>
        <w:pStyle w:val="Heading3"/>
        <w:rPr>
          <w:lang w:val="fr-FR"/>
        </w:rPr>
      </w:pPr>
      <w:r w:rsidRPr="005244EF">
        <w:rPr>
          <w:lang w:val="fr-FR"/>
        </w:rPr>
        <w:t>Titre (H2) / Title (H2)</w:t>
      </w:r>
    </w:p>
    <w:p w14:paraId="60610FC8"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Une option marque blanche pour les structures qui le souhaitent.</w:t>
      </w:r>
    </w:p>
    <w:p w14:paraId="06A749B2" w14:textId="77777777" w:rsidR="00D739E3" w:rsidRDefault="00000000">
      <w:pPr>
        <w:spacing w:before="20" w:after="80"/>
      </w:pPr>
      <w:proofErr w:type="gramStart"/>
      <w:r>
        <w:rPr>
          <w:b/>
          <w:bCs/>
          <w:color w:val="1F3864"/>
          <w:sz w:val="18"/>
          <w:szCs w:val="18"/>
        </w:rPr>
        <w:t xml:space="preserve">EN  </w:t>
      </w:r>
      <w:r>
        <w:t>A</w:t>
      </w:r>
      <w:proofErr w:type="gramEnd"/>
      <w:r>
        <w:t xml:space="preserve"> white-label option for firms that need it.</w:t>
      </w:r>
    </w:p>
    <w:p w14:paraId="5AC2E391" w14:textId="77777777" w:rsidR="00D739E3" w:rsidRPr="005244EF" w:rsidRDefault="00000000">
      <w:pPr>
        <w:pStyle w:val="Heading3"/>
        <w:rPr>
          <w:lang w:val="fr-FR"/>
        </w:rPr>
      </w:pPr>
      <w:r w:rsidRPr="005244EF">
        <w:rPr>
          <w:lang w:val="fr-FR"/>
        </w:rPr>
        <w:t>Texte / Body</w:t>
      </w:r>
    </w:p>
    <w:p w14:paraId="01A10A78"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Pour les family offices, les cabinets de gestion de patrimoine et les structures qui souhaitent proposer la gestion privée des données sous leur propre marque, nous opérons en marque blanche. Le service est délivré à vos couleurs, l'infrastructure et l'expertise sont les nôtres. </w:t>
      </w:r>
      <w:r>
        <w:t xml:space="preserve">Conditions et </w:t>
      </w:r>
      <w:proofErr w:type="spellStart"/>
      <w:r>
        <w:t>périmètre</w:t>
      </w:r>
      <w:proofErr w:type="spellEnd"/>
      <w:r>
        <w:t xml:space="preserve"> à </w:t>
      </w:r>
      <w:proofErr w:type="spellStart"/>
      <w:r>
        <w:t>discuter</w:t>
      </w:r>
      <w:proofErr w:type="spellEnd"/>
      <w:r>
        <w:t xml:space="preserve"> de </w:t>
      </w:r>
      <w:proofErr w:type="spellStart"/>
      <w:r>
        <w:t>gré</w:t>
      </w:r>
      <w:proofErr w:type="spellEnd"/>
      <w:r>
        <w:t xml:space="preserve"> à </w:t>
      </w:r>
      <w:proofErr w:type="spellStart"/>
      <w:r>
        <w:t>gré</w:t>
      </w:r>
      <w:proofErr w:type="spellEnd"/>
      <w:r>
        <w:t>.</w:t>
      </w:r>
    </w:p>
    <w:p w14:paraId="1A1B5A70" w14:textId="77777777" w:rsidR="00D739E3" w:rsidRDefault="00000000">
      <w:pPr>
        <w:spacing w:before="20" w:after="80"/>
      </w:pPr>
      <w:proofErr w:type="gramStart"/>
      <w:r>
        <w:rPr>
          <w:b/>
          <w:bCs/>
          <w:color w:val="1F3864"/>
          <w:sz w:val="18"/>
          <w:szCs w:val="18"/>
        </w:rPr>
        <w:t xml:space="preserve">EN  </w:t>
      </w:r>
      <w:r>
        <w:t>For</w:t>
      </w:r>
      <w:proofErr w:type="gramEnd"/>
      <w:r>
        <w:t xml:space="preserve"> family offices, wealth management firms and any structure that wants to offer private data management under its own brand, we operate on a white-label basis. The service is delivered in your </w:t>
      </w:r>
      <w:proofErr w:type="spellStart"/>
      <w:r>
        <w:t>colours</w:t>
      </w:r>
      <w:proofErr w:type="spellEnd"/>
      <w:r>
        <w:t>, the infrastructure and expertise are ours. Terms and scope to be discussed bilaterally.</w:t>
      </w:r>
    </w:p>
    <w:p w14:paraId="2669410C" w14:textId="77777777" w:rsidR="00D739E3" w:rsidRDefault="00000000">
      <w:pPr>
        <w:spacing w:before="140" w:after="40"/>
      </w:pPr>
      <w:r>
        <w:rPr>
          <w:b/>
          <w:bCs/>
          <w:caps/>
          <w:color w:val="555555"/>
          <w:sz w:val="20"/>
          <w:szCs w:val="20"/>
        </w:rPr>
        <w:t>Bloc 6 — À qui cela s'adresse / Who this is for</w:t>
      </w:r>
    </w:p>
    <w:p w14:paraId="2EF13DD8" w14:textId="77777777" w:rsidR="00D739E3" w:rsidRPr="005244EF" w:rsidRDefault="00000000">
      <w:pPr>
        <w:pStyle w:val="Heading3"/>
        <w:rPr>
          <w:lang w:val="fr-FR"/>
        </w:rPr>
      </w:pPr>
      <w:r w:rsidRPr="005244EF">
        <w:rPr>
          <w:lang w:val="fr-FR"/>
        </w:rPr>
        <w:t>Titre (H2) / Title (H2)</w:t>
      </w:r>
    </w:p>
    <w:p w14:paraId="77DE4671"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Les</w:t>
      </w:r>
      <w:proofErr w:type="gramEnd"/>
      <w:r w:rsidRPr="005244EF">
        <w:rPr>
          <w:lang w:val="fr-FR"/>
        </w:rPr>
        <w:t xml:space="preserve"> profils avec lesquels nous travaillons.</w:t>
      </w:r>
    </w:p>
    <w:p w14:paraId="254163BD" w14:textId="77777777" w:rsidR="00D739E3" w:rsidRDefault="00000000">
      <w:pPr>
        <w:spacing w:before="20" w:after="80"/>
      </w:pPr>
      <w:proofErr w:type="gramStart"/>
      <w:r>
        <w:rPr>
          <w:b/>
          <w:bCs/>
          <w:color w:val="1F3864"/>
          <w:sz w:val="18"/>
          <w:szCs w:val="18"/>
        </w:rPr>
        <w:t xml:space="preserve">EN  </w:t>
      </w:r>
      <w:r>
        <w:t>The</w:t>
      </w:r>
      <w:proofErr w:type="gramEnd"/>
      <w:r>
        <w:t xml:space="preserve"> profiles we work with.</w:t>
      </w:r>
    </w:p>
    <w:p w14:paraId="589BFD22" w14:textId="77777777" w:rsidR="00D739E3" w:rsidRPr="005244EF" w:rsidRDefault="00000000">
      <w:pPr>
        <w:spacing w:before="30" w:after="30"/>
        <w:rPr>
          <w:lang w:val="fr-FR"/>
        </w:rPr>
      </w:pPr>
      <w:r w:rsidRPr="005244EF">
        <w:rPr>
          <w:lang w:val="fr-FR"/>
        </w:rPr>
        <w:t xml:space="preserve">• </w:t>
      </w:r>
      <w:r w:rsidRPr="005244EF">
        <w:rPr>
          <w:b/>
          <w:bCs/>
          <w:lang w:val="fr-FR"/>
        </w:rPr>
        <w:t>Notaires</w:t>
      </w:r>
      <w:r w:rsidRPr="005244EF">
        <w:rPr>
          <w:color w:val="888888"/>
          <w:lang w:val="fr-FR"/>
        </w:rPr>
        <w:t xml:space="preserve">  /  </w:t>
      </w:r>
      <w:r w:rsidRPr="005244EF">
        <w:rPr>
          <w:i/>
          <w:iCs/>
          <w:lang w:val="fr-FR"/>
        </w:rPr>
        <w:t>Notaries</w:t>
      </w:r>
    </w:p>
    <w:p w14:paraId="734AF962" w14:textId="77777777" w:rsidR="00D739E3" w:rsidRPr="005244EF" w:rsidRDefault="00000000">
      <w:pPr>
        <w:spacing w:before="30" w:after="30"/>
        <w:rPr>
          <w:lang w:val="fr-FR"/>
        </w:rPr>
      </w:pPr>
      <w:r w:rsidRPr="005244EF">
        <w:rPr>
          <w:lang w:val="fr-FR"/>
        </w:rPr>
        <w:t xml:space="preserve">• </w:t>
      </w:r>
      <w:r w:rsidRPr="005244EF">
        <w:rPr>
          <w:b/>
          <w:bCs/>
          <w:lang w:val="fr-FR"/>
        </w:rPr>
        <w:t>Experts-comptables</w:t>
      </w:r>
      <w:r w:rsidRPr="005244EF">
        <w:rPr>
          <w:color w:val="888888"/>
          <w:lang w:val="fr-FR"/>
        </w:rPr>
        <w:t xml:space="preserve">  /  </w:t>
      </w:r>
      <w:r w:rsidRPr="005244EF">
        <w:rPr>
          <w:i/>
          <w:iCs/>
          <w:lang w:val="fr-FR"/>
        </w:rPr>
        <w:t>Accountants</w:t>
      </w:r>
    </w:p>
    <w:p w14:paraId="1E4E245B" w14:textId="77777777" w:rsidR="00D739E3" w:rsidRPr="005244EF" w:rsidRDefault="00000000">
      <w:pPr>
        <w:spacing w:before="30" w:after="30"/>
        <w:rPr>
          <w:lang w:val="fr-FR"/>
        </w:rPr>
      </w:pPr>
      <w:r w:rsidRPr="005244EF">
        <w:rPr>
          <w:lang w:val="fr-FR"/>
        </w:rPr>
        <w:t xml:space="preserve">• </w:t>
      </w:r>
      <w:r w:rsidRPr="005244EF">
        <w:rPr>
          <w:b/>
          <w:bCs/>
          <w:lang w:val="fr-FR"/>
        </w:rPr>
        <w:t>Avocats fiscalistes et patrimoniaux</w:t>
      </w:r>
      <w:r w:rsidRPr="005244EF">
        <w:rPr>
          <w:color w:val="888888"/>
          <w:lang w:val="fr-FR"/>
        </w:rPr>
        <w:t xml:space="preserve">  /  </w:t>
      </w:r>
      <w:r w:rsidRPr="005244EF">
        <w:rPr>
          <w:i/>
          <w:iCs/>
          <w:lang w:val="fr-FR"/>
        </w:rPr>
        <w:t>Tax and wealth attorneys</w:t>
      </w:r>
    </w:p>
    <w:p w14:paraId="36D5855C" w14:textId="77777777" w:rsidR="00D739E3" w:rsidRPr="005244EF" w:rsidRDefault="00000000">
      <w:pPr>
        <w:spacing w:before="30" w:after="30"/>
        <w:rPr>
          <w:lang w:val="fr-FR"/>
        </w:rPr>
      </w:pPr>
      <w:r w:rsidRPr="005244EF">
        <w:rPr>
          <w:lang w:val="fr-FR"/>
        </w:rPr>
        <w:t xml:space="preserve">• </w:t>
      </w:r>
      <w:r w:rsidRPr="005244EF">
        <w:rPr>
          <w:b/>
          <w:bCs/>
          <w:lang w:val="fr-FR"/>
        </w:rPr>
        <w:t xml:space="preserve">Conseillers en gestion de </w:t>
      </w:r>
      <w:proofErr w:type="gramStart"/>
      <w:r w:rsidRPr="005244EF">
        <w:rPr>
          <w:b/>
          <w:bCs/>
          <w:lang w:val="fr-FR"/>
        </w:rPr>
        <w:t>patrimoine</w:t>
      </w:r>
      <w:r w:rsidRPr="005244EF">
        <w:rPr>
          <w:color w:val="888888"/>
          <w:lang w:val="fr-FR"/>
        </w:rPr>
        <w:t xml:space="preserve">  /</w:t>
      </w:r>
      <w:proofErr w:type="gramEnd"/>
      <w:r w:rsidRPr="005244EF">
        <w:rPr>
          <w:color w:val="888888"/>
          <w:lang w:val="fr-FR"/>
        </w:rPr>
        <w:t xml:space="preserve">  </w:t>
      </w:r>
      <w:r w:rsidRPr="005244EF">
        <w:rPr>
          <w:i/>
          <w:iCs/>
          <w:lang w:val="fr-FR"/>
        </w:rPr>
        <w:t>Wealth managers</w:t>
      </w:r>
    </w:p>
    <w:p w14:paraId="3869ED25" w14:textId="77777777" w:rsidR="00D739E3" w:rsidRPr="005244EF" w:rsidRDefault="00000000">
      <w:pPr>
        <w:spacing w:before="30" w:after="30"/>
        <w:rPr>
          <w:lang w:val="fr-FR"/>
        </w:rPr>
      </w:pPr>
      <w:r w:rsidRPr="005244EF">
        <w:rPr>
          <w:lang w:val="fr-FR"/>
        </w:rPr>
        <w:t xml:space="preserve">• </w:t>
      </w:r>
      <w:r w:rsidRPr="005244EF">
        <w:rPr>
          <w:b/>
          <w:bCs/>
          <w:lang w:val="fr-FR"/>
        </w:rPr>
        <w:t>Family offices</w:t>
      </w:r>
      <w:r w:rsidRPr="005244EF">
        <w:rPr>
          <w:color w:val="888888"/>
          <w:lang w:val="fr-FR"/>
        </w:rPr>
        <w:t xml:space="preserve">  /  </w:t>
      </w:r>
      <w:r w:rsidRPr="005244EF">
        <w:rPr>
          <w:i/>
          <w:iCs/>
          <w:lang w:val="fr-FR"/>
        </w:rPr>
        <w:t>Family offices</w:t>
      </w:r>
    </w:p>
    <w:p w14:paraId="52BB6C4C" w14:textId="77777777" w:rsidR="00D739E3" w:rsidRPr="005244EF" w:rsidRDefault="00000000">
      <w:pPr>
        <w:spacing w:before="30" w:after="30"/>
        <w:rPr>
          <w:lang w:val="fr-FR"/>
        </w:rPr>
      </w:pPr>
      <w:r w:rsidRPr="005244EF">
        <w:rPr>
          <w:lang w:val="fr-FR"/>
        </w:rPr>
        <w:t xml:space="preserve">• </w:t>
      </w:r>
      <w:r w:rsidRPr="005244EF">
        <w:rPr>
          <w:b/>
          <w:bCs/>
          <w:lang w:val="fr-FR"/>
        </w:rPr>
        <w:t>Banques privées</w:t>
      </w:r>
      <w:r w:rsidRPr="005244EF">
        <w:rPr>
          <w:color w:val="888888"/>
          <w:lang w:val="fr-FR"/>
        </w:rPr>
        <w:t xml:space="preserve">  /  </w:t>
      </w:r>
      <w:r w:rsidRPr="005244EF">
        <w:rPr>
          <w:i/>
          <w:iCs/>
          <w:lang w:val="fr-FR"/>
        </w:rPr>
        <w:t>Private banks</w:t>
      </w:r>
    </w:p>
    <w:p w14:paraId="7B3680DD" w14:textId="77777777" w:rsidR="00D739E3" w:rsidRPr="005244EF" w:rsidRDefault="00000000">
      <w:pPr>
        <w:spacing w:before="30" w:after="30"/>
        <w:rPr>
          <w:lang w:val="fr-FR"/>
        </w:rPr>
      </w:pPr>
      <w:r w:rsidRPr="005244EF">
        <w:rPr>
          <w:lang w:val="fr-FR"/>
        </w:rPr>
        <w:t xml:space="preserve">• </w:t>
      </w:r>
      <w:r w:rsidRPr="005244EF">
        <w:rPr>
          <w:b/>
          <w:bCs/>
          <w:lang w:val="fr-FR"/>
        </w:rPr>
        <w:t>Assureurs et courtiers</w:t>
      </w:r>
      <w:r w:rsidRPr="005244EF">
        <w:rPr>
          <w:color w:val="888888"/>
          <w:lang w:val="fr-FR"/>
        </w:rPr>
        <w:t xml:space="preserve">  /  </w:t>
      </w:r>
      <w:r w:rsidRPr="005244EF">
        <w:rPr>
          <w:i/>
          <w:iCs/>
          <w:lang w:val="fr-FR"/>
        </w:rPr>
        <w:t>Insurers and brokers</w:t>
      </w:r>
    </w:p>
    <w:p w14:paraId="74FA95A5" w14:textId="77777777" w:rsidR="00D739E3" w:rsidRPr="005244EF" w:rsidRDefault="00000000">
      <w:pPr>
        <w:spacing w:before="30" w:after="30"/>
        <w:rPr>
          <w:lang w:val="fr-FR"/>
        </w:rPr>
      </w:pPr>
      <w:r w:rsidRPr="005244EF">
        <w:rPr>
          <w:lang w:val="fr-FR"/>
        </w:rPr>
        <w:t xml:space="preserve">• </w:t>
      </w:r>
      <w:r w:rsidRPr="005244EF">
        <w:rPr>
          <w:b/>
          <w:bCs/>
          <w:lang w:val="fr-FR"/>
        </w:rPr>
        <w:t xml:space="preserve">Cabinets de transmission </w:t>
      </w:r>
      <w:proofErr w:type="gramStart"/>
      <w:r w:rsidRPr="005244EF">
        <w:rPr>
          <w:b/>
          <w:bCs/>
          <w:lang w:val="fr-FR"/>
        </w:rPr>
        <w:t>d'entreprise</w:t>
      </w:r>
      <w:r w:rsidRPr="005244EF">
        <w:rPr>
          <w:color w:val="888888"/>
          <w:lang w:val="fr-FR"/>
        </w:rPr>
        <w:t xml:space="preserve">  /</w:t>
      </w:r>
      <w:proofErr w:type="gramEnd"/>
      <w:r w:rsidRPr="005244EF">
        <w:rPr>
          <w:color w:val="888888"/>
          <w:lang w:val="fr-FR"/>
        </w:rPr>
        <w:t xml:space="preserve">  </w:t>
      </w:r>
      <w:r w:rsidRPr="005244EF">
        <w:rPr>
          <w:i/>
          <w:iCs/>
          <w:lang w:val="fr-FR"/>
        </w:rPr>
        <w:t>Business transmission firms</w:t>
      </w:r>
    </w:p>
    <w:p w14:paraId="4C4BC26B" w14:textId="77777777" w:rsidR="00D739E3" w:rsidRDefault="00000000">
      <w:pPr>
        <w:spacing w:before="140" w:after="40"/>
      </w:pPr>
      <w:r>
        <w:rPr>
          <w:b/>
          <w:bCs/>
          <w:caps/>
          <w:color w:val="555555"/>
          <w:sz w:val="20"/>
          <w:szCs w:val="20"/>
        </w:rPr>
        <w:t>Bloc 7 — CTA final / Final CTA</w:t>
      </w:r>
    </w:p>
    <w:p w14:paraId="116E56DE" w14:textId="77777777" w:rsidR="00D739E3" w:rsidRDefault="00000000">
      <w:pPr>
        <w:pStyle w:val="Heading3"/>
      </w:pPr>
      <w:proofErr w:type="spellStart"/>
      <w:r>
        <w:t>Titre</w:t>
      </w:r>
      <w:proofErr w:type="spellEnd"/>
      <w:r>
        <w:t xml:space="preserve"> (H2) / Title (H2)</w:t>
      </w:r>
    </w:p>
    <w:p w14:paraId="51074DE0"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Prenons</w:t>
      </w:r>
      <w:proofErr w:type="gramEnd"/>
      <w:r w:rsidRPr="005244EF">
        <w:rPr>
          <w:lang w:val="fr-FR"/>
        </w:rPr>
        <w:t xml:space="preserve"> un café, ou un appel.</w:t>
      </w:r>
    </w:p>
    <w:p w14:paraId="2043724E" w14:textId="77777777" w:rsidR="00D739E3" w:rsidRDefault="00000000">
      <w:pPr>
        <w:spacing w:before="20" w:after="80"/>
      </w:pPr>
      <w:proofErr w:type="gramStart"/>
      <w:r>
        <w:rPr>
          <w:b/>
          <w:bCs/>
          <w:color w:val="1F3864"/>
          <w:sz w:val="18"/>
          <w:szCs w:val="18"/>
        </w:rPr>
        <w:t xml:space="preserve">EN  </w:t>
      </w:r>
      <w:r>
        <w:t>Let's</w:t>
      </w:r>
      <w:proofErr w:type="gramEnd"/>
      <w:r>
        <w:t xml:space="preserve"> have a coffee, or a call.</w:t>
      </w:r>
    </w:p>
    <w:p w14:paraId="5684CB57" w14:textId="77777777" w:rsidR="00D739E3" w:rsidRPr="005244EF" w:rsidRDefault="00000000">
      <w:pPr>
        <w:pStyle w:val="Heading3"/>
        <w:rPr>
          <w:lang w:val="fr-FR"/>
        </w:rPr>
      </w:pPr>
      <w:r w:rsidRPr="005244EF">
        <w:rPr>
          <w:lang w:val="fr-FR"/>
        </w:rPr>
        <w:t>Texte / Body</w:t>
      </w:r>
    </w:p>
    <w:p w14:paraId="3F799A8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Le premier échange est court et concret. Nous comprenons votre typologie de clients et le cadre de votre cabinet, et nous voyons ensemble si une collaboration a du sens.</w:t>
      </w:r>
    </w:p>
    <w:p w14:paraId="37290ECC" w14:textId="77777777" w:rsidR="00D739E3" w:rsidRDefault="00000000">
      <w:pPr>
        <w:spacing w:before="20" w:after="80"/>
      </w:pPr>
      <w:proofErr w:type="gramStart"/>
      <w:r>
        <w:rPr>
          <w:b/>
          <w:bCs/>
          <w:color w:val="1F3864"/>
          <w:sz w:val="18"/>
          <w:szCs w:val="18"/>
        </w:rPr>
        <w:t xml:space="preserve">EN  </w:t>
      </w:r>
      <w:r>
        <w:t>The</w:t>
      </w:r>
      <w:proofErr w:type="gramEnd"/>
      <w:r>
        <w:t xml:space="preserve"> first conversation is short and concrete. We understand your client typology and your firm's framework, and we see together if a collaboration makes sense.</w:t>
      </w:r>
    </w:p>
    <w:p w14:paraId="3D2969F9" w14:textId="77777777" w:rsidR="00D739E3" w:rsidRPr="005244EF" w:rsidRDefault="00000000">
      <w:pPr>
        <w:pStyle w:val="Heading3"/>
        <w:rPr>
          <w:lang w:val="fr-FR"/>
        </w:rPr>
      </w:pPr>
      <w:r w:rsidRPr="005244EF">
        <w:rPr>
          <w:lang w:val="fr-FR"/>
        </w:rPr>
        <w:t>CTA / CTA</w:t>
      </w:r>
    </w:p>
    <w:p w14:paraId="78D34255" w14:textId="77777777" w:rsidR="00D739E3" w:rsidRPr="005244EF" w:rsidRDefault="00000000">
      <w:pPr>
        <w:spacing w:before="60" w:after="20"/>
        <w:rPr>
          <w:lang w:val="fr-FR"/>
        </w:rPr>
      </w:pPr>
      <w:r w:rsidRPr="005244EF">
        <w:rPr>
          <w:b/>
          <w:bCs/>
          <w:color w:val="8B0000"/>
          <w:sz w:val="18"/>
          <w:szCs w:val="18"/>
          <w:lang w:val="fr-FR"/>
        </w:rPr>
        <w:lastRenderedPageBreak/>
        <w:t xml:space="preserve">FR  </w:t>
      </w:r>
      <w:r w:rsidRPr="005244EF">
        <w:rPr>
          <w:lang w:val="fr-FR"/>
        </w:rPr>
        <w:t>Demander un échange</w:t>
      </w:r>
    </w:p>
    <w:p w14:paraId="5BA49EA7"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Request a conversation</w:t>
      </w:r>
    </w:p>
    <w:p w14:paraId="55675C89" w14:textId="77777777" w:rsidR="00D739E3" w:rsidRPr="005244EF" w:rsidRDefault="00000000">
      <w:pPr>
        <w:pStyle w:val="Heading1"/>
        <w:pageBreakBefore/>
        <w:rPr>
          <w:lang w:val="fr-FR"/>
        </w:rPr>
      </w:pPr>
      <w:r w:rsidRPr="005244EF">
        <w:rPr>
          <w:lang w:val="fr-FR"/>
        </w:rPr>
        <w:lastRenderedPageBreak/>
        <w:t>Page 5 — Contact / Contact</w:t>
      </w:r>
    </w:p>
    <w:p w14:paraId="7955D4E0" w14:textId="77777777" w:rsidR="00D739E3" w:rsidRDefault="00000000">
      <w:pPr>
        <w:spacing w:before="140" w:after="40"/>
      </w:pPr>
      <w:r>
        <w:rPr>
          <w:b/>
          <w:bCs/>
          <w:caps/>
          <w:color w:val="555555"/>
          <w:sz w:val="20"/>
          <w:szCs w:val="20"/>
        </w:rPr>
        <w:t>Bloc 1 — Hero / Hero section</w:t>
      </w:r>
    </w:p>
    <w:p w14:paraId="6CD47ECC" w14:textId="77777777" w:rsidR="00D739E3" w:rsidRDefault="00000000">
      <w:pPr>
        <w:pStyle w:val="Heading3"/>
      </w:pPr>
      <w:proofErr w:type="spellStart"/>
      <w:r>
        <w:t>Titre</w:t>
      </w:r>
      <w:proofErr w:type="spellEnd"/>
      <w:r>
        <w:t xml:space="preserve"> (H1) / Title (H1)</w:t>
      </w:r>
    </w:p>
    <w:p w14:paraId="2F1147D4"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Prenons rendez-vous.</w:t>
      </w:r>
    </w:p>
    <w:p w14:paraId="44FD6343"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Let's set a meeting.</w:t>
      </w:r>
    </w:p>
    <w:p w14:paraId="47D5D39C" w14:textId="77777777" w:rsidR="00D739E3" w:rsidRPr="005244EF" w:rsidRDefault="00000000">
      <w:pPr>
        <w:pStyle w:val="Heading3"/>
        <w:rPr>
          <w:lang w:val="fr-FR"/>
        </w:rPr>
      </w:pPr>
      <w:r w:rsidRPr="005244EF">
        <w:rPr>
          <w:lang w:val="fr-FR"/>
        </w:rPr>
        <w:t>Sous-titre / Subtitle</w:t>
      </w:r>
    </w:p>
    <w:p w14:paraId="7123F271"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Le rendez-vous découverte dure une heure. Il est offert et sans engagement. Il sert à comprendre votre situation et à vérifier ensemble qu'il y a un fit. </w:t>
      </w:r>
      <w:r>
        <w:t xml:space="preserve">Nous </w:t>
      </w:r>
      <w:proofErr w:type="spellStart"/>
      <w:r>
        <w:t>revenons</w:t>
      </w:r>
      <w:proofErr w:type="spellEnd"/>
      <w:r>
        <w:t xml:space="preserve"> vers vous sous 48 </w:t>
      </w:r>
      <w:proofErr w:type="spellStart"/>
      <w:r>
        <w:t>heures</w:t>
      </w:r>
      <w:proofErr w:type="spellEnd"/>
      <w:r>
        <w:t xml:space="preserve"> </w:t>
      </w:r>
      <w:proofErr w:type="spellStart"/>
      <w:r>
        <w:t>ouvrées</w:t>
      </w:r>
      <w:proofErr w:type="spellEnd"/>
      <w:r>
        <w:t>.</w:t>
      </w:r>
    </w:p>
    <w:p w14:paraId="0B18D30A" w14:textId="77777777" w:rsidR="00D739E3" w:rsidRDefault="00000000">
      <w:pPr>
        <w:spacing w:before="20" w:after="80"/>
      </w:pPr>
      <w:proofErr w:type="gramStart"/>
      <w:r>
        <w:rPr>
          <w:b/>
          <w:bCs/>
          <w:color w:val="1F3864"/>
          <w:sz w:val="18"/>
          <w:szCs w:val="18"/>
        </w:rPr>
        <w:t xml:space="preserve">EN  </w:t>
      </w:r>
      <w:r>
        <w:t>The</w:t>
      </w:r>
      <w:proofErr w:type="gramEnd"/>
      <w:r>
        <w:t xml:space="preserve"> discovery meeting lasts one hour. It is on us and without commitment. Its purpose is to understand your situation and to check together that there is a fit. We reply within two business days.</w:t>
      </w:r>
    </w:p>
    <w:p w14:paraId="5264CF05" w14:textId="77777777" w:rsidR="00D739E3" w:rsidRDefault="00000000">
      <w:pPr>
        <w:spacing w:before="140" w:after="40"/>
      </w:pPr>
      <w:r>
        <w:rPr>
          <w:b/>
          <w:bCs/>
          <w:caps/>
          <w:color w:val="555555"/>
          <w:sz w:val="20"/>
          <w:szCs w:val="20"/>
        </w:rPr>
        <w:t>Bloc 2 — Formulaire / Form</w:t>
      </w:r>
    </w:p>
    <w:p w14:paraId="0066C8FD" w14:textId="77777777" w:rsidR="00D739E3" w:rsidRDefault="00000000">
      <w:pPr>
        <w:pStyle w:val="Heading3"/>
      </w:pPr>
      <w:r>
        <w:t xml:space="preserve">Champs du </w:t>
      </w:r>
      <w:proofErr w:type="spellStart"/>
      <w:r>
        <w:t>formulaire</w:t>
      </w:r>
      <w:proofErr w:type="spellEnd"/>
      <w:r>
        <w:t xml:space="preserve"> / Form fields</w:t>
      </w:r>
    </w:p>
    <w:p w14:paraId="0239410B" w14:textId="77777777" w:rsidR="00D739E3" w:rsidRPr="005244EF" w:rsidRDefault="00000000">
      <w:pPr>
        <w:spacing w:before="30" w:after="30"/>
        <w:rPr>
          <w:lang w:val="fr-FR"/>
        </w:rPr>
      </w:pPr>
      <w:r w:rsidRPr="005244EF">
        <w:rPr>
          <w:lang w:val="fr-FR"/>
        </w:rPr>
        <w:t>• Nom et prénom (</w:t>
      </w:r>
      <w:proofErr w:type="gramStart"/>
      <w:r w:rsidRPr="005244EF">
        <w:rPr>
          <w:lang w:val="fr-FR"/>
        </w:rPr>
        <w:t>obligatoire)</w:t>
      </w:r>
      <w:r w:rsidRPr="005244EF">
        <w:rPr>
          <w:color w:val="888888"/>
          <w:lang w:val="fr-FR"/>
        </w:rPr>
        <w:t xml:space="preserve">  /</w:t>
      </w:r>
      <w:proofErr w:type="gramEnd"/>
      <w:r w:rsidRPr="005244EF">
        <w:rPr>
          <w:color w:val="888888"/>
          <w:lang w:val="fr-FR"/>
        </w:rPr>
        <w:t xml:space="preserve">  </w:t>
      </w:r>
      <w:r w:rsidRPr="005244EF">
        <w:rPr>
          <w:i/>
          <w:iCs/>
          <w:lang w:val="fr-FR"/>
        </w:rPr>
        <w:t>Full name (required)</w:t>
      </w:r>
    </w:p>
    <w:p w14:paraId="69810023" w14:textId="77777777" w:rsidR="00D739E3" w:rsidRDefault="00000000">
      <w:pPr>
        <w:spacing w:before="30" w:after="30"/>
      </w:pPr>
      <w:r>
        <w:t xml:space="preserve">• </w:t>
      </w:r>
      <w:proofErr w:type="spellStart"/>
      <w:r>
        <w:t>Adresse</w:t>
      </w:r>
      <w:proofErr w:type="spellEnd"/>
      <w:r>
        <w:t xml:space="preserve"> e-mail (</w:t>
      </w:r>
      <w:proofErr w:type="spellStart"/>
      <w:proofErr w:type="gramStart"/>
      <w:r>
        <w:t>obligatoire</w:t>
      </w:r>
      <w:proofErr w:type="spellEnd"/>
      <w:r>
        <w:t>)</w:t>
      </w:r>
      <w:r>
        <w:rPr>
          <w:color w:val="888888"/>
        </w:rPr>
        <w:t xml:space="preserve">  /</w:t>
      </w:r>
      <w:proofErr w:type="gramEnd"/>
      <w:r>
        <w:rPr>
          <w:color w:val="888888"/>
        </w:rPr>
        <w:t xml:space="preserve">  </w:t>
      </w:r>
      <w:r>
        <w:rPr>
          <w:i/>
          <w:iCs/>
        </w:rPr>
        <w:t>Email address (required)</w:t>
      </w:r>
    </w:p>
    <w:p w14:paraId="14EF2F53" w14:textId="77777777" w:rsidR="00D739E3" w:rsidRDefault="00000000">
      <w:pPr>
        <w:spacing w:before="30" w:after="30"/>
      </w:pPr>
      <w:r>
        <w:t xml:space="preserve">• </w:t>
      </w:r>
      <w:proofErr w:type="spellStart"/>
      <w:r>
        <w:t>Téléphone</w:t>
      </w:r>
      <w:proofErr w:type="spellEnd"/>
      <w:r>
        <w:t xml:space="preserve"> (</w:t>
      </w:r>
      <w:proofErr w:type="spellStart"/>
      <w:proofErr w:type="gramStart"/>
      <w:r>
        <w:t>facultatif</w:t>
      </w:r>
      <w:proofErr w:type="spellEnd"/>
      <w:r>
        <w:t>)</w:t>
      </w:r>
      <w:r>
        <w:rPr>
          <w:color w:val="888888"/>
        </w:rPr>
        <w:t xml:space="preserve">  /</w:t>
      </w:r>
      <w:proofErr w:type="gramEnd"/>
      <w:r>
        <w:rPr>
          <w:color w:val="888888"/>
        </w:rPr>
        <w:t xml:space="preserve">  </w:t>
      </w:r>
      <w:r>
        <w:rPr>
          <w:i/>
          <w:iCs/>
        </w:rPr>
        <w:t>Phone number (optional)</w:t>
      </w:r>
    </w:p>
    <w:p w14:paraId="36F736EE" w14:textId="77777777" w:rsidR="00D739E3" w:rsidRDefault="00000000">
      <w:pPr>
        <w:spacing w:before="30" w:after="30"/>
      </w:pPr>
      <w:r>
        <w:t xml:space="preserve">• Vous </w:t>
      </w:r>
      <w:proofErr w:type="spellStart"/>
      <w:r>
        <w:t>êtes</w:t>
      </w:r>
      <w:proofErr w:type="spellEnd"/>
      <w:r>
        <w:t>... (</w:t>
      </w:r>
      <w:proofErr w:type="gramStart"/>
      <w:r>
        <w:t>choix :</w:t>
      </w:r>
      <w:proofErr w:type="gramEnd"/>
      <w:r>
        <w:t xml:space="preserve"> particulier / conseil </w:t>
      </w:r>
      <w:proofErr w:type="spellStart"/>
      <w:proofErr w:type="gramStart"/>
      <w:r>
        <w:t>prescripteur</w:t>
      </w:r>
      <w:proofErr w:type="spellEnd"/>
      <w:r>
        <w:t>)</w:t>
      </w:r>
      <w:r>
        <w:rPr>
          <w:color w:val="888888"/>
        </w:rPr>
        <w:t xml:space="preserve">  /</w:t>
      </w:r>
      <w:proofErr w:type="gramEnd"/>
      <w:r>
        <w:rPr>
          <w:color w:val="888888"/>
        </w:rPr>
        <w:t xml:space="preserve">  </w:t>
      </w:r>
      <w:r>
        <w:rPr>
          <w:i/>
          <w:iCs/>
        </w:rPr>
        <w:t>You are... (choice: individual / referring advisor)</w:t>
      </w:r>
    </w:p>
    <w:p w14:paraId="45030FA5" w14:textId="77777777" w:rsidR="00D739E3" w:rsidRPr="005244EF" w:rsidRDefault="00000000">
      <w:pPr>
        <w:spacing w:before="30" w:after="30"/>
        <w:rPr>
          <w:lang w:val="fr-FR"/>
        </w:rPr>
      </w:pPr>
      <w:r w:rsidRPr="005244EF">
        <w:rPr>
          <w:lang w:val="fr-FR"/>
        </w:rPr>
        <w:t xml:space="preserve">• Quelques mots sur votre situation (facultatif, zone de </w:t>
      </w:r>
      <w:proofErr w:type="gramStart"/>
      <w:r w:rsidRPr="005244EF">
        <w:rPr>
          <w:lang w:val="fr-FR"/>
        </w:rPr>
        <w:t>texte)</w:t>
      </w:r>
      <w:r w:rsidRPr="005244EF">
        <w:rPr>
          <w:color w:val="888888"/>
          <w:lang w:val="fr-FR"/>
        </w:rPr>
        <w:t xml:space="preserve">  /</w:t>
      </w:r>
      <w:proofErr w:type="gramEnd"/>
      <w:r w:rsidRPr="005244EF">
        <w:rPr>
          <w:color w:val="888888"/>
          <w:lang w:val="fr-FR"/>
        </w:rPr>
        <w:t xml:space="preserve">  </w:t>
      </w:r>
      <w:r w:rsidRPr="005244EF">
        <w:rPr>
          <w:i/>
          <w:iCs/>
          <w:lang w:val="fr-FR"/>
        </w:rPr>
        <w:t>A few words on your situation (optional, text area)</w:t>
      </w:r>
    </w:p>
    <w:p w14:paraId="217BF5D9" w14:textId="77777777" w:rsidR="00D739E3" w:rsidRPr="005244EF" w:rsidRDefault="00000000">
      <w:pPr>
        <w:spacing w:before="30" w:after="30"/>
        <w:rPr>
          <w:lang w:val="fr-FR"/>
        </w:rPr>
      </w:pPr>
      <w:r w:rsidRPr="005244EF">
        <w:rPr>
          <w:lang w:val="fr-FR"/>
        </w:rPr>
        <w:t xml:space="preserve">• Comment nous avez-vous connus ? </w:t>
      </w:r>
      <w:r>
        <w:t>(</w:t>
      </w:r>
      <w:proofErr w:type="spellStart"/>
      <w:proofErr w:type="gramStart"/>
      <w:r>
        <w:t>facultatif</w:t>
      </w:r>
      <w:proofErr w:type="spellEnd"/>
      <w:r>
        <w:t>)</w:t>
      </w:r>
      <w:r>
        <w:rPr>
          <w:color w:val="888888"/>
        </w:rPr>
        <w:t xml:space="preserve">  /</w:t>
      </w:r>
      <w:proofErr w:type="gramEnd"/>
      <w:r>
        <w:rPr>
          <w:color w:val="888888"/>
        </w:rPr>
        <w:t xml:space="preserve">  </w:t>
      </w:r>
      <w:r>
        <w:rPr>
          <w:i/>
          <w:iCs/>
        </w:rPr>
        <w:t xml:space="preserve">How did you hear about us? </w:t>
      </w:r>
      <w:r w:rsidRPr="005244EF">
        <w:rPr>
          <w:i/>
          <w:iCs/>
          <w:lang w:val="fr-FR"/>
        </w:rPr>
        <w:t>(optional)</w:t>
      </w:r>
    </w:p>
    <w:p w14:paraId="2B93558F" w14:textId="77777777" w:rsidR="00D739E3" w:rsidRPr="005244EF" w:rsidRDefault="00000000">
      <w:pPr>
        <w:spacing w:before="30" w:after="30"/>
        <w:rPr>
          <w:lang w:val="fr-FR"/>
        </w:rPr>
      </w:pPr>
      <w:r w:rsidRPr="005244EF">
        <w:rPr>
          <w:lang w:val="fr-FR"/>
        </w:rPr>
        <w:t>• Case à cocher : acceptation politique de confidentialité (obligatoire)</w:t>
      </w:r>
      <w:r w:rsidRPr="005244EF">
        <w:rPr>
          <w:color w:val="888888"/>
          <w:lang w:val="fr-FR"/>
        </w:rPr>
        <w:t xml:space="preserve">  /  </w:t>
      </w:r>
      <w:r w:rsidRPr="005244EF">
        <w:rPr>
          <w:i/>
          <w:iCs/>
          <w:lang w:val="fr-FR"/>
        </w:rPr>
        <w:t>Checkbox: privacy policy acceptance (required)</w:t>
      </w:r>
    </w:p>
    <w:p w14:paraId="4E460C9D" w14:textId="77777777" w:rsidR="00D739E3" w:rsidRPr="005244EF" w:rsidRDefault="00000000">
      <w:pPr>
        <w:pStyle w:val="Heading3"/>
        <w:rPr>
          <w:lang w:val="fr-FR"/>
        </w:rPr>
      </w:pPr>
      <w:r w:rsidRPr="005244EF">
        <w:rPr>
          <w:lang w:val="fr-FR"/>
        </w:rPr>
        <w:t>Bouton d'envoi / Submit button</w:t>
      </w:r>
    </w:p>
    <w:p w14:paraId="705ECFA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Envoyer ma demande</w:t>
      </w:r>
    </w:p>
    <w:p w14:paraId="00522E97"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Send my request</w:t>
      </w:r>
    </w:p>
    <w:p w14:paraId="6BD20B61" w14:textId="77777777" w:rsidR="00D739E3" w:rsidRPr="005244EF" w:rsidRDefault="00000000">
      <w:pPr>
        <w:pStyle w:val="Heading3"/>
        <w:rPr>
          <w:lang w:val="fr-FR"/>
        </w:rPr>
      </w:pPr>
      <w:r w:rsidRPr="005244EF">
        <w:rPr>
          <w:lang w:val="fr-FR"/>
        </w:rPr>
        <w:t>Message de confirmation / Confirmation message</w:t>
      </w:r>
    </w:p>
    <w:p w14:paraId="740B6EBD"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Merci. Votre demande nous est bien parvenue. Nous revenons vers vous sous 48 heures ouvrées.</w:t>
      </w:r>
    </w:p>
    <w:p w14:paraId="75A44377" w14:textId="77777777" w:rsidR="00D739E3" w:rsidRDefault="00000000">
      <w:pPr>
        <w:spacing w:before="20" w:after="80"/>
      </w:pPr>
      <w:proofErr w:type="gramStart"/>
      <w:r>
        <w:rPr>
          <w:b/>
          <w:bCs/>
          <w:color w:val="1F3864"/>
          <w:sz w:val="18"/>
          <w:szCs w:val="18"/>
        </w:rPr>
        <w:t xml:space="preserve">EN  </w:t>
      </w:r>
      <w:r>
        <w:t>Thank</w:t>
      </w:r>
      <w:proofErr w:type="gramEnd"/>
      <w:r>
        <w:t xml:space="preserve"> you. Your request has been received. We will reply within two business days.</w:t>
      </w:r>
    </w:p>
    <w:p w14:paraId="39BD2158" w14:textId="77777777" w:rsidR="00D739E3" w:rsidRPr="005244EF" w:rsidRDefault="00000000">
      <w:pPr>
        <w:spacing w:before="140" w:after="40"/>
        <w:rPr>
          <w:lang w:val="fr-FR"/>
        </w:rPr>
      </w:pPr>
      <w:r w:rsidRPr="005244EF">
        <w:rPr>
          <w:b/>
          <w:bCs/>
          <w:caps/>
          <w:color w:val="555555"/>
          <w:sz w:val="20"/>
          <w:szCs w:val="20"/>
          <w:lang w:val="fr-FR"/>
        </w:rPr>
        <w:t>Bloc 3 — Coordonnées directes / Direct contact</w:t>
      </w:r>
    </w:p>
    <w:p w14:paraId="27B50337" w14:textId="77777777" w:rsidR="00D739E3" w:rsidRPr="005244EF" w:rsidRDefault="00000000">
      <w:pPr>
        <w:pStyle w:val="Heading3"/>
        <w:rPr>
          <w:lang w:val="fr-FR"/>
        </w:rPr>
      </w:pPr>
      <w:r w:rsidRPr="005244EF">
        <w:rPr>
          <w:lang w:val="fr-FR"/>
        </w:rPr>
        <w:t>Titre (H2) / Title (H2)</w:t>
      </w:r>
    </w:p>
    <w:p w14:paraId="66490B14"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Pour</w:t>
      </w:r>
      <w:proofErr w:type="gramEnd"/>
      <w:r w:rsidRPr="005244EF">
        <w:rPr>
          <w:lang w:val="fr-FR"/>
        </w:rPr>
        <w:t xml:space="preserve"> aller plus vite.</w:t>
      </w:r>
    </w:p>
    <w:p w14:paraId="1B3ADDA7" w14:textId="77777777" w:rsidR="00D739E3" w:rsidRDefault="00000000">
      <w:pPr>
        <w:spacing w:before="20" w:after="80"/>
      </w:pPr>
      <w:proofErr w:type="gramStart"/>
      <w:r>
        <w:rPr>
          <w:b/>
          <w:bCs/>
          <w:color w:val="1F3864"/>
          <w:sz w:val="18"/>
          <w:szCs w:val="18"/>
        </w:rPr>
        <w:t xml:space="preserve">EN  </w:t>
      </w:r>
      <w:r>
        <w:t>If</w:t>
      </w:r>
      <w:proofErr w:type="gramEnd"/>
      <w:r>
        <w:t xml:space="preserve"> you prefer to go faster.</w:t>
      </w:r>
    </w:p>
    <w:p w14:paraId="3C560BE9" w14:textId="77777777" w:rsidR="00D739E3" w:rsidRPr="005244EF" w:rsidRDefault="00000000">
      <w:pPr>
        <w:pStyle w:val="Heading3"/>
        <w:rPr>
          <w:lang w:val="fr-FR"/>
        </w:rPr>
      </w:pPr>
      <w:r w:rsidRPr="005244EF">
        <w:rPr>
          <w:lang w:val="fr-FR"/>
        </w:rPr>
        <w:t>Texte / Body</w:t>
      </w:r>
    </w:p>
    <w:p w14:paraId="4C13C4FB" w14:textId="77777777" w:rsidR="00D739E3" w:rsidRDefault="00000000">
      <w:pPr>
        <w:spacing w:before="60" w:after="20"/>
      </w:pPr>
      <w:r w:rsidRPr="005244EF">
        <w:rPr>
          <w:b/>
          <w:bCs/>
          <w:color w:val="8B0000"/>
          <w:sz w:val="18"/>
          <w:szCs w:val="18"/>
          <w:lang w:val="fr-FR"/>
        </w:rPr>
        <w:t xml:space="preserve">FR  </w:t>
      </w:r>
      <w:r w:rsidRPr="005244EF">
        <w:rPr>
          <w:lang w:val="fr-FR"/>
        </w:rPr>
        <w:t xml:space="preserve">Vous pouvez aussi nous joindre directement par e-mail ou par téléphone. </w:t>
      </w:r>
      <w:r>
        <w:t xml:space="preserve">Nous </w:t>
      </w:r>
      <w:proofErr w:type="spellStart"/>
      <w:r>
        <w:t>restons</w:t>
      </w:r>
      <w:proofErr w:type="spellEnd"/>
      <w:r>
        <w:t xml:space="preserve"> </w:t>
      </w:r>
      <w:proofErr w:type="spellStart"/>
      <w:r>
        <w:t>disponibles</w:t>
      </w:r>
      <w:proofErr w:type="spellEnd"/>
      <w:r>
        <w:t xml:space="preserve"> aux </w:t>
      </w:r>
      <w:proofErr w:type="spellStart"/>
      <w:r>
        <w:t>horaires</w:t>
      </w:r>
      <w:proofErr w:type="spellEnd"/>
      <w:r>
        <w:t xml:space="preserve"> de bureau.</w:t>
      </w:r>
    </w:p>
    <w:p w14:paraId="2D78BB22" w14:textId="77777777" w:rsidR="00D739E3" w:rsidRDefault="00000000">
      <w:pPr>
        <w:spacing w:before="20" w:after="80"/>
      </w:pPr>
      <w:proofErr w:type="gramStart"/>
      <w:r>
        <w:rPr>
          <w:b/>
          <w:bCs/>
          <w:color w:val="1F3864"/>
          <w:sz w:val="18"/>
          <w:szCs w:val="18"/>
        </w:rPr>
        <w:t xml:space="preserve">EN  </w:t>
      </w:r>
      <w:r>
        <w:t>You</w:t>
      </w:r>
      <w:proofErr w:type="gramEnd"/>
      <w:r>
        <w:t xml:space="preserve"> can also reach us directly by email or phone, during business hours.</w:t>
      </w:r>
    </w:p>
    <w:p w14:paraId="0BAFDB0D" w14:textId="77777777" w:rsidR="00D739E3" w:rsidRPr="005244EF" w:rsidRDefault="00000000">
      <w:pPr>
        <w:pStyle w:val="Heading3"/>
        <w:rPr>
          <w:lang w:val="fr-FR"/>
        </w:rPr>
      </w:pPr>
      <w:r w:rsidRPr="005244EF">
        <w:rPr>
          <w:lang w:val="fr-FR"/>
        </w:rPr>
        <w:t>Coordonnées / Details</w:t>
      </w:r>
    </w:p>
    <w:p w14:paraId="74733113" w14:textId="77777777" w:rsidR="00D739E3" w:rsidRPr="005244EF" w:rsidRDefault="00000000">
      <w:pPr>
        <w:spacing w:before="140" w:after="40"/>
        <w:rPr>
          <w:lang w:val="fr-FR"/>
        </w:rPr>
      </w:pPr>
      <w:r w:rsidRPr="005244EF">
        <w:rPr>
          <w:b/>
          <w:bCs/>
          <w:caps/>
          <w:color w:val="555555"/>
          <w:sz w:val="20"/>
          <w:szCs w:val="20"/>
          <w:lang w:val="fr-FR"/>
        </w:rPr>
        <w:lastRenderedPageBreak/>
        <w:t>Bloc 4 — Mentions de réassurance / Reassurance line</w:t>
      </w:r>
    </w:p>
    <w:p w14:paraId="022E9E51" w14:textId="77777777" w:rsidR="00D739E3" w:rsidRPr="005244EF" w:rsidRDefault="00000000">
      <w:pPr>
        <w:pStyle w:val="Heading3"/>
        <w:rPr>
          <w:lang w:val="fr-FR"/>
        </w:rPr>
      </w:pPr>
      <w:r w:rsidRPr="005244EF">
        <w:rPr>
          <w:lang w:val="fr-FR"/>
        </w:rPr>
        <w:t>Texte / Body</w:t>
      </w:r>
    </w:p>
    <w:p w14:paraId="517C3901"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Vos données sont protégées. Aucun de vos messages n'est exploité à des fins commerciales tierces.</w:t>
      </w:r>
    </w:p>
    <w:p w14:paraId="25A3C252" w14:textId="77777777" w:rsidR="00D739E3" w:rsidRDefault="00000000">
      <w:pPr>
        <w:spacing w:before="20" w:after="80"/>
      </w:pPr>
      <w:proofErr w:type="gramStart"/>
      <w:r>
        <w:rPr>
          <w:b/>
          <w:bCs/>
          <w:color w:val="1F3864"/>
          <w:sz w:val="18"/>
          <w:szCs w:val="18"/>
        </w:rPr>
        <w:t xml:space="preserve">EN  </w:t>
      </w:r>
      <w:r>
        <w:t>Your</w:t>
      </w:r>
      <w:proofErr w:type="gramEnd"/>
      <w:r>
        <w:t xml:space="preserve"> data is protected. None of your messages is used for third-party commercial purposes.</w:t>
      </w:r>
    </w:p>
    <w:p w14:paraId="16627DF0" w14:textId="77777777" w:rsidR="00D739E3" w:rsidRPr="005244EF" w:rsidRDefault="00000000">
      <w:pPr>
        <w:pStyle w:val="Heading1"/>
        <w:pageBreakBefore/>
        <w:rPr>
          <w:lang w:val="fr-FR"/>
        </w:rPr>
      </w:pPr>
      <w:r w:rsidRPr="005244EF">
        <w:rPr>
          <w:lang w:val="fr-FR"/>
        </w:rPr>
        <w:lastRenderedPageBreak/>
        <w:t>4. Footer / Footer</w:t>
      </w:r>
    </w:p>
    <w:p w14:paraId="5B8611DD" w14:textId="77777777" w:rsidR="00D739E3" w:rsidRPr="005244EF" w:rsidRDefault="00000000">
      <w:pPr>
        <w:pStyle w:val="Heading3"/>
        <w:rPr>
          <w:lang w:val="fr-FR"/>
        </w:rPr>
      </w:pPr>
      <w:r w:rsidRPr="005244EF">
        <w:rPr>
          <w:lang w:val="fr-FR"/>
        </w:rPr>
        <w:t>Bloc signature / Signature block</w:t>
      </w:r>
    </w:p>
    <w:p w14:paraId="41683589"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Proxy Papers — Un conseiller dédié. Une technologie souveraine.</w:t>
      </w:r>
    </w:p>
    <w:p w14:paraId="55DA91F9" w14:textId="77777777" w:rsidR="00D739E3" w:rsidRPr="005244EF" w:rsidRDefault="00000000">
      <w:pPr>
        <w:spacing w:before="20" w:after="80"/>
        <w:rPr>
          <w:lang w:val="fr-FR"/>
        </w:rPr>
      </w:pPr>
      <w:r w:rsidRPr="005244EF">
        <w:rPr>
          <w:b/>
          <w:bCs/>
          <w:color w:val="1F3864"/>
          <w:sz w:val="18"/>
          <w:szCs w:val="18"/>
          <w:lang w:val="fr-FR"/>
        </w:rPr>
        <w:t xml:space="preserve">EN  </w:t>
      </w:r>
      <w:r w:rsidRPr="005244EF">
        <w:rPr>
          <w:lang w:val="fr-FR"/>
        </w:rPr>
        <w:t>Proxy Papers — A dedicated advisor. Sovereign technology.</w:t>
      </w:r>
    </w:p>
    <w:p w14:paraId="3D1EE90E" w14:textId="77777777" w:rsidR="00D739E3" w:rsidRPr="005244EF" w:rsidRDefault="00000000">
      <w:pPr>
        <w:pStyle w:val="Heading3"/>
        <w:rPr>
          <w:lang w:val="fr-FR"/>
        </w:rPr>
      </w:pPr>
      <w:r w:rsidRPr="005244EF">
        <w:rPr>
          <w:lang w:val="fr-FR"/>
        </w:rPr>
        <w:t>Colonne 1 — Le service / Column 1 — The service</w:t>
      </w:r>
    </w:p>
    <w:p w14:paraId="65DF91A1" w14:textId="77777777" w:rsidR="00D739E3" w:rsidRPr="005244EF" w:rsidRDefault="00000000">
      <w:pPr>
        <w:spacing w:before="30" w:after="30"/>
        <w:rPr>
          <w:lang w:val="fr-FR"/>
        </w:rPr>
      </w:pPr>
      <w:r w:rsidRPr="005244EF">
        <w:rPr>
          <w:lang w:val="fr-FR"/>
        </w:rPr>
        <w:t>• Notre approche</w:t>
      </w:r>
      <w:r w:rsidRPr="005244EF">
        <w:rPr>
          <w:color w:val="888888"/>
          <w:lang w:val="fr-FR"/>
        </w:rPr>
        <w:t xml:space="preserve">  /  </w:t>
      </w:r>
      <w:r w:rsidRPr="005244EF">
        <w:rPr>
          <w:i/>
          <w:iCs/>
          <w:lang w:val="fr-FR"/>
        </w:rPr>
        <w:t>Our approach</w:t>
      </w:r>
    </w:p>
    <w:p w14:paraId="4CE2BBA2" w14:textId="77777777" w:rsidR="00D739E3" w:rsidRPr="005244EF" w:rsidRDefault="00000000">
      <w:pPr>
        <w:spacing w:before="30" w:after="30"/>
        <w:rPr>
          <w:lang w:val="fr-FR"/>
        </w:rPr>
      </w:pPr>
      <w:r w:rsidRPr="005244EF">
        <w:rPr>
          <w:lang w:val="fr-FR"/>
        </w:rPr>
        <w:t>• Les offres</w:t>
      </w:r>
      <w:r w:rsidRPr="005244EF">
        <w:rPr>
          <w:color w:val="888888"/>
          <w:lang w:val="fr-FR"/>
        </w:rPr>
        <w:t xml:space="preserve">  /  </w:t>
      </w:r>
      <w:r w:rsidRPr="005244EF">
        <w:rPr>
          <w:i/>
          <w:iCs/>
          <w:lang w:val="fr-FR"/>
        </w:rPr>
        <w:t>Services</w:t>
      </w:r>
    </w:p>
    <w:p w14:paraId="31451024" w14:textId="77777777" w:rsidR="00D739E3" w:rsidRPr="005244EF" w:rsidRDefault="00000000">
      <w:pPr>
        <w:spacing w:before="30" w:after="30"/>
        <w:rPr>
          <w:lang w:val="fr-FR"/>
        </w:rPr>
      </w:pPr>
      <w:r w:rsidRPr="005244EF">
        <w:rPr>
          <w:lang w:val="fr-FR"/>
        </w:rPr>
        <w:t xml:space="preserve">• Prescripteurs &amp; </w:t>
      </w:r>
      <w:proofErr w:type="gramStart"/>
      <w:r w:rsidRPr="005244EF">
        <w:rPr>
          <w:lang w:val="fr-FR"/>
        </w:rPr>
        <w:t>partenaires</w:t>
      </w:r>
      <w:r w:rsidRPr="005244EF">
        <w:rPr>
          <w:color w:val="888888"/>
          <w:lang w:val="fr-FR"/>
        </w:rPr>
        <w:t xml:space="preserve">  /</w:t>
      </w:r>
      <w:proofErr w:type="gramEnd"/>
      <w:r w:rsidRPr="005244EF">
        <w:rPr>
          <w:color w:val="888888"/>
          <w:lang w:val="fr-FR"/>
        </w:rPr>
        <w:t xml:space="preserve">  </w:t>
      </w:r>
      <w:r w:rsidRPr="005244EF">
        <w:rPr>
          <w:i/>
          <w:iCs/>
          <w:lang w:val="fr-FR"/>
        </w:rPr>
        <w:t>Referrers &amp; partners</w:t>
      </w:r>
    </w:p>
    <w:p w14:paraId="41890A32" w14:textId="77777777" w:rsidR="00D739E3" w:rsidRPr="005244EF" w:rsidRDefault="00000000">
      <w:pPr>
        <w:spacing w:before="30" w:after="30"/>
        <w:rPr>
          <w:lang w:val="fr-FR"/>
        </w:rPr>
      </w:pPr>
      <w:r w:rsidRPr="005244EF">
        <w:rPr>
          <w:lang w:val="fr-FR"/>
        </w:rPr>
        <w:t>• Contact</w:t>
      </w:r>
      <w:r w:rsidRPr="005244EF">
        <w:rPr>
          <w:color w:val="888888"/>
          <w:lang w:val="fr-FR"/>
        </w:rPr>
        <w:t xml:space="preserve">  /  </w:t>
      </w:r>
      <w:r w:rsidRPr="005244EF">
        <w:rPr>
          <w:i/>
          <w:iCs/>
          <w:lang w:val="fr-FR"/>
        </w:rPr>
        <w:t>Contact</w:t>
      </w:r>
    </w:p>
    <w:p w14:paraId="41590731" w14:textId="77777777" w:rsidR="00D739E3" w:rsidRPr="005244EF" w:rsidRDefault="00000000">
      <w:pPr>
        <w:pStyle w:val="Heading3"/>
        <w:rPr>
          <w:lang w:val="fr-FR"/>
        </w:rPr>
      </w:pPr>
      <w:r w:rsidRPr="005244EF">
        <w:rPr>
          <w:lang w:val="fr-FR"/>
        </w:rPr>
        <w:t>Colonne 2 — La maison / Column 2 — The firm</w:t>
      </w:r>
    </w:p>
    <w:p w14:paraId="0F75B347" w14:textId="77777777" w:rsidR="00D739E3" w:rsidRPr="005244EF" w:rsidRDefault="00000000">
      <w:pPr>
        <w:spacing w:before="30" w:after="30"/>
        <w:rPr>
          <w:lang w:val="fr-FR"/>
        </w:rPr>
      </w:pPr>
      <w:r w:rsidRPr="005244EF">
        <w:rPr>
          <w:lang w:val="fr-FR"/>
        </w:rPr>
        <w:t>• À propos</w:t>
      </w:r>
      <w:r w:rsidRPr="005244EF">
        <w:rPr>
          <w:color w:val="888888"/>
          <w:lang w:val="fr-FR"/>
        </w:rPr>
        <w:t xml:space="preserve">  /  </w:t>
      </w:r>
      <w:r w:rsidRPr="005244EF">
        <w:rPr>
          <w:i/>
          <w:iCs/>
          <w:lang w:val="fr-FR"/>
        </w:rPr>
        <w:t>About</w:t>
      </w:r>
    </w:p>
    <w:p w14:paraId="316B616B" w14:textId="77777777" w:rsidR="00D739E3" w:rsidRPr="005244EF" w:rsidRDefault="00000000">
      <w:pPr>
        <w:spacing w:before="30" w:after="30"/>
        <w:rPr>
          <w:lang w:val="fr-FR"/>
        </w:rPr>
      </w:pPr>
      <w:r w:rsidRPr="005244EF">
        <w:rPr>
          <w:lang w:val="fr-FR"/>
        </w:rPr>
        <w:t xml:space="preserve">• Souveraineté et </w:t>
      </w:r>
      <w:proofErr w:type="gramStart"/>
      <w:r w:rsidRPr="005244EF">
        <w:rPr>
          <w:lang w:val="fr-FR"/>
        </w:rPr>
        <w:t>sécurité</w:t>
      </w:r>
      <w:r w:rsidRPr="005244EF">
        <w:rPr>
          <w:color w:val="888888"/>
          <w:lang w:val="fr-FR"/>
        </w:rPr>
        <w:t xml:space="preserve">  /</w:t>
      </w:r>
      <w:proofErr w:type="gramEnd"/>
      <w:r w:rsidRPr="005244EF">
        <w:rPr>
          <w:color w:val="888888"/>
          <w:lang w:val="fr-FR"/>
        </w:rPr>
        <w:t xml:space="preserve">  </w:t>
      </w:r>
      <w:r w:rsidRPr="005244EF">
        <w:rPr>
          <w:i/>
          <w:iCs/>
          <w:lang w:val="fr-FR"/>
        </w:rPr>
        <w:t>Sovereignty and security</w:t>
      </w:r>
    </w:p>
    <w:p w14:paraId="7F85094E" w14:textId="77777777" w:rsidR="00D739E3" w:rsidRDefault="00000000">
      <w:pPr>
        <w:spacing w:before="30" w:after="30"/>
      </w:pPr>
      <w:r>
        <w:t xml:space="preserve">• </w:t>
      </w:r>
      <w:proofErr w:type="spellStart"/>
      <w:r>
        <w:t>Actualités</w:t>
      </w:r>
      <w:proofErr w:type="spellEnd"/>
      <w:r>
        <w:t xml:space="preserve"> (</w:t>
      </w:r>
      <w:proofErr w:type="spellStart"/>
      <w:r>
        <w:t>si</w:t>
      </w:r>
      <w:proofErr w:type="spellEnd"/>
      <w:r>
        <w:t xml:space="preserve"> blog/LinkedIn </w:t>
      </w:r>
      <w:proofErr w:type="spellStart"/>
      <w:proofErr w:type="gramStart"/>
      <w:r>
        <w:t>activé</w:t>
      </w:r>
      <w:proofErr w:type="spellEnd"/>
      <w:r>
        <w:t>)</w:t>
      </w:r>
      <w:r>
        <w:rPr>
          <w:color w:val="888888"/>
        </w:rPr>
        <w:t xml:space="preserve">  /</w:t>
      </w:r>
      <w:proofErr w:type="gramEnd"/>
      <w:r>
        <w:rPr>
          <w:color w:val="888888"/>
        </w:rPr>
        <w:t xml:space="preserve">  </w:t>
      </w:r>
      <w:r>
        <w:rPr>
          <w:i/>
          <w:iCs/>
        </w:rPr>
        <w:t>News (if blog/LinkedIn enabled)</w:t>
      </w:r>
    </w:p>
    <w:p w14:paraId="2DC2E175" w14:textId="77777777" w:rsidR="00D739E3" w:rsidRPr="005244EF" w:rsidRDefault="00000000">
      <w:pPr>
        <w:pStyle w:val="Heading3"/>
        <w:rPr>
          <w:lang w:val="fr-FR"/>
        </w:rPr>
      </w:pPr>
      <w:r w:rsidRPr="005244EF">
        <w:rPr>
          <w:lang w:val="fr-FR"/>
        </w:rPr>
        <w:t>Colonne 3 — Mentions légales / Column 3 — Legal</w:t>
      </w:r>
    </w:p>
    <w:p w14:paraId="2850238A" w14:textId="77777777" w:rsidR="00D739E3" w:rsidRPr="005244EF" w:rsidRDefault="00000000">
      <w:pPr>
        <w:spacing w:before="30" w:after="30"/>
        <w:rPr>
          <w:lang w:val="fr-FR"/>
        </w:rPr>
      </w:pPr>
      <w:r w:rsidRPr="005244EF">
        <w:rPr>
          <w:lang w:val="fr-FR"/>
        </w:rPr>
        <w:t>• Mentions légales</w:t>
      </w:r>
      <w:r w:rsidRPr="005244EF">
        <w:rPr>
          <w:color w:val="888888"/>
          <w:lang w:val="fr-FR"/>
        </w:rPr>
        <w:t xml:space="preserve">  /  </w:t>
      </w:r>
      <w:r w:rsidRPr="005244EF">
        <w:rPr>
          <w:i/>
          <w:iCs/>
          <w:lang w:val="fr-FR"/>
        </w:rPr>
        <w:t>Legal notice</w:t>
      </w:r>
    </w:p>
    <w:p w14:paraId="25703D66" w14:textId="77777777" w:rsidR="00D739E3" w:rsidRPr="005244EF" w:rsidRDefault="00000000">
      <w:pPr>
        <w:spacing w:before="30" w:after="30"/>
        <w:rPr>
          <w:lang w:val="fr-FR"/>
        </w:rPr>
      </w:pPr>
      <w:r w:rsidRPr="005244EF">
        <w:rPr>
          <w:lang w:val="fr-FR"/>
        </w:rPr>
        <w:t>• Politique de confidentialité</w:t>
      </w:r>
      <w:r w:rsidRPr="005244EF">
        <w:rPr>
          <w:color w:val="888888"/>
          <w:lang w:val="fr-FR"/>
        </w:rPr>
        <w:t xml:space="preserve">  /  </w:t>
      </w:r>
      <w:r w:rsidRPr="005244EF">
        <w:rPr>
          <w:i/>
          <w:iCs/>
          <w:lang w:val="fr-FR"/>
        </w:rPr>
        <w:t>Privacy policy</w:t>
      </w:r>
    </w:p>
    <w:p w14:paraId="5DF04AD8" w14:textId="77777777" w:rsidR="00D739E3" w:rsidRPr="005244EF" w:rsidRDefault="00000000">
      <w:pPr>
        <w:spacing w:before="30" w:after="30"/>
        <w:rPr>
          <w:lang w:val="fr-FR"/>
        </w:rPr>
      </w:pPr>
      <w:r w:rsidRPr="005244EF">
        <w:rPr>
          <w:lang w:val="fr-FR"/>
        </w:rPr>
        <w:t xml:space="preserve">• Politique </w:t>
      </w:r>
      <w:proofErr w:type="gramStart"/>
      <w:r w:rsidRPr="005244EF">
        <w:rPr>
          <w:lang w:val="fr-FR"/>
        </w:rPr>
        <w:t>cookies</w:t>
      </w:r>
      <w:r w:rsidRPr="005244EF">
        <w:rPr>
          <w:color w:val="888888"/>
          <w:lang w:val="fr-FR"/>
        </w:rPr>
        <w:t xml:space="preserve">  /</w:t>
      </w:r>
      <w:proofErr w:type="gramEnd"/>
      <w:r w:rsidRPr="005244EF">
        <w:rPr>
          <w:color w:val="888888"/>
          <w:lang w:val="fr-FR"/>
        </w:rPr>
        <w:t xml:space="preserve">  </w:t>
      </w:r>
      <w:r w:rsidRPr="005244EF">
        <w:rPr>
          <w:i/>
          <w:iCs/>
          <w:lang w:val="fr-FR"/>
        </w:rPr>
        <w:t>Cookies policy</w:t>
      </w:r>
    </w:p>
    <w:p w14:paraId="667423AC" w14:textId="77777777" w:rsidR="00D739E3" w:rsidRDefault="00000000">
      <w:pPr>
        <w:spacing w:before="30" w:after="30"/>
      </w:pPr>
      <w:r>
        <w:t>• CGV (</w:t>
      </w:r>
      <w:proofErr w:type="spellStart"/>
      <w:r>
        <w:t>si</w:t>
      </w:r>
      <w:proofErr w:type="spellEnd"/>
      <w:r>
        <w:t xml:space="preserve"> </w:t>
      </w:r>
      <w:proofErr w:type="spellStart"/>
      <w:proofErr w:type="gramStart"/>
      <w:r>
        <w:t>applicables</w:t>
      </w:r>
      <w:proofErr w:type="spellEnd"/>
      <w:r>
        <w:t>)</w:t>
      </w:r>
      <w:r>
        <w:rPr>
          <w:color w:val="888888"/>
        </w:rPr>
        <w:t xml:space="preserve">  /</w:t>
      </w:r>
      <w:proofErr w:type="gramEnd"/>
      <w:r>
        <w:rPr>
          <w:color w:val="888888"/>
        </w:rPr>
        <w:t xml:space="preserve">  </w:t>
      </w:r>
      <w:r>
        <w:rPr>
          <w:i/>
          <w:iCs/>
        </w:rPr>
        <w:t>Terms of sale (if applicable)</w:t>
      </w:r>
    </w:p>
    <w:p w14:paraId="10896A35" w14:textId="77777777" w:rsidR="00D739E3" w:rsidRPr="005244EF" w:rsidRDefault="00000000">
      <w:pPr>
        <w:pStyle w:val="Heading3"/>
        <w:rPr>
          <w:lang w:val="fr-FR"/>
        </w:rPr>
      </w:pPr>
      <w:r w:rsidRPr="005244EF">
        <w:rPr>
          <w:lang w:val="fr-FR"/>
        </w:rPr>
        <w:t>Bandeau certifications dans le footer / Certification strip in footer</w:t>
      </w:r>
    </w:p>
    <w:p w14:paraId="02BC3C3D" w14:textId="77777777" w:rsidR="00D739E3" w:rsidRPr="005244EF" w:rsidRDefault="00000000">
      <w:pPr>
        <w:pStyle w:val="Heading3"/>
        <w:rPr>
          <w:lang w:val="fr-FR"/>
        </w:rPr>
      </w:pPr>
      <w:r w:rsidRPr="005244EF">
        <w:rPr>
          <w:lang w:val="fr-FR"/>
        </w:rPr>
        <w:t>Copyright / Copyright</w:t>
      </w:r>
    </w:p>
    <w:p w14:paraId="0A5FA07E"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 Proxy Papers — Tous droits réservés.</w:t>
      </w:r>
    </w:p>
    <w:p w14:paraId="119CBB53" w14:textId="77777777" w:rsidR="00D739E3" w:rsidRDefault="00000000">
      <w:pPr>
        <w:spacing w:before="20" w:after="80"/>
      </w:pPr>
      <w:proofErr w:type="gramStart"/>
      <w:r>
        <w:rPr>
          <w:b/>
          <w:bCs/>
          <w:color w:val="1F3864"/>
          <w:sz w:val="18"/>
          <w:szCs w:val="18"/>
        </w:rPr>
        <w:t xml:space="preserve">EN  </w:t>
      </w:r>
      <w:r>
        <w:t>©</w:t>
      </w:r>
      <w:proofErr w:type="gramEnd"/>
      <w:r>
        <w:t xml:space="preserve"> Proxy Papers — All rights reserved.</w:t>
      </w:r>
    </w:p>
    <w:p w14:paraId="44CB1671" w14:textId="77777777" w:rsidR="00D739E3" w:rsidRDefault="00000000">
      <w:pPr>
        <w:pStyle w:val="Heading1"/>
        <w:pageBreakBefore/>
      </w:pPr>
      <w:r>
        <w:lastRenderedPageBreak/>
        <w:t xml:space="preserve">5. Micro-copy </w:t>
      </w:r>
      <w:proofErr w:type="spellStart"/>
      <w:r>
        <w:t>commun</w:t>
      </w:r>
      <w:proofErr w:type="spellEnd"/>
      <w:r>
        <w:t xml:space="preserve"> / Shared micro-copy</w:t>
      </w:r>
    </w:p>
    <w:p w14:paraId="3E28B997" w14:textId="77777777" w:rsidR="00D739E3" w:rsidRPr="005244EF" w:rsidRDefault="00000000">
      <w:pPr>
        <w:pStyle w:val="Heading3"/>
        <w:rPr>
          <w:lang w:val="fr-FR"/>
        </w:rPr>
      </w:pPr>
      <w:r w:rsidRPr="005244EF">
        <w:rPr>
          <w:lang w:val="fr-FR"/>
        </w:rPr>
        <w:t>Boutons CTA principaux / Main CTA buttons</w:t>
      </w:r>
    </w:p>
    <w:p w14:paraId="3B64B17E" w14:textId="77777777" w:rsidR="00D739E3" w:rsidRPr="005244EF" w:rsidRDefault="00000000">
      <w:pPr>
        <w:spacing w:before="30" w:after="30"/>
        <w:rPr>
          <w:lang w:val="fr-FR"/>
        </w:rPr>
      </w:pPr>
      <w:r w:rsidRPr="005244EF">
        <w:rPr>
          <w:lang w:val="fr-FR"/>
        </w:rPr>
        <w:t xml:space="preserve">• </w:t>
      </w:r>
      <w:r w:rsidRPr="005244EF">
        <w:rPr>
          <w:b/>
          <w:bCs/>
          <w:lang w:val="fr-FR"/>
        </w:rPr>
        <w:t>Prendre rendez-vous</w:t>
      </w:r>
      <w:r w:rsidRPr="005244EF">
        <w:rPr>
          <w:color w:val="888888"/>
          <w:lang w:val="fr-FR"/>
        </w:rPr>
        <w:t xml:space="preserve">  /  </w:t>
      </w:r>
      <w:r w:rsidRPr="005244EF">
        <w:rPr>
          <w:i/>
          <w:iCs/>
          <w:lang w:val="fr-FR"/>
        </w:rPr>
        <w:t>Book a meeting</w:t>
      </w:r>
    </w:p>
    <w:p w14:paraId="20FA0E3C" w14:textId="77777777" w:rsidR="00D739E3" w:rsidRPr="005244EF" w:rsidRDefault="00000000">
      <w:pPr>
        <w:spacing w:before="30" w:after="30"/>
        <w:rPr>
          <w:lang w:val="fr-FR"/>
        </w:rPr>
      </w:pPr>
      <w:r w:rsidRPr="005244EF">
        <w:rPr>
          <w:lang w:val="fr-FR"/>
        </w:rPr>
        <w:t xml:space="preserve">• </w:t>
      </w:r>
      <w:r w:rsidRPr="005244EF">
        <w:rPr>
          <w:b/>
          <w:bCs/>
          <w:lang w:val="fr-FR"/>
        </w:rPr>
        <w:t xml:space="preserve">Demander un rendez-vous </w:t>
      </w:r>
      <w:proofErr w:type="gramStart"/>
      <w:r w:rsidRPr="005244EF">
        <w:rPr>
          <w:b/>
          <w:bCs/>
          <w:lang w:val="fr-FR"/>
        </w:rPr>
        <w:t>découverte</w:t>
      </w:r>
      <w:r w:rsidRPr="005244EF">
        <w:rPr>
          <w:color w:val="888888"/>
          <w:lang w:val="fr-FR"/>
        </w:rPr>
        <w:t xml:space="preserve">  /</w:t>
      </w:r>
      <w:proofErr w:type="gramEnd"/>
      <w:r w:rsidRPr="005244EF">
        <w:rPr>
          <w:color w:val="888888"/>
          <w:lang w:val="fr-FR"/>
        </w:rPr>
        <w:t xml:space="preserve">  </w:t>
      </w:r>
      <w:r w:rsidRPr="005244EF">
        <w:rPr>
          <w:i/>
          <w:iCs/>
          <w:lang w:val="fr-FR"/>
        </w:rPr>
        <w:t xml:space="preserve">Request a discovery </w:t>
      </w:r>
      <w:proofErr w:type="gramStart"/>
      <w:r w:rsidRPr="005244EF">
        <w:rPr>
          <w:i/>
          <w:iCs/>
          <w:lang w:val="fr-FR"/>
        </w:rPr>
        <w:t>meeting</w:t>
      </w:r>
      <w:proofErr w:type="gramEnd"/>
    </w:p>
    <w:p w14:paraId="3400D702" w14:textId="77777777" w:rsidR="00D739E3" w:rsidRPr="005244EF" w:rsidRDefault="00000000">
      <w:pPr>
        <w:spacing w:before="30" w:after="30"/>
        <w:rPr>
          <w:lang w:val="fr-FR"/>
        </w:rPr>
      </w:pPr>
      <w:r w:rsidRPr="005244EF">
        <w:rPr>
          <w:lang w:val="fr-FR"/>
        </w:rPr>
        <w:t xml:space="preserve">• </w:t>
      </w:r>
      <w:r w:rsidRPr="005244EF">
        <w:rPr>
          <w:b/>
          <w:bCs/>
          <w:lang w:val="fr-FR"/>
        </w:rPr>
        <w:t xml:space="preserve">Demander un </w:t>
      </w:r>
      <w:proofErr w:type="gramStart"/>
      <w:r w:rsidRPr="005244EF">
        <w:rPr>
          <w:b/>
          <w:bCs/>
          <w:lang w:val="fr-FR"/>
        </w:rPr>
        <w:t>échange</w:t>
      </w:r>
      <w:r w:rsidRPr="005244EF">
        <w:rPr>
          <w:color w:val="888888"/>
          <w:lang w:val="fr-FR"/>
        </w:rPr>
        <w:t xml:space="preserve">  /</w:t>
      </w:r>
      <w:proofErr w:type="gramEnd"/>
      <w:r w:rsidRPr="005244EF">
        <w:rPr>
          <w:color w:val="888888"/>
          <w:lang w:val="fr-FR"/>
        </w:rPr>
        <w:t xml:space="preserve">  </w:t>
      </w:r>
      <w:r w:rsidRPr="005244EF">
        <w:rPr>
          <w:i/>
          <w:iCs/>
          <w:lang w:val="fr-FR"/>
        </w:rPr>
        <w:t>Request a conversation</w:t>
      </w:r>
    </w:p>
    <w:p w14:paraId="1F453EF2" w14:textId="77777777" w:rsidR="00D739E3" w:rsidRPr="005244EF" w:rsidRDefault="00000000">
      <w:pPr>
        <w:spacing w:before="30" w:after="30"/>
        <w:rPr>
          <w:lang w:val="fr-FR"/>
        </w:rPr>
      </w:pPr>
      <w:r w:rsidRPr="005244EF">
        <w:rPr>
          <w:lang w:val="fr-FR"/>
        </w:rPr>
        <w:t xml:space="preserve">• </w:t>
      </w:r>
      <w:r w:rsidRPr="005244EF">
        <w:rPr>
          <w:b/>
          <w:bCs/>
          <w:lang w:val="fr-FR"/>
        </w:rPr>
        <w:t xml:space="preserve">Découvrir les </w:t>
      </w:r>
      <w:proofErr w:type="gramStart"/>
      <w:r w:rsidRPr="005244EF">
        <w:rPr>
          <w:b/>
          <w:bCs/>
          <w:lang w:val="fr-FR"/>
        </w:rPr>
        <w:t>offres</w:t>
      </w:r>
      <w:r w:rsidRPr="005244EF">
        <w:rPr>
          <w:color w:val="888888"/>
          <w:lang w:val="fr-FR"/>
        </w:rPr>
        <w:t xml:space="preserve">  /</w:t>
      </w:r>
      <w:proofErr w:type="gramEnd"/>
      <w:r w:rsidRPr="005244EF">
        <w:rPr>
          <w:color w:val="888888"/>
          <w:lang w:val="fr-FR"/>
        </w:rPr>
        <w:t xml:space="preserve">  </w:t>
      </w:r>
      <w:r w:rsidRPr="005244EF">
        <w:rPr>
          <w:i/>
          <w:iCs/>
          <w:lang w:val="fr-FR"/>
        </w:rPr>
        <w:t>Explore the services</w:t>
      </w:r>
    </w:p>
    <w:p w14:paraId="3E8C8DE0" w14:textId="77777777" w:rsidR="00D739E3" w:rsidRPr="005244EF" w:rsidRDefault="00000000">
      <w:pPr>
        <w:spacing w:before="30" w:after="30"/>
        <w:rPr>
          <w:lang w:val="fr-FR"/>
        </w:rPr>
      </w:pPr>
      <w:r w:rsidRPr="005244EF">
        <w:rPr>
          <w:lang w:val="fr-FR"/>
        </w:rPr>
        <w:t xml:space="preserve">• </w:t>
      </w:r>
      <w:r w:rsidRPr="005244EF">
        <w:rPr>
          <w:b/>
          <w:bCs/>
          <w:lang w:val="fr-FR"/>
        </w:rPr>
        <w:t>Voir notre approche</w:t>
      </w:r>
      <w:r w:rsidRPr="005244EF">
        <w:rPr>
          <w:color w:val="888888"/>
          <w:lang w:val="fr-FR"/>
        </w:rPr>
        <w:t xml:space="preserve">  /  </w:t>
      </w:r>
      <w:r w:rsidRPr="005244EF">
        <w:rPr>
          <w:i/>
          <w:iCs/>
          <w:lang w:val="fr-FR"/>
        </w:rPr>
        <w:t>See our approach</w:t>
      </w:r>
    </w:p>
    <w:p w14:paraId="312B9A8D" w14:textId="77777777" w:rsidR="00D739E3" w:rsidRPr="005244EF" w:rsidRDefault="00000000">
      <w:pPr>
        <w:spacing w:before="30" w:after="30"/>
        <w:rPr>
          <w:lang w:val="fr-FR"/>
        </w:rPr>
      </w:pPr>
      <w:r w:rsidRPr="005244EF">
        <w:rPr>
          <w:lang w:val="fr-FR"/>
        </w:rPr>
        <w:t xml:space="preserve">• </w:t>
      </w:r>
      <w:r w:rsidRPr="005244EF">
        <w:rPr>
          <w:b/>
          <w:bCs/>
          <w:lang w:val="fr-FR"/>
        </w:rPr>
        <w:t>Accéder à l'espace prescripteurs</w:t>
      </w:r>
      <w:r w:rsidRPr="005244EF">
        <w:rPr>
          <w:color w:val="888888"/>
          <w:lang w:val="fr-FR"/>
        </w:rPr>
        <w:t xml:space="preserve">  /  </w:t>
      </w:r>
      <w:r w:rsidRPr="005244EF">
        <w:rPr>
          <w:i/>
          <w:iCs/>
          <w:lang w:val="fr-FR"/>
        </w:rPr>
        <w:t>Enter the referrers area</w:t>
      </w:r>
    </w:p>
    <w:p w14:paraId="70D4D455" w14:textId="77777777" w:rsidR="00D739E3" w:rsidRPr="005244EF" w:rsidRDefault="00000000">
      <w:pPr>
        <w:spacing w:before="30" w:after="30"/>
        <w:rPr>
          <w:lang w:val="fr-FR"/>
        </w:rPr>
      </w:pPr>
      <w:r w:rsidRPr="005244EF">
        <w:rPr>
          <w:lang w:val="fr-FR"/>
        </w:rPr>
        <w:t xml:space="preserve">• </w:t>
      </w:r>
      <w:r w:rsidRPr="005244EF">
        <w:rPr>
          <w:b/>
          <w:bCs/>
          <w:lang w:val="fr-FR"/>
        </w:rPr>
        <w:t>En savoir plus</w:t>
      </w:r>
      <w:r w:rsidRPr="005244EF">
        <w:rPr>
          <w:color w:val="888888"/>
          <w:lang w:val="fr-FR"/>
        </w:rPr>
        <w:t xml:space="preserve">  /  </w:t>
      </w:r>
      <w:r w:rsidRPr="005244EF">
        <w:rPr>
          <w:i/>
          <w:iCs/>
          <w:lang w:val="fr-FR"/>
        </w:rPr>
        <w:t>Learn more</w:t>
      </w:r>
    </w:p>
    <w:p w14:paraId="2FE2BB2A" w14:textId="77777777" w:rsidR="00D739E3" w:rsidRPr="005244EF" w:rsidRDefault="00000000">
      <w:pPr>
        <w:pStyle w:val="Heading3"/>
        <w:rPr>
          <w:lang w:val="fr-FR"/>
        </w:rPr>
      </w:pPr>
      <w:r w:rsidRPr="005244EF">
        <w:rPr>
          <w:lang w:val="fr-FR"/>
        </w:rPr>
        <w:t>Messages d'état formulaire / Form state messages</w:t>
      </w:r>
    </w:p>
    <w:p w14:paraId="2832FE85" w14:textId="77777777" w:rsidR="00D739E3" w:rsidRDefault="00000000">
      <w:pPr>
        <w:spacing w:before="30" w:after="30"/>
      </w:pPr>
      <w:r>
        <w:t xml:space="preserve">• Ce champ est </w:t>
      </w:r>
      <w:proofErr w:type="spellStart"/>
      <w:r>
        <w:t>obligatoire</w:t>
      </w:r>
      <w:proofErr w:type="spellEnd"/>
      <w:r>
        <w:t>.</w:t>
      </w:r>
      <w:r>
        <w:rPr>
          <w:color w:val="888888"/>
        </w:rPr>
        <w:t xml:space="preserve">  </w:t>
      </w:r>
      <w:proofErr w:type="gramStart"/>
      <w:r>
        <w:rPr>
          <w:color w:val="888888"/>
        </w:rPr>
        <w:t xml:space="preserve">/  </w:t>
      </w:r>
      <w:r>
        <w:rPr>
          <w:i/>
          <w:iCs/>
        </w:rPr>
        <w:t>This</w:t>
      </w:r>
      <w:proofErr w:type="gramEnd"/>
      <w:r>
        <w:rPr>
          <w:i/>
          <w:iCs/>
        </w:rPr>
        <w:t xml:space="preserve"> field is required.</w:t>
      </w:r>
    </w:p>
    <w:p w14:paraId="475AFA00" w14:textId="77777777" w:rsidR="00D739E3" w:rsidRDefault="00000000">
      <w:pPr>
        <w:spacing w:before="30" w:after="30"/>
      </w:pPr>
      <w:r>
        <w:t xml:space="preserve">• </w:t>
      </w:r>
      <w:proofErr w:type="spellStart"/>
      <w:r>
        <w:t>Adresse</w:t>
      </w:r>
      <w:proofErr w:type="spellEnd"/>
      <w:r>
        <w:t xml:space="preserve"> e-mail </w:t>
      </w:r>
      <w:proofErr w:type="spellStart"/>
      <w:r>
        <w:t>invalide</w:t>
      </w:r>
      <w:proofErr w:type="spellEnd"/>
      <w:r>
        <w:t>.</w:t>
      </w:r>
      <w:r>
        <w:rPr>
          <w:color w:val="888888"/>
        </w:rPr>
        <w:t xml:space="preserve">  </w:t>
      </w:r>
      <w:proofErr w:type="gramStart"/>
      <w:r>
        <w:rPr>
          <w:color w:val="888888"/>
        </w:rPr>
        <w:t xml:space="preserve">/  </w:t>
      </w:r>
      <w:r>
        <w:rPr>
          <w:i/>
          <w:iCs/>
        </w:rPr>
        <w:t>Invalid</w:t>
      </w:r>
      <w:proofErr w:type="gramEnd"/>
      <w:r>
        <w:rPr>
          <w:i/>
          <w:iCs/>
        </w:rPr>
        <w:t xml:space="preserve"> email address.</w:t>
      </w:r>
    </w:p>
    <w:p w14:paraId="0835A8FF" w14:textId="77777777" w:rsidR="00D739E3" w:rsidRDefault="00000000">
      <w:pPr>
        <w:spacing w:before="30" w:after="30"/>
      </w:pPr>
      <w:r w:rsidRPr="005244EF">
        <w:rPr>
          <w:lang w:val="fr-FR"/>
        </w:rPr>
        <w:t>• Une erreur est survenue. Merci de réessayer.</w:t>
      </w:r>
      <w:r w:rsidRPr="005244EF">
        <w:rPr>
          <w:color w:val="888888"/>
          <w:lang w:val="fr-FR"/>
        </w:rPr>
        <w:t xml:space="preserve">  </w:t>
      </w:r>
      <w:proofErr w:type="gramStart"/>
      <w:r>
        <w:rPr>
          <w:color w:val="888888"/>
        </w:rPr>
        <w:t xml:space="preserve">/  </w:t>
      </w:r>
      <w:r>
        <w:rPr>
          <w:i/>
          <w:iCs/>
        </w:rPr>
        <w:t>Something</w:t>
      </w:r>
      <w:proofErr w:type="gramEnd"/>
      <w:r>
        <w:rPr>
          <w:i/>
          <w:iCs/>
        </w:rPr>
        <w:t xml:space="preserve"> went wrong. Please try again.</w:t>
      </w:r>
    </w:p>
    <w:p w14:paraId="0DA0EDB2" w14:textId="77777777" w:rsidR="00D739E3" w:rsidRPr="005244EF" w:rsidRDefault="00000000">
      <w:pPr>
        <w:spacing w:before="30" w:after="30"/>
        <w:rPr>
          <w:lang w:val="fr-FR"/>
        </w:rPr>
      </w:pPr>
      <w:r w:rsidRPr="005244EF">
        <w:rPr>
          <w:lang w:val="fr-FR"/>
        </w:rPr>
        <w:t>• Envoi en cours...</w:t>
      </w:r>
      <w:r w:rsidRPr="005244EF">
        <w:rPr>
          <w:color w:val="888888"/>
          <w:lang w:val="fr-FR"/>
        </w:rPr>
        <w:t xml:space="preserve">  /  </w:t>
      </w:r>
      <w:r w:rsidRPr="005244EF">
        <w:rPr>
          <w:i/>
          <w:iCs/>
          <w:lang w:val="fr-FR"/>
        </w:rPr>
        <w:t>Sending...</w:t>
      </w:r>
    </w:p>
    <w:p w14:paraId="71CB7BD6" w14:textId="77777777" w:rsidR="00D739E3" w:rsidRPr="005244EF" w:rsidRDefault="00000000">
      <w:pPr>
        <w:pStyle w:val="Heading3"/>
        <w:rPr>
          <w:lang w:val="fr-FR"/>
        </w:rPr>
      </w:pPr>
      <w:r w:rsidRPr="005244EF">
        <w:rPr>
          <w:lang w:val="fr-FR"/>
        </w:rPr>
        <w:t>Bandeau cookies / Cookie banner</w:t>
      </w:r>
    </w:p>
    <w:p w14:paraId="265AA719" w14:textId="77777777" w:rsidR="00D739E3" w:rsidRPr="005244EF" w:rsidRDefault="00000000">
      <w:pPr>
        <w:spacing w:before="60" w:after="20"/>
        <w:rPr>
          <w:lang w:val="fr-FR"/>
        </w:rPr>
      </w:pPr>
      <w:proofErr w:type="gramStart"/>
      <w:r w:rsidRPr="005244EF">
        <w:rPr>
          <w:b/>
          <w:bCs/>
          <w:color w:val="8B0000"/>
          <w:sz w:val="18"/>
          <w:szCs w:val="18"/>
          <w:lang w:val="fr-FR"/>
        </w:rPr>
        <w:t xml:space="preserve">FR  </w:t>
      </w:r>
      <w:r w:rsidRPr="005244EF">
        <w:rPr>
          <w:lang w:val="fr-FR"/>
        </w:rPr>
        <w:t>Nous</w:t>
      </w:r>
      <w:proofErr w:type="gramEnd"/>
      <w:r w:rsidRPr="005244EF">
        <w:rPr>
          <w:lang w:val="fr-FR"/>
        </w:rPr>
        <w:t xml:space="preserve"> utilisons des cookies pour le bon fonctionnement du site et pour mesurer son audience. Vous pouvez les accepter, les refuser ou les paramétrer.</w:t>
      </w:r>
    </w:p>
    <w:p w14:paraId="7EC92233" w14:textId="77777777" w:rsidR="00D739E3" w:rsidRDefault="00000000">
      <w:pPr>
        <w:spacing w:before="20" w:after="80"/>
      </w:pPr>
      <w:r w:rsidRPr="005244EF">
        <w:rPr>
          <w:b/>
          <w:bCs/>
          <w:color w:val="1F3864"/>
          <w:sz w:val="18"/>
          <w:szCs w:val="18"/>
          <w:lang w:val="fr-FR"/>
        </w:rPr>
        <w:t xml:space="preserve">EN  </w:t>
      </w:r>
      <w:r w:rsidRPr="005244EF">
        <w:rPr>
          <w:lang w:val="fr-FR"/>
        </w:rPr>
        <w:t xml:space="preserve">We use cookies for the site to function properly and to measure audience. </w:t>
      </w:r>
      <w:r>
        <w:t>You can accept, refuse or configure them.</w:t>
      </w:r>
    </w:p>
    <w:p w14:paraId="0532009B" w14:textId="77777777" w:rsidR="00D739E3" w:rsidRDefault="00000000">
      <w:pPr>
        <w:spacing w:before="30" w:after="30"/>
      </w:pPr>
      <w:r>
        <w:t xml:space="preserve">• Tout </w:t>
      </w:r>
      <w:proofErr w:type="gramStart"/>
      <w:r>
        <w:t>accepter</w:t>
      </w:r>
      <w:r>
        <w:rPr>
          <w:color w:val="888888"/>
        </w:rPr>
        <w:t xml:space="preserve">  /</w:t>
      </w:r>
      <w:proofErr w:type="gramEnd"/>
      <w:r>
        <w:rPr>
          <w:color w:val="888888"/>
        </w:rPr>
        <w:t xml:space="preserve">  </w:t>
      </w:r>
      <w:r>
        <w:rPr>
          <w:i/>
          <w:iCs/>
        </w:rPr>
        <w:t>Accept all</w:t>
      </w:r>
    </w:p>
    <w:p w14:paraId="6A4DFA5F" w14:textId="77777777" w:rsidR="00D739E3" w:rsidRPr="005244EF" w:rsidRDefault="00000000">
      <w:pPr>
        <w:spacing w:before="30" w:after="30"/>
        <w:rPr>
          <w:lang w:val="fr-FR"/>
        </w:rPr>
      </w:pPr>
      <w:r w:rsidRPr="005244EF">
        <w:rPr>
          <w:lang w:val="fr-FR"/>
        </w:rPr>
        <w:t>• Refuser</w:t>
      </w:r>
      <w:r w:rsidRPr="005244EF">
        <w:rPr>
          <w:color w:val="888888"/>
          <w:lang w:val="fr-FR"/>
        </w:rPr>
        <w:t xml:space="preserve">  /  </w:t>
      </w:r>
      <w:r w:rsidRPr="005244EF">
        <w:rPr>
          <w:i/>
          <w:iCs/>
          <w:lang w:val="fr-FR"/>
        </w:rPr>
        <w:t>Refuse</w:t>
      </w:r>
    </w:p>
    <w:p w14:paraId="4C8AF3F7" w14:textId="77777777" w:rsidR="00D739E3" w:rsidRPr="005244EF" w:rsidRDefault="00000000">
      <w:pPr>
        <w:spacing w:before="30" w:after="30"/>
        <w:rPr>
          <w:lang w:val="fr-FR"/>
        </w:rPr>
      </w:pPr>
      <w:r w:rsidRPr="005244EF">
        <w:rPr>
          <w:lang w:val="fr-FR"/>
        </w:rPr>
        <w:t>• Paramétrer</w:t>
      </w:r>
      <w:r w:rsidRPr="005244EF">
        <w:rPr>
          <w:color w:val="888888"/>
          <w:lang w:val="fr-FR"/>
        </w:rPr>
        <w:t xml:space="preserve">  /  </w:t>
      </w:r>
      <w:r w:rsidRPr="005244EF">
        <w:rPr>
          <w:i/>
          <w:iCs/>
          <w:lang w:val="fr-FR"/>
        </w:rPr>
        <w:t>Configure</w:t>
      </w:r>
    </w:p>
    <w:p w14:paraId="09BE2253" w14:textId="77777777" w:rsidR="00D739E3" w:rsidRPr="005244EF" w:rsidRDefault="00000000">
      <w:pPr>
        <w:pStyle w:val="Heading3"/>
        <w:rPr>
          <w:lang w:val="fr-FR"/>
        </w:rPr>
      </w:pPr>
      <w:r w:rsidRPr="005244EF">
        <w:rPr>
          <w:lang w:val="fr-FR"/>
        </w:rPr>
        <w:t xml:space="preserve">Page 404 / 404 </w:t>
      </w:r>
      <w:proofErr w:type="gramStart"/>
      <w:r w:rsidRPr="005244EF">
        <w:rPr>
          <w:lang w:val="fr-FR"/>
        </w:rPr>
        <w:t>page</w:t>
      </w:r>
      <w:proofErr w:type="gramEnd"/>
    </w:p>
    <w:p w14:paraId="5E378A97" w14:textId="77777777" w:rsidR="00D739E3" w:rsidRDefault="00000000">
      <w:pPr>
        <w:spacing w:before="60" w:after="20"/>
      </w:pPr>
      <w:proofErr w:type="gramStart"/>
      <w:r w:rsidRPr="005244EF">
        <w:rPr>
          <w:b/>
          <w:bCs/>
          <w:color w:val="8B0000"/>
          <w:sz w:val="18"/>
          <w:szCs w:val="18"/>
          <w:lang w:val="fr-FR"/>
        </w:rPr>
        <w:t xml:space="preserve">FR  </w:t>
      </w:r>
      <w:r w:rsidRPr="005244EF">
        <w:rPr>
          <w:lang w:val="fr-FR"/>
        </w:rPr>
        <w:t>Cette</w:t>
      </w:r>
      <w:proofErr w:type="gramEnd"/>
      <w:r w:rsidRPr="005244EF">
        <w:rPr>
          <w:lang w:val="fr-FR"/>
        </w:rPr>
        <w:t xml:space="preserve"> page n'existe pas — ou plus. </w:t>
      </w:r>
      <w:proofErr w:type="spellStart"/>
      <w:r>
        <w:t>Revenons</w:t>
      </w:r>
      <w:proofErr w:type="spellEnd"/>
      <w:r>
        <w:t xml:space="preserve"> à </w:t>
      </w:r>
      <w:proofErr w:type="spellStart"/>
      <w:r>
        <w:t>l'essentiel</w:t>
      </w:r>
      <w:proofErr w:type="spellEnd"/>
      <w:r>
        <w:t>.</w:t>
      </w:r>
    </w:p>
    <w:p w14:paraId="13CCA4CA" w14:textId="77777777" w:rsidR="00D739E3" w:rsidRDefault="00000000">
      <w:pPr>
        <w:spacing w:before="20" w:after="80"/>
      </w:pPr>
      <w:proofErr w:type="gramStart"/>
      <w:r>
        <w:rPr>
          <w:b/>
          <w:bCs/>
          <w:color w:val="1F3864"/>
          <w:sz w:val="18"/>
          <w:szCs w:val="18"/>
        </w:rPr>
        <w:t xml:space="preserve">EN  </w:t>
      </w:r>
      <w:r>
        <w:t>This</w:t>
      </w:r>
      <w:proofErr w:type="gramEnd"/>
      <w:r>
        <w:t xml:space="preserve"> page does not exist — or no longer does. Let's get back to what matters.</w:t>
      </w:r>
    </w:p>
    <w:p w14:paraId="2CDA9C5F" w14:textId="77777777" w:rsidR="00D739E3" w:rsidRPr="005244EF" w:rsidRDefault="00000000">
      <w:pPr>
        <w:spacing w:before="60" w:after="20"/>
        <w:rPr>
          <w:lang w:val="fr-FR"/>
        </w:rPr>
      </w:pPr>
      <w:r w:rsidRPr="005244EF">
        <w:rPr>
          <w:b/>
          <w:bCs/>
          <w:color w:val="8B0000"/>
          <w:sz w:val="18"/>
          <w:szCs w:val="18"/>
          <w:lang w:val="fr-FR"/>
        </w:rPr>
        <w:t xml:space="preserve">FR  </w:t>
      </w:r>
      <w:r w:rsidRPr="005244EF">
        <w:rPr>
          <w:lang w:val="fr-FR"/>
        </w:rPr>
        <w:t>Retour à l'accueil</w:t>
      </w:r>
    </w:p>
    <w:p w14:paraId="59ADAAD2" w14:textId="77777777" w:rsidR="00D739E3" w:rsidRPr="005244EF" w:rsidRDefault="00000000">
      <w:pPr>
        <w:spacing w:before="20" w:after="80"/>
        <w:rPr>
          <w:lang w:val="fr-FR"/>
        </w:rPr>
      </w:pPr>
      <w:proofErr w:type="gramStart"/>
      <w:r w:rsidRPr="005244EF">
        <w:rPr>
          <w:b/>
          <w:bCs/>
          <w:color w:val="1F3864"/>
          <w:sz w:val="18"/>
          <w:szCs w:val="18"/>
          <w:lang w:val="fr-FR"/>
        </w:rPr>
        <w:t xml:space="preserve">EN  </w:t>
      </w:r>
      <w:r w:rsidRPr="005244EF">
        <w:rPr>
          <w:lang w:val="fr-FR"/>
        </w:rPr>
        <w:t>Back</w:t>
      </w:r>
      <w:proofErr w:type="gramEnd"/>
      <w:r w:rsidRPr="005244EF">
        <w:rPr>
          <w:lang w:val="fr-FR"/>
        </w:rPr>
        <w:t xml:space="preserve"> to home</w:t>
      </w:r>
    </w:p>
    <w:p w14:paraId="767F30F9" w14:textId="77777777" w:rsidR="00D739E3" w:rsidRPr="005244EF" w:rsidRDefault="00000000">
      <w:pPr>
        <w:pStyle w:val="Heading1"/>
        <w:pageBreakBefore/>
        <w:rPr>
          <w:lang w:val="fr-FR"/>
        </w:rPr>
      </w:pPr>
      <w:r w:rsidRPr="005244EF">
        <w:rPr>
          <w:lang w:val="fr-FR"/>
        </w:rPr>
        <w:lastRenderedPageBreak/>
        <w:t>6. Notes au designer / Designer notes</w:t>
      </w:r>
    </w:p>
    <w:p w14:paraId="0886B5E0" w14:textId="77777777" w:rsidR="00D739E3" w:rsidRPr="005244EF" w:rsidRDefault="00000000">
      <w:pPr>
        <w:pStyle w:val="Heading3"/>
        <w:rPr>
          <w:lang w:val="fr-FR"/>
        </w:rPr>
      </w:pPr>
      <w:r w:rsidRPr="005244EF">
        <w:rPr>
          <w:lang w:val="fr-FR"/>
        </w:rPr>
        <w:t>Ce qui est libre / What is open</w:t>
      </w:r>
    </w:p>
    <w:p w14:paraId="32FBF7C4" w14:textId="77777777" w:rsidR="00D739E3" w:rsidRPr="005244EF" w:rsidRDefault="00000000">
      <w:pPr>
        <w:spacing w:before="30" w:after="30"/>
        <w:rPr>
          <w:lang w:val="fr-FR"/>
        </w:rPr>
      </w:pPr>
      <w:r w:rsidRPr="005244EF">
        <w:rPr>
          <w:lang w:val="fr-FR"/>
        </w:rPr>
        <w:t xml:space="preserve">• </w:t>
      </w:r>
      <w:r w:rsidRPr="005244EF">
        <w:rPr>
          <w:color w:val="000000"/>
          <w:lang w:val="fr-FR"/>
        </w:rPr>
        <w:t>La grille, la typographie, les illustrations, les couleurs précises, les composants d'interface, la longueur des sections.</w:t>
      </w:r>
    </w:p>
    <w:p w14:paraId="075CE62F" w14:textId="77777777" w:rsidR="00D739E3" w:rsidRPr="005244EF" w:rsidRDefault="00000000">
      <w:pPr>
        <w:spacing w:before="30" w:after="30"/>
        <w:rPr>
          <w:lang w:val="fr-FR"/>
        </w:rPr>
      </w:pPr>
      <w:r w:rsidRPr="005244EF">
        <w:rPr>
          <w:lang w:val="fr-FR"/>
        </w:rPr>
        <w:t xml:space="preserve">• </w:t>
      </w:r>
      <w:r w:rsidRPr="005244EF">
        <w:rPr>
          <w:i/>
          <w:iCs/>
          <w:color w:val="555555"/>
          <w:lang w:val="fr-FR"/>
        </w:rPr>
        <w:t>The grid, typography, illustrations, exact colours, UI components, section length.</w:t>
      </w:r>
    </w:p>
    <w:p w14:paraId="11F75399" w14:textId="77777777" w:rsidR="00D739E3" w:rsidRPr="005244EF" w:rsidRDefault="00000000">
      <w:pPr>
        <w:spacing w:before="30" w:after="30"/>
        <w:rPr>
          <w:lang w:val="fr-FR"/>
        </w:rPr>
      </w:pPr>
      <w:r w:rsidRPr="005244EF">
        <w:rPr>
          <w:lang w:val="fr-FR"/>
        </w:rPr>
        <w:t xml:space="preserve">• </w:t>
      </w:r>
      <w:r w:rsidRPr="005244EF">
        <w:rPr>
          <w:color w:val="000000"/>
          <w:lang w:val="fr-FR"/>
        </w:rPr>
        <w:t>L'agencement entre les blocs, la présence ou non d'images d'ambiance, l'usage du mouvement.</w:t>
      </w:r>
    </w:p>
    <w:p w14:paraId="584EC2BD" w14:textId="77777777" w:rsidR="00D739E3" w:rsidRDefault="00000000">
      <w:pPr>
        <w:spacing w:before="30" w:after="30"/>
      </w:pPr>
      <w:r>
        <w:t xml:space="preserve">• </w:t>
      </w:r>
      <w:r>
        <w:rPr>
          <w:i/>
          <w:iCs/>
          <w:color w:val="555555"/>
        </w:rPr>
        <w:t>The arrangement of blocks, the use of mood imagery, the use of motion.</w:t>
      </w:r>
    </w:p>
    <w:p w14:paraId="6091A24D" w14:textId="77777777" w:rsidR="00D739E3" w:rsidRPr="005244EF" w:rsidRDefault="00000000">
      <w:pPr>
        <w:spacing w:before="30" w:after="30"/>
        <w:rPr>
          <w:lang w:val="fr-FR"/>
        </w:rPr>
      </w:pPr>
      <w:r w:rsidRPr="005244EF">
        <w:rPr>
          <w:lang w:val="fr-FR"/>
        </w:rPr>
        <w:t xml:space="preserve">• </w:t>
      </w:r>
      <w:r w:rsidRPr="005244EF">
        <w:rPr>
          <w:color w:val="000000"/>
          <w:lang w:val="fr-FR"/>
        </w:rPr>
        <w:t>L'identité visuelle de la Papers Box dans les sections où elle est mentionnée.</w:t>
      </w:r>
    </w:p>
    <w:p w14:paraId="4E0C556A" w14:textId="77777777" w:rsidR="00D739E3" w:rsidRDefault="00000000">
      <w:pPr>
        <w:spacing w:before="30" w:after="30"/>
      </w:pPr>
      <w:r>
        <w:t xml:space="preserve">• </w:t>
      </w:r>
      <w:r>
        <w:rPr>
          <w:i/>
          <w:iCs/>
          <w:color w:val="555555"/>
        </w:rPr>
        <w:t>The visual identity of the Papers Box in sections where it appears.</w:t>
      </w:r>
    </w:p>
    <w:p w14:paraId="4A359D7F" w14:textId="77777777" w:rsidR="00D739E3" w:rsidRPr="005244EF" w:rsidRDefault="00000000">
      <w:pPr>
        <w:pStyle w:val="Heading3"/>
        <w:rPr>
          <w:lang w:val="fr-FR"/>
        </w:rPr>
      </w:pPr>
      <w:r w:rsidRPr="005244EF">
        <w:rPr>
          <w:lang w:val="fr-FR"/>
        </w:rPr>
        <w:t>Ce qui est cadré / What is set</w:t>
      </w:r>
    </w:p>
    <w:p w14:paraId="05E7F0C0" w14:textId="77777777" w:rsidR="00D739E3" w:rsidRPr="005244EF" w:rsidRDefault="00000000">
      <w:pPr>
        <w:spacing w:before="30" w:after="30"/>
        <w:rPr>
          <w:lang w:val="fr-FR"/>
        </w:rPr>
      </w:pPr>
      <w:r w:rsidRPr="005244EF">
        <w:rPr>
          <w:lang w:val="fr-FR"/>
        </w:rPr>
        <w:t xml:space="preserve">• </w:t>
      </w:r>
      <w:r w:rsidRPr="005244EF">
        <w:rPr>
          <w:color w:val="000000"/>
          <w:lang w:val="fr-FR"/>
        </w:rPr>
        <w:t>L'esthétique générale est sombre (univers Devrox), sans doré, sans codes luxe ostentatoires.</w:t>
      </w:r>
    </w:p>
    <w:p w14:paraId="2E0BA089" w14:textId="77777777" w:rsidR="00D739E3" w:rsidRDefault="00000000">
      <w:pPr>
        <w:spacing w:before="30" w:after="30"/>
      </w:pPr>
      <w:r>
        <w:t xml:space="preserve">• </w:t>
      </w:r>
      <w:r>
        <w:rPr>
          <w:i/>
          <w:iCs/>
          <w:color w:val="555555"/>
        </w:rPr>
        <w:t>Overall aesthetic is dark (</w:t>
      </w:r>
      <w:proofErr w:type="spellStart"/>
      <w:r>
        <w:rPr>
          <w:i/>
          <w:iCs/>
          <w:color w:val="555555"/>
        </w:rPr>
        <w:t>Devrox</w:t>
      </w:r>
      <w:proofErr w:type="spellEnd"/>
      <w:r>
        <w:rPr>
          <w:i/>
          <w:iCs/>
          <w:color w:val="555555"/>
        </w:rPr>
        <w:t xml:space="preserve"> universe), no gold, no ostentatious luxury codes.</w:t>
      </w:r>
    </w:p>
    <w:p w14:paraId="0F1A76BF" w14:textId="77777777" w:rsidR="00D739E3" w:rsidRPr="005244EF" w:rsidRDefault="00000000">
      <w:pPr>
        <w:spacing w:before="30" w:after="30"/>
        <w:rPr>
          <w:lang w:val="fr-FR"/>
        </w:rPr>
      </w:pPr>
      <w:r w:rsidRPr="005244EF">
        <w:rPr>
          <w:lang w:val="fr-FR"/>
        </w:rPr>
        <w:t xml:space="preserve">• </w:t>
      </w:r>
      <w:r w:rsidRPr="005244EF">
        <w:rPr>
          <w:color w:val="000000"/>
          <w:lang w:val="fr-FR"/>
        </w:rPr>
        <w:t>Le ton est sobre. Pas de superlatifs, pas de termes comme « numéro 1 », « leader », « unique ».</w:t>
      </w:r>
    </w:p>
    <w:p w14:paraId="054A421A" w14:textId="77777777" w:rsidR="00D739E3" w:rsidRDefault="00000000">
      <w:pPr>
        <w:spacing w:before="30" w:after="30"/>
      </w:pPr>
      <w:r>
        <w:t xml:space="preserve">• </w:t>
      </w:r>
      <w:r>
        <w:rPr>
          <w:i/>
          <w:iCs/>
          <w:color w:val="555555"/>
        </w:rPr>
        <w:t>The tone is sober. No superlatives, no terms like 'number one', 'leader', 'unique'.</w:t>
      </w:r>
    </w:p>
    <w:p w14:paraId="0CD68237" w14:textId="77777777" w:rsidR="00D739E3" w:rsidRPr="005244EF" w:rsidRDefault="00000000">
      <w:pPr>
        <w:spacing w:before="30" w:after="30"/>
        <w:rPr>
          <w:lang w:val="fr-FR"/>
        </w:rPr>
      </w:pPr>
      <w:r w:rsidRPr="005244EF">
        <w:rPr>
          <w:lang w:val="fr-FR"/>
        </w:rPr>
        <w:t xml:space="preserve">• </w:t>
      </w:r>
      <w:r w:rsidRPr="005244EF">
        <w:rPr>
          <w:color w:val="000000"/>
          <w:lang w:val="fr-FR"/>
        </w:rPr>
        <w:t>La signature « Un conseiller dédié. Une technologie souveraine. » apparaît systématiquement avec le logo.</w:t>
      </w:r>
    </w:p>
    <w:p w14:paraId="1C4E3640" w14:textId="77777777" w:rsidR="00D739E3" w:rsidRDefault="00000000">
      <w:pPr>
        <w:spacing w:before="30" w:after="30"/>
      </w:pPr>
      <w:r>
        <w:t xml:space="preserve">• </w:t>
      </w:r>
      <w:r>
        <w:rPr>
          <w:i/>
          <w:iCs/>
          <w:color w:val="555555"/>
        </w:rPr>
        <w:t>The 'A dedicated advisor. Sovereign technology.' tagline appears consistently with the logo.</w:t>
      </w:r>
    </w:p>
    <w:p w14:paraId="7F83E68D" w14:textId="77777777" w:rsidR="00D739E3" w:rsidRPr="005244EF" w:rsidRDefault="00000000">
      <w:pPr>
        <w:spacing w:before="30" w:after="30"/>
        <w:rPr>
          <w:lang w:val="fr-FR"/>
        </w:rPr>
      </w:pPr>
      <w:r w:rsidRPr="005244EF">
        <w:rPr>
          <w:lang w:val="fr-FR"/>
        </w:rPr>
        <w:t xml:space="preserve">• </w:t>
      </w:r>
      <w:r w:rsidRPr="005244EF">
        <w:rPr>
          <w:color w:val="000000"/>
          <w:lang w:val="fr-FR"/>
        </w:rPr>
        <w:t>Les noms d'offres (Essentiel, Signature, Exception) restent en français y compris sur la version anglaise du site.</w:t>
      </w:r>
    </w:p>
    <w:p w14:paraId="02309CFF" w14:textId="77777777" w:rsidR="00D739E3" w:rsidRDefault="00000000">
      <w:pPr>
        <w:spacing w:before="30" w:after="30"/>
      </w:pPr>
      <w:r>
        <w:t xml:space="preserve">• </w:t>
      </w:r>
      <w:r>
        <w:rPr>
          <w:i/>
          <w:iCs/>
          <w:color w:val="555555"/>
        </w:rPr>
        <w:t>Offer names (</w:t>
      </w:r>
      <w:proofErr w:type="spellStart"/>
      <w:r>
        <w:rPr>
          <w:i/>
          <w:iCs/>
          <w:color w:val="555555"/>
        </w:rPr>
        <w:t>Essentiel</w:t>
      </w:r>
      <w:proofErr w:type="spellEnd"/>
      <w:r>
        <w:rPr>
          <w:i/>
          <w:iCs/>
          <w:color w:val="555555"/>
        </w:rPr>
        <w:t>, Signature, Exception) stay in French even on the English version.</w:t>
      </w:r>
    </w:p>
    <w:p w14:paraId="1E039A29" w14:textId="77777777" w:rsidR="00D739E3" w:rsidRPr="005244EF" w:rsidRDefault="00000000">
      <w:pPr>
        <w:spacing w:before="30" w:after="30"/>
        <w:rPr>
          <w:lang w:val="fr-FR"/>
        </w:rPr>
      </w:pPr>
      <w:r w:rsidRPr="005244EF">
        <w:rPr>
          <w:lang w:val="fr-FR"/>
        </w:rPr>
        <w:t xml:space="preserve">• </w:t>
      </w:r>
      <w:r w:rsidRPr="005244EF">
        <w:rPr>
          <w:color w:val="000000"/>
          <w:lang w:val="fr-FR"/>
        </w:rPr>
        <w:t>Aucun tarif n'apparaît nulle part. Toutes les offres sont sur devis.</w:t>
      </w:r>
    </w:p>
    <w:p w14:paraId="0B3DE13B" w14:textId="77777777" w:rsidR="00D739E3" w:rsidRDefault="00000000">
      <w:pPr>
        <w:spacing w:before="30" w:after="30"/>
      </w:pPr>
      <w:r>
        <w:t xml:space="preserve">• </w:t>
      </w:r>
      <w:r>
        <w:rPr>
          <w:i/>
          <w:iCs/>
          <w:color w:val="555555"/>
        </w:rPr>
        <w:t>No pricing appears anywhere. All offers are quoted on request.</w:t>
      </w:r>
    </w:p>
    <w:p w14:paraId="5FF63FBE" w14:textId="77777777" w:rsidR="00D739E3" w:rsidRPr="005244EF" w:rsidRDefault="00000000">
      <w:pPr>
        <w:spacing w:before="30" w:after="30"/>
        <w:rPr>
          <w:lang w:val="fr-FR"/>
        </w:rPr>
      </w:pPr>
      <w:r w:rsidRPr="005244EF">
        <w:rPr>
          <w:lang w:val="fr-FR"/>
        </w:rPr>
        <w:t xml:space="preserve">• </w:t>
      </w:r>
      <w:r w:rsidRPr="005244EF">
        <w:rPr>
          <w:color w:val="000000"/>
          <w:lang w:val="fr-FR"/>
        </w:rPr>
        <w:t>Le parcours commercial reste : rendez-vous découverte offert, puis audit d'embarquement facturé, puis accompagnement.</w:t>
      </w:r>
    </w:p>
    <w:p w14:paraId="04F8356B" w14:textId="77777777" w:rsidR="00D739E3" w:rsidRDefault="00000000">
      <w:pPr>
        <w:spacing w:before="30" w:after="30"/>
      </w:pPr>
      <w:r>
        <w:t xml:space="preserve">• </w:t>
      </w:r>
      <w:r>
        <w:rPr>
          <w:i/>
          <w:iCs/>
          <w:color w:val="555555"/>
        </w:rPr>
        <w:t>Commercial journey stays: free discovery meeting, then billed onboarding audit, then engagement.</w:t>
      </w:r>
    </w:p>
    <w:p w14:paraId="4125F1BC" w14:textId="77777777" w:rsidR="00D739E3" w:rsidRDefault="00000000">
      <w:pPr>
        <w:spacing w:before="30" w:after="30"/>
      </w:pPr>
      <w:r w:rsidRPr="005244EF">
        <w:rPr>
          <w:lang w:val="fr-FR"/>
        </w:rPr>
        <w:t xml:space="preserve">• </w:t>
      </w:r>
      <w:r w:rsidRPr="005244EF">
        <w:rPr>
          <w:color w:val="000000"/>
          <w:lang w:val="fr-FR"/>
        </w:rPr>
        <w:t xml:space="preserve">La page Prescripteurs distingue strictement les deux modes de collaboration. </w:t>
      </w:r>
      <w:r>
        <w:rPr>
          <w:color w:val="000000"/>
        </w:rPr>
        <w:t xml:space="preserve">Ne pas </w:t>
      </w:r>
      <w:proofErr w:type="spellStart"/>
      <w:r>
        <w:rPr>
          <w:color w:val="000000"/>
        </w:rPr>
        <w:t>mélanger</w:t>
      </w:r>
      <w:proofErr w:type="spellEnd"/>
      <w:r>
        <w:rPr>
          <w:color w:val="000000"/>
        </w:rPr>
        <w:t>.</w:t>
      </w:r>
    </w:p>
    <w:p w14:paraId="67B7850C" w14:textId="77777777" w:rsidR="00D739E3" w:rsidRDefault="00000000">
      <w:pPr>
        <w:spacing w:before="30" w:after="30"/>
      </w:pPr>
      <w:r>
        <w:t xml:space="preserve">• </w:t>
      </w:r>
      <w:r>
        <w:rPr>
          <w:i/>
          <w:iCs/>
          <w:color w:val="555555"/>
        </w:rPr>
        <w:t>The Referrers page strictly distinguishes the two collaboration modes. Do not mix them.</w:t>
      </w:r>
    </w:p>
    <w:p w14:paraId="06780FB4" w14:textId="77777777" w:rsidR="00D739E3" w:rsidRDefault="00000000">
      <w:pPr>
        <w:pStyle w:val="Heading3"/>
      </w:pPr>
      <w:r>
        <w:t xml:space="preserve">Bonnes questions à poser au client avant de </w:t>
      </w:r>
      <w:proofErr w:type="spellStart"/>
      <w:r>
        <w:t>produire</w:t>
      </w:r>
      <w:proofErr w:type="spellEnd"/>
      <w:r>
        <w:t xml:space="preserve"> / Good questions to ask the client before producing</w:t>
      </w:r>
    </w:p>
    <w:p w14:paraId="46FF26E9" w14:textId="77777777" w:rsidR="00D739E3" w:rsidRPr="005244EF" w:rsidRDefault="00000000">
      <w:pPr>
        <w:spacing w:before="30" w:after="30"/>
        <w:rPr>
          <w:lang w:val="fr-FR"/>
        </w:rPr>
      </w:pPr>
      <w:r w:rsidRPr="005244EF">
        <w:rPr>
          <w:lang w:val="fr-FR"/>
        </w:rPr>
        <w:t xml:space="preserve">• </w:t>
      </w:r>
      <w:r w:rsidRPr="005244EF">
        <w:rPr>
          <w:color w:val="000000"/>
          <w:lang w:val="fr-FR"/>
        </w:rPr>
        <w:t>Quels logos de certification fournir en haute définition ? (RGPD, NF 203 CCFN, AI Act, tiers de confiance)</w:t>
      </w:r>
    </w:p>
    <w:p w14:paraId="45848D2A" w14:textId="77777777" w:rsidR="00D739E3" w:rsidRDefault="00000000">
      <w:pPr>
        <w:spacing w:before="30" w:after="30"/>
      </w:pPr>
      <w:r>
        <w:t xml:space="preserve">• </w:t>
      </w:r>
      <w:r>
        <w:rPr>
          <w:i/>
          <w:iCs/>
          <w:color w:val="555555"/>
        </w:rPr>
        <w:t>Which certification logos to provide in high resolution? (GDPR, NF 203 CCFN, AI Act, trusted third party)</w:t>
      </w:r>
    </w:p>
    <w:p w14:paraId="092859E8" w14:textId="77777777" w:rsidR="00D739E3" w:rsidRPr="005244EF" w:rsidRDefault="00000000">
      <w:pPr>
        <w:spacing w:before="30" w:after="30"/>
        <w:rPr>
          <w:lang w:val="fr-FR"/>
        </w:rPr>
      </w:pPr>
      <w:r w:rsidRPr="005244EF">
        <w:rPr>
          <w:lang w:val="fr-FR"/>
        </w:rPr>
        <w:t xml:space="preserve">• </w:t>
      </w:r>
      <w:r w:rsidRPr="005244EF">
        <w:rPr>
          <w:color w:val="000000"/>
          <w:lang w:val="fr-FR"/>
        </w:rPr>
        <w:t>Quelles photos / visuels existent déjà ? Avons-nous du shooting prévu ?</w:t>
      </w:r>
    </w:p>
    <w:p w14:paraId="6C0DBDFE" w14:textId="77777777" w:rsidR="00D739E3" w:rsidRPr="005244EF" w:rsidRDefault="00000000">
      <w:pPr>
        <w:spacing w:before="30" w:after="30"/>
        <w:rPr>
          <w:lang w:val="fr-FR"/>
        </w:rPr>
      </w:pPr>
      <w:r>
        <w:t xml:space="preserve">• </w:t>
      </w:r>
      <w:r>
        <w:rPr>
          <w:i/>
          <w:iCs/>
          <w:color w:val="555555"/>
        </w:rPr>
        <w:t xml:space="preserve">What photos / visuals already exist? </w:t>
      </w:r>
      <w:r w:rsidRPr="005244EF">
        <w:rPr>
          <w:i/>
          <w:iCs/>
          <w:color w:val="555555"/>
          <w:lang w:val="fr-FR"/>
        </w:rPr>
        <w:t>Is a shoot planned?</w:t>
      </w:r>
    </w:p>
    <w:p w14:paraId="663EB9A0" w14:textId="77777777" w:rsidR="00D739E3" w:rsidRPr="005244EF" w:rsidRDefault="00000000">
      <w:pPr>
        <w:spacing w:before="30" w:after="30"/>
        <w:rPr>
          <w:lang w:val="fr-FR"/>
        </w:rPr>
      </w:pPr>
      <w:r w:rsidRPr="005244EF">
        <w:rPr>
          <w:lang w:val="fr-FR"/>
        </w:rPr>
        <w:t xml:space="preserve">• </w:t>
      </w:r>
      <w:r w:rsidRPr="005244EF">
        <w:rPr>
          <w:color w:val="000000"/>
          <w:lang w:val="fr-FR"/>
        </w:rPr>
        <w:t>Quelle police principale et secondaire ? Y a-t-il une licence d'usage existante ?</w:t>
      </w:r>
    </w:p>
    <w:p w14:paraId="0F640ED0" w14:textId="77777777" w:rsidR="00D739E3" w:rsidRDefault="00000000">
      <w:pPr>
        <w:spacing w:before="30" w:after="30"/>
      </w:pPr>
      <w:r>
        <w:t xml:space="preserve">• </w:t>
      </w:r>
      <w:r>
        <w:rPr>
          <w:i/>
          <w:iCs/>
          <w:color w:val="555555"/>
        </w:rPr>
        <w:t xml:space="preserve">Primary and secondary typefaces? Is there an existing </w:t>
      </w:r>
      <w:proofErr w:type="spellStart"/>
      <w:r>
        <w:rPr>
          <w:i/>
          <w:iCs/>
          <w:color w:val="555555"/>
        </w:rPr>
        <w:t>licence</w:t>
      </w:r>
      <w:proofErr w:type="spellEnd"/>
      <w:r>
        <w:rPr>
          <w:i/>
          <w:iCs/>
          <w:color w:val="555555"/>
        </w:rPr>
        <w:t>?</w:t>
      </w:r>
    </w:p>
    <w:p w14:paraId="0C98F351" w14:textId="77777777" w:rsidR="00D739E3" w:rsidRPr="005244EF" w:rsidRDefault="00000000">
      <w:pPr>
        <w:spacing w:before="30" w:after="30"/>
        <w:rPr>
          <w:lang w:val="fr-FR"/>
        </w:rPr>
      </w:pPr>
      <w:r w:rsidRPr="005244EF">
        <w:rPr>
          <w:lang w:val="fr-FR"/>
        </w:rPr>
        <w:t xml:space="preserve">• </w:t>
      </w:r>
      <w:r w:rsidRPr="005244EF">
        <w:rPr>
          <w:color w:val="000000"/>
          <w:lang w:val="fr-FR"/>
        </w:rPr>
        <w:t>Y a-t-il un dispositif analytics ou CRM à intégrer ? (</w:t>
      </w:r>
      <w:proofErr w:type="gramStart"/>
      <w:r w:rsidRPr="005244EF">
        <w:rPr>
          <w:color w:val="000000"/>
          <w:lang w:val="fr-FR"/>
        </w:rPr>
        <w:t>formulaire</w:t>
      </w:r>
      <w:proofErr w:type="gramEnd"/>
      <w:r w:rsidRPr="005244EF">
        <w:rPr>
          <w:color w:val="000000"/>
          <w:lang w:val="fr-FR"/>
        </w:rPr>
        <w:t xml:space="preserve"> de contact, prise de RDV)</w:t>
      </w:r>
    </w:p>
    <w:p w14:paraId="62BB3547" w14:textId="77777777" w:rsidR="00D739E3" w:rsidRDefault="00000000">
      <w:pPr>
        <w:spacing w:before="30" w:after="30"/>
      </w:pPr>
      <w:r>
        <w:t xml:space="preserve">• </w:t>
      </w:r>
      <w:r>
        <w:rPr>
          <w:i/>
          <w:iCs/>
          <w:color w:val="555555"/>
        </w:rPr>
        <w:t>Is there an analytics or CRM system to integrate? (contact form, booking)</w:t>
      </w:r>
    </w:p>
    <w:p w14:paraId="42F7D03E" w14:textId="77777777" w:rsidR="00D739E3" w:rsidRPr="005244EF" w:rsidRDefault="00000000">
      <w:pPr>
        <w:spacing w:before="30" w:after="30"/>
        <w:rPr>
          <w:lang w:val="fr-FR"/>
        </w:rPr>
      </w:pPr>
      <w:r>
        <w:t xml:space="preserve">• </w:t>
      </w:r>
      <w:r>
        <w:rPr>
          <w:color w:val="000000"/>
        </w:rPr>
        <w:t xml:space="preserve">Domaine </w:t>
      </w:r>
      <w:proofErr w:type="gramStart"/>
      <w:r>
        <w:rPr>
          <w:color w:val="000000"/>
        </w:rPr>
        <w:t>final ?</w:t>
      </w:r>
      <w:proofErr w:type="gramEnd"/>
      <w:r>
        <w:rPr>
          <w:color w:val="000000"/>
        </w:rPr>
        <w:t xml:space="preserve"> </w:t>
      </w:r>
      <w:r w:rsidRPr="005244EF">
        <w:rPr>
          <w:color w:val="000000"/>
          <w:lang w:val="fr-FR"/>
        </w:rPr>
        <w:t>(</w:t>
      </w:r>
      <w:proofErr w:type="gramStart"/>
      <w:r w:rsidRPr="005244EF">
        <w:rPr>
          <w:color w:val="000000"/>
          <w:lang w:val="fr-FR"/>
        </w:rPr>
        <w:t>proxy-papers.fr</w:t>
      </w:r>
      <w:proofErr w:type="gramEnd"/>
      <w:r w:rsidRPr="005244EF">
        <w:rPr>
          <w:color w:val="000000"/>
          <w:lang w:val="fr-FR"/>
        </w:rPr>
        <w:t xml:space="preserve"> ou autre)</w:t>
      </w:r>
    </w:p>
    <w:p w14:paraId="37FCA022" w14:textId="77777777" w:rsidR="00D739E3" w:rsidRDefault="00000000">
      <w:pPr>
        <w:spacing w:before="30" w:after="30"/>
      </w:pPr>
      <w:r>
        <w:t xml:space="preserve">• </w:t>
      </w:r>
      <w:r>
        <w:rPr>
          <w:i/>
          <w:iCs/>
          <w:color w:val="555555"/>
        </w:rPr>
        <w:t>Final domain? (proxy-papers.fr or other)</w:t>
      </w:r>
    </w:p>
    <w:p w14:paraId="7198085F" w14:textId="77777777" w:rsidR="00D739E3" w:rsidRPr="005244EF" w:rsidRDefault="00000000">
      <w:pPr>
        <w:spacing w:before="30" w:after="30"/>
        <w:rPr>
          <w:lang w:val="fr-FR"/>
        </w:rPr>
      </w:pPr>
      <w:r w:rsidRPr="005244EF">
        <w:rPr>
          <w:lang w:val="fr-FR"/>
        </w:rPr>
        <w:lastRenderedPageBreak/>
        <w:t xml:space="preserve">• </w:t>
      </w:r>
      <w:r w:rsidRPr="005244EF">
        <w:rPr>
          <w:color w:val="000000"/>
          <w:lang w:val="fr-FR"/>
        </w:rPr>
        <w:t>Quels visuels de la Papers Box ? Captures finales ou maquettes ?</w:t>
      </w:r>
    </w:p>
    <w:p w14:paraId="70862469" w14:textId="77777777" w:rsidR="00D739E3" w:rsidRPr="005244EF" w:rsidRDefault="00000000">
      <w:pPr>
        <w:spacing w:before="30" w:after="30"/>
        <w:rPr>
          <w:lang w:val="fr-FR"/>
        </w:rPr>
      </w:pPr>
      <w:r w:rsidRPr="005244EF">
        <w:rPr>
          <w:lang w:val="fr-FR"/>
        </w:rPr>
        <w:t xml:space="preserve">• </w:t>
      </w:r>
      <w:r w:rsidRPr="005244EF">
        <w:rPr>
          <w:i/>
          <w:iCs/>
          <w:color w:val="555555"/>
          <w:lang w:val="fr-FR"/>
        </w:rPr>
        <w:t>Which Papers Box visuals? Final captures or mockups?</w:t>
      </w:r>
    </w:p>
    <w:p w14:paraId="652FD2BE" w14:textId="77777777" w:rsidR="00D739E3" w:rsidRPr="005244EF" w:rsidRDefault="00000000">
      <w:pPr>
        <w:spacing w:before="80" w:after="80"/>
        <w:rPr>
          <w:lang w:val="fr-FR"/>
        </w:rPr>
      </w:pPr>
      <w:r w:rsidRPr="005244EF">
        <w:rPr>
          <w:lang w:val="fr-FR"/>
        </w:rPr>
        <w:t xml:space="preserve"> </w:t>
      </w:r>
    </w:p>
    <w:p w14:paraId="76B4B3F0" w14:textId="77777777" w:rsidR="00D739E3" w:rsidRPr="005244EF" w:rsidRDefault="00000000">
      <w:pPr>
        <w:pBdr>
          <w:bottom w:val="single" w:sz="6" w:space="1" w:color="BBBBBB"/>
        </w:pBdr>
        <w:spacing w:before="80" w:after="80"/>
        <w:rPr>
          <w:lang w:val="fr-FR"/>
        </w:rPr>
      </w:pPr>
      <w:r w:rsidRPr="005244EF">
        <w:rPr>
          <w:lang w:val="fr-FR"/>
        </w:rPr>
        <w:t xml:space="preserve"> </w:t>
      </w:r>
    </w:p>
    <w:p w14:paraId="0D67F421" w14:textId="77777777" w:rsidR="00D739E3" w:rsidRPr="005244EF" w:rsidRDefault="00000000">
      <w:pPr>
        <w:spacing w:before="40" w:after="60"/>
        <w:rPr>
          <w:lang w:val="fr-FR"/>
        </w:rPr>
      </w:pPr>
      <w:r w:rsidRPr="005244EF">
        <w:rPr>
          <w:lang w:val="fr-FR"/>
        </w:rPr>
        <w:t>Fin du document.</w:t>
      </w:r>
    </w:p>
    <w:p w14:paraId="680D45B7" w14:textId="77777777" w:rsidR="00D739E3" w:rsidRDefault="00000000">
      <w:pPr>
        <w:spacing w:before="40" w:after="60"/>
      </w:pPr>
      <w:r>
        <w:rPr>
          <w:i/>
          <w:iCs/>
          <w:color w:val="555555"/>
        </w:rPr>
        <w:t>End of document.</w:t>
      </w:r>
    </w:p>
    <w:sectPr w:rsidR="00D739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1A0C2D"/>
    <w:multiLevelType w:val="hybridMultilevel"/>
    <w:tmpl w:val="B8DA17CE"/>
    <w:lvl w:ilvl="0" w:tplc="9B7A384A">
      <w:start w:val="1"/>
      <w:numFmt w:val="bullet"/>
      <w:lvlText w:val="●"/>
      <w:lvlJc w:val="left"/>
      <w:pPr>
        <w:ind w:left="720" w:hanging="360"/>
      </w:pPr>
    </w:lvl>
    <w:lvl w:ilvl="1" w:tplc="CA54B576">
      <w:start w:val="1"/>
      <w:numFmt w:val="bullet"/>
      <w:lvlText w:val="○"/>
      <w:lvlJc w:val="left"/>
      <w:pPr>
        <w:ind w:left="1440" w:hanging="360"/>
      </w:pPr>
    </w:lvl>
    <w:lvl w:ilvl="2" w:tplc="0B60AD42">
      <w:start w:val="1"/>
      <w:numFmt w:val="bullet"/>
      <w:lvlText w:val="■"/>
      <w:lvlJc w:val="left"/>
      <w:pPr>
        <w:ind w:left="2160" w:hanging="360"/>
      </w:pPr>
    </w:lvl>
    <w:lvl w:ilvl="3" w:tplc="6374D058">
      <w:start w:val="1"/>
      <w:numFmt w:val="bullet"/>
      <w:lvlText w:val="●"/>
      <w:lvlJc w:val="left"/>
      <w:pPr>
        <w:ind w:left="2880" w:hanging="360"/>
      </w:pPr>
    </w:lvl>
    <w:lvl w:ilvl="4" w:tplc="3D8C797C">
      <w:start w:val="1"/>
      <w:numFmt w:val="bullet"/>
      <w:lvlText w:val="○"/>
      <w:lvlJc w:val="left"/>
      <w:pPr>
        <w:ind w:left="3600" w:hanging="360"/>
      </w:pPr>
    </w:lvl>
    <w:lvl w:ilvl="5" w:tplc="0E982CCC">
      <w:start w:val="1"/>
      <w:numFmt w:val="bullet"/>
      <w:lvlText w:val="■"/>
      <w:lvlJc w:val="left"/>
      <w:pPr>
        <w:ind w:left="4320" w:hanging="360"/>
      </w:pPr>
    </w:lvl>
    <w:lvl w:ilvl="6" w:tplc="DCD0AAC4">
      <w:start w:val="1"/>
      <w:numFmt w:val="bullet"/>
      <w:lvlText w:val="●"/>
      <w:lvlJc w:val="left"/>
      <w:pPr>
        <w:ind w:left="5040" w:hanging="360"/>
      </w:pPr>
    </w:lvl>
    <w:lvl w:ilvl="7" w:tplc="AC6418E0">
      <w:start w:val="1"/>
      <w:numFmt w:val="bullet"/>
      <w:lvlText w:val="●"/>
      <w:lvlJc w:val="left"/>
      <w:pPr>
        <w:ind w:left="5760" w:hanging="360"/>
      </w:pPr>
    </w:lvl>
    <w:lvl w:ilvl="8" w:tplc="C4C43BD6">
      <w:start w:val="1"/>
      <w:numFmt w:val="bullet"/>
      <w:lvlText w:val="●"/>
      <w:lvlJc w:val="left"/>
      <w:pPr>
        <w:ind w:left="6480" w:hanging="360"/>
      </w:pPr>
    </w:lvl>
  </w:abstractNum>
  <w:abstractNum w:abstractNumId="1" w15:restartNumberingAfterBreak="0">
    <w:nsid w:val="5AB46755"/>
    <w:multiLevelType w:val="hybridMultilevel"/>
    <w:tmpl w:val="D0A023FC"/>
    <w:lvl w:ilvl="0" w:tplc="D4962D0C">
      <w:start w:val="1"/>
      <w:numFmt w:val="bullet"/>
      <w:lvlText w:val="•"/>
      <w:lvlJc w:val="left"/>
      <w:pPr>
        <w:ind w:left="720" w:hanging="360"/>
      </w:pPr>
    </w:lvl>
    <w:lvl w:ilvl="1" w:tplc="A4502D0E">
      <w:numFmt w:val="decimal"/>
      <w:lvlText w:val=""/>
      <w:lvlJc w:val="left"/>
    </w:lvl>
    <w:lvl w:ilvl="2" w:tplc="E4BEE85C">
      <w:numFmt w:val="decimal"/>
      <w:lvlText w:val=""/>
      <w:lvlJc w:val="left"/>
    </w:lvl>
    <w:lvl w:ilvl="3" w:tplc="A90245A4">
      <w:numFmt w:val="decimal"/>
      <w:lvlText w:val=""/>
      <w:lvlJc w:val="left"/>
    </w:lvl>
    <w:lvl w:ilvl="4" w:tplc="F0662BA0">
      <w:numFmt w:val="decimal"/>
      <w:lvlText w:val=""/>
      <w:lvlJc w:val="left"/>
    </w:lvl>
    <w:lvl w:ilvl="5" w:tplc="EF82EA52">
      <w:numFmt w:val="decimal"/>
      <w:lvlText w:val=""/>
      <w:lvlJc w:val="left"/>
    </w:lvl>
    <w:lvl w:ilvl="6" w:tplc="CF0C8C66">
      <w:numFmt w:val="decimal"/>
      <w:lvlText w:val=""/>
      <w:lvlJc w:val="left"/>
    </w:lvl>
    <w:lvl w:ilvl="7" w:tplc="A628BFFC">
      <w:numFmt w:val="decimal"/>
      <w:lvlText w:val=""/>
      <w:lvlJc w:val="left"/>
    </w:lvl>
    <w:lvl w:ilvl="8" w:tplc="AD66A918">
      <w:numFmt w:val="decimal"/>
      <w:lvlText w:val=""/>
      <w:lvlJc w:val="left"/>
    </w:lvl>
  </w:abstractNum>
  <w:num w:numId="1" w16cid:durableId="573130057">
    <w:abstractNumId w:val="0"/>
    <w:lvlOverride w:ilvl="0">
      <w:startOverride w:val="1"/>
    </w:lvlOverride>
  </w:num>
  <w:num w:numId="2" w16cid:durableId="10358907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9E3"/>
    <w:rsid w:val="005244EF"/>
    <w:rsid w:val="00745BDD"/>
    <w:rsid w:val="00D7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B21967"/>
  <w15:docId w15:val="{BA7B9C5C-2480-B341-AA9A-5245A0252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2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6065</Words>
  <Characters>34572</Characters>
  <Application>Microsoft Office Word</Application>
  <DocSecurity>0</DocSecurity>
  <Lines>288</Lines>
  <Paragraphs>81</Paragraphs>
  <ScaleCrop>false</ScaleCrop>
  <Company/>
  <LinksUpToDate>false</LinksUpToDate>
  <CharactersWithSpaces>40556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Mohed ABBAS</cp:lastModifiedBy>
  <cp:revision>2</cp:revision>
  <dcterms:created xsi:type="dcterms:W3CDTF">2026-06-26T20:29:00Z</dcterms:created>
  <dcterms:modified xsi:type="dcterms:W3CDTF">2026-06-26T20:29:00Z</dcterms:modified>
</cp:coreProperties>
</file>