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E8C3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0"/>
        <w:rPr>
          <w:rFonts w:ascii="맑은 고딕" w:eastAsia="맑은 고딕" w:hAnsi="맑은 고딕" w:cs="굴림"/>
          <w:b/>
          <w:bCs/>
          <w:kern w:val="36"/>
          <w:sz w:val="44"/>
          <w:szCs w:val="44"/>
        </w:rPr>
      </w:pPr>
      <w:r w:rsidRPr="005E5C99">
        <w:rPr>
          <w:rFonts w:ascii="맑은 고딕" w:eastAsia="맑은 고딕" w:hAnsi="맑은 고딕" w:cs="굴림"/>
          <w:b/>
          <w:bCs/>
          <w:kern w:val="36"/>
          <w:sz w:val="44"/>
          <w:szCs w:val="44"/>
        </w:rPr>
        <w:t>비전제시 리더십 역량평가</w:t>
      </w:r>
    </w:p>
    <w:p w14:paraId="6F7045B2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5E5C99">
        <w:rPr>
          <w:rFonts w:ascii="맑은 고딕" w:eastAsia="맑은 고딕" w:hAnsi="맑은 고딕" w:cs="굴림"/>
          <w:b/>
          <w:bCs/>
          <w:sz w:val="32"/>
          <w:szCs w:val="32"/>
        </w:rPr>
        <w:t>AI 기술정의서(System Spec)</w:t>
      </w:r>
    </w:p>
    <w:p w14:paraId="0EAC1C27" w14:textId="310A64B9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고객용 운영 루브릭 v0.</w:t>
      </w:r>
      <w:r>
        <w:rPr>
          <w:rFonts w:ascii="맑은 고딕" w:eastAsia="맑은 고딕" w:hAnsi="맑은 고딕" w:cs="굴림" w:hint="eastAsia"/>
          <w:b/>
          <w:bCs/>
        </w:rPr>
        <w:t>9</w:t>
      </w:r>
    </w:p>
    <w:p w14:paraId="38CC6442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0900772">
          <v:rect id="_x0000_i1026" style="width:0;height:1.5pt" o:hralign="center" o:hrstd="t" o:hr="t" fillcolor="#a0a0a0" stroked="f"/>
        </w:pict>
      </w:r>
    </w:p>
    <w:p w14:paraId="142EF7F8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5E5C99">
        <w:rPr>
          <w:rFonts w:ascii="맑은 고딕" w:eastAsia="맑은 고딕" w:hAnsi="맑은 고딕" w:cs="굴림"/>
          <w:b/>
          <w:bCs/>
          <w:sz w:val="32"/>
          <w:szCs w:val="32"/>
        </w:rPr>
        <w:t>0. 고객용–AI용 대응 요약</w:t>
      </w:r>
    </w:p>
    <w:p w14:paraId="68EB9D36" w14:textId="01DACBBB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본 문서는 「비전제시 리더십 역량평가 고객용 운영 루브릭 v0.</w:t>
      </w:r>
      <w:r w:rsidR="00FF21D3">
        <w:rPr>
          <w:rFonts w:ascii="맑은 고딕" w:eastAsia="맑은 고딕" w:hAnsi="맑은 고딕" w:cs="굴림" w:hint="eastAsia"/>
          <w:sz w:val="22"/>
          <w:szCs w:val="22"/>
        </w:rPr>
        <w:t>9</w:t>
      </w:r>
      <w:r w:rsidRPr="005E5C99">
        <w:rPr>
          <w:rFonts w:ascii="맑은 고딕" w:eastAsia="맑은 고딕" w:hAnsi="맑은 고딕" w:cs="굴림"/>
          <w:sz w:val="22"/>
          <w:szCs w:val="22"/>
        </w:rPr>
        <w:t>」의 평가항목 순서와 항목 내부 흐름에 맞춰 AI 산출 로직을 재배열한 기술정의서이다.</w:t>
      </w:r>
    </w:p>
    <w:p w14:paraId="31FB22B2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고객용 운영 루브릭에서 제시한 5개 평가항목은 AI 기술정의서에서도 동일한 순서로 대응된다.</w:t>
      </w:r>
    </w:p>
    <w:p w14:paraId="0A6EC6BB" w14:textId="77777777" w:rsidR="005E5C99" w:rsidRPr="005E5C99" w:rsidRDefault="005E5C99" w:rsidP="005E5C99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청중과의 시선 연결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 xml:space="preserve">→ M1. Audience-facing gaze / eye contact </w:t>
      </w:r>
    </w:p>
    <w:p w14:paraId="56CAB306" w14:textId="77777777" w:rsidR="005E5C99" w:rsidRPr="005E5C99" w:rsidRDefault="005E5C99" w:rsidP="005E5C99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음성의 힘과 강조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 xml:space="preserve">→ M2. Vocal energy &amp; emphasis </w:t>
      </w:r>
    </w:p>
    <w:p w14:paraId="3942C4C6" w14:textId="77777777" w:rsidR="005E5C99" w:rsidRPr="005E5C99" w:rsidRDefault="005E5C99" w:rsidP="005E5C99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말의 흐름과 안정감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 xml:space="preserve">→ M3. Speech fluency &amp; stability </w:t>
      </w:r>
    </w:p>
    <w:p w14:paraId="5183A05E" w14:textId="77777777" w:rsidR="005E5C99" w:rsidRPr="005E5C99" w:rsidRDefault="005E5C99" w:rsidP="005E5C99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자세와 제스처의 활용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 xml:space="preserve">→ M4. Posture &amp; purposeful gesture </w:t>
      </w:r>
    </w:p>
    <w:p w14:paraId="41AC1814" w14:textId="77777777" w:rsidR="005E5C99" w:rsidRPr="005E5C99" w:rsidRDefault="005E5C99" w:rsidP="005E5C99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표정과 머리 움직임의 안정성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 xml:space="preserve">→ M5. Supplementary facial/head stability </w:t>
      </w:r>
    </w:p>
    <w:p w14:paraId="0224A09E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본 문서는 고객용 평가항목이 AI 분석에서 어떤 입력 데이터, 시스템 변수, 판정 기준, 산출 로직, 예외 처리, 점수 반영 방식으로 연결되는지 설명한다.</w:t>
      </w:r>
    </w:p>
    <w:p w14:paraId="52328FB6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07A75AF">
          <v:rect id="_x0000_i1027" style="width:0;height:1.5pt" o:hralign="center" o:hrstd="t" o:hr="t" fillcolor="#a0a0a0" stroked="f"/>
        </w:pict>
      </w:r>
    </w:p>
    <w:p w14:paraId="78C00971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5E5C99">
        <w:rPr>
          <w:rFonts w:ascii="맑은 고딕" w:eastAsia="맑은 고딕" w:hAnsi="맑은 고딕" w:cs="굴림"/>
          <w:b/>
          <w:bCs/>
          <w:sz w:val="32"/>
          <w:szCs w:val="32"/>
        </w:rPr>
        <w:t>1. 문서 목적</w:t>
      </w:r>
    </w:p>
    <w:p w14:paraId="7A371A1A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본 문서는 「비전제시 리더십 역량평가 고객용 운영 루브릭」을 멀티모달 AI 시스템과 평가 프롬프트로 구현하기 위한 기술 사양서이다.</w:t>
      </w:r>
    </w:p>
    <w:p w14:paraId="2EF14092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본 문서는 시스템 개발자, 프롬프트 엔지니어, 데이터 분석가가 동일한 기준으로 지표를 산출하고, 항목 점수를 계산하며, 고객용 결과 문장을 생성할 수 있도록 설계 기준을 정의한다.</w:t>
      </w:r>
    </w:p>
    <w:p w14:paraId="7846F4E1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본 과업은 단순한 대외 홍보형 연설이 아니라, 한수원 신사업 TFT 팀장이 신재생에너지 분야 확대 전략을 팀 구성원에게 설명하는 </w:t>
      </w: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5분 전략 브리핑형 발표</w:t>
      </w:r>
      <w:r w:rsidRPr="005E5C99">
        <w:rPr>
          <w:rFonts w:ascii="맑은 고딕" w:eastAsia="맑은 고딕" w:hAnsi="맑은 고딕" w:cs="굴림"/>
          <w:sz w:val="22"/>
          <w:szCs w:val="22"/>
        </w:rPr>
        <w:t>이다.</w:t>
      </w:r>
    </w:p>
    <w:p w14:paraId="552D65C1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발표자는 PEST 분석 자료를 바탕으로 내·외부 환경을 설명하고, 그 결과를 기반으로 전략목표, 전략과제, 과제별 달성방안을 구조적으로 제시해야 한다.</w:t>
      </w:r>
    </w:p>
    <w:p w14:paraId="49A58D6E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따라서 본 시스템은 감정적 호소형 스피치보다, 분석 결과와 전략 방향을 청중이 따라올 수 있도록 구조적으로 설명하는 전달 행동을 중심으로 설계한다.</w:t>
      </w:r>
    </w:p>
    <w:p w14:paraId="6F2F9983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lastRenderedPageBreak/>
        <w:t>본 시스템은 다음 원칙을 전제로 한다.</w:t>
      </w:r>
    </w:p>
    <w:p w14:paraId="10212DA7" w14:textId="77777777" w:rsidR="005E5C99" w:rsidRPr="005E5C99" w:rsidRDefault="005E5C99" w:rsidP="005E5C99">
      <w:pPr>
        <w:widowControl/>
        <w:numPr>
          <w:ilvl w:val="0"/>
          <w:numId w:val="20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내용의 정답 여부, 전략의 우수성, 과제의 적절성은 평가하지 않는다. </w:t>
      </w:r>
    </w:p>
    <w:p w14:paraId="63E12B45" w14:textId="77777777" w:rsidR="005E5C99" w:rsidRPr="005E5C99" w:rsidRDefault="005E5C99" w:rsidP="005E5C99">
      <w:pPr>
        <w:widowControl/>
        <w:numPr>
          <w:ilvl w:val="0"/>
          <w:numId w:val="20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핵심은 시선, 음성, 말의 흐름, 자세와 제스처 같은 관찰 가능한 전달 행동이다. </w:t>
      </w:r>
    </w:p>
    <w:p w14:paraId="5045DA78" w14:textId="77777777" w:rsidR="005E5C99" w:rsidRPr="005E5C99" w:rsidRDefault="005E5C99" w:rsidP="005E5C99">
      <w:pPr>
        <w:widowControl/>
        <w:numPr>
          <w:ilvl w:val="0"/>
          <w:numId w:val="20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본 과업은 전략 브리핑형 설명 발표이므로, 슬라이드·자료 참조, 단계 전환, 구조전환 발화, 구조적 멈춤은 일반 연설과 다르게 해석한다. </w:t>
      </w:r>
    </w:p>
    <w:p w14:paraId="22DB16B8" w14:textId="77777777" w:rsidR="005E5C99" w:rsidRPr="005E5C99" w:rsidRDefault="005E5C99" w:rsidP="005E5C99">
      <w:pPr>
        <w:widowControl/>
        <w:numPr>
          <w:ilvl w:val="0"/>
          <w:numId w:val="20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총점은 핵심 4개 항목만 반영하며, 「표정과 머리 움직임의 안정성」은 보조 항목으로 운영한다. </w:t>
      </w:r>
    </w:p>
    <w:p w14:paraId="4A03649D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501892D">
          <v:rect id="_x0000_i1028" style="width:0;height:1.5pt" o:hralign="center" o:hrstd="t" o:hr="t" fillcolor="#a0a0a0" stroked="f"/>
        </w:pict>
      </w:r>
    </w:p>
    <w:p w14:paraId="7F37B7B8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5E5C99">
        <w:rPr>
          <w:rFonts w:ascii="맑은 고딕" w:eastAsia="맑은 고딕" w:hAnsi="맑은 고딕" w:cs="굴림"/>
          <w:b/>
          <w:bCs/>
          <w:sz w:val="32"/>
          <w:szCs w:val="32"/>
        </w:rPr>
        <w:t>2. 평가 범위</w:t>
      </w:r>
    </w:p>
    <w:p w14:paraId="17900223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2-1. 평가에 사용하는 입력 데이터</w:t>
      </w:r>
    </w:p>
    <w:p w14:paraId="0AAEA899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AI 시스템은 다음 데이터를 활용한다.</w:t>
      </w:r>
    </w:p>
    <w:p w14:paraId="6986ABAE" w14:textId="77777777" w:rsidR="005E5C99" w:rsidRPr="005E5C99" w:rsidRDefault="005E5C99" w:rsidP="005E5C99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영상 데이터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E751198" w14:textId="77777777" w:rsidR="005E5C99" w:rsidRPr="005E5C99" w:rsidRDefault="005E5C99" w:rsidP="005E5C99">
      <w:pPr>
        <w:widowControl/>
        <w:numPr>
          <w:ilvl w:val="1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얼굴 및 시선 방향 </w:t>
      </w:r>
    </w:p>
    <w:p w14:paraId="1C30D6D4" w14:textId="77777777" w:rsidR="005E5C99" w:rsidRPr="005E5C99" w:rsidRDefault="005E5C99" w:rsidP="005E5C99">
      <w:pPr>
        <w:widowControl/>
        <w:numPr>
          <w:ilvl w:val="1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머리 방향 </w:t>
      </w:r>
    </w:p>
    <w:p w14:paraId="18AE37FE" w14:textId="77777777" w:rsidR="005E5C99" w:rsidRPr="005E5C99" w:rsidRDefault="005E5C99" w:rsidP="005E5C99">
      <w:pPr>
        <w:widowControl/>
        <w:numPr>
          <w:ilvl w:val="1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상체 자세 </w:t>
      </w:r>
    </w:p>
    <w:p w14:paraId="6EA6CEDB" w14:textId="77777777" w:rsidR="005E5C99" w:rsidRPr="005E5C99" w:rsidRDefault="005E5C99" w:rsidP="005E5C99">
      <w:pPr>
        <w:widowControl/>
        <w:numPr>
          <w:ilvl w:val="1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손동작 </w:t>
      </w:r>
    </w:p>
    <w:p w14:paraId="105AA19F" w14:textId="77777777" w:rsidR="005E5C99" w:rsidRPr="005E5C99" w:rsidRDefault="005E5C99" w:rsidP="005E5C99">
      <w:pPr>
        <w:widowControl/>
        <w:numPr>
          <w:ilvl w:val="1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잔동작·자기접촉 </w:t>
      </w:r>
    </w:p>
    <w:p w14:paraId="7FF70030" w14:textId="77777777" w:rsidR="005E5C99" w:rsidRPr="005E5C99" w:rsidRDefault="005E5C99" w:rsidP="005E5C99">
      <w:pPr>
        <w:widowControl/>
        <w:numPr>
          <w:ilvl w:val="1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표정 및 머리 움직임 </w:t>
      </w:r>
    </w:p>
    <w:p w14:paraId="41CF30D1" w14:textId="77777777" w:rsidR="005E5C99" w:rsidRPr="005E5C99" w:rsidRDefault="005E5C99" w:rsidP="005E5C99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음성 데이터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49093AC" w14:textId="77777777" w:rsidR="005E5C99" w:rsidRPr="005E5C99" w:rsidRDefault="005E5C99" w:rsidP="005E5C99">
      <w:pPr>
        <w:widowControl/>
        <w:numPr>
          <w:ilvl w:val="1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발화 구간 </w:t>
      </w:r>
    </w:p>
    <w:p w14:paraId="797E0DD7" w14:textId="77777777" w:rsidR="005E5C99" w:rsidRPr="005E5C99" w:rsidRDefault="005E5C99" w:rsidP="005E5C99">
      <w:pPr>
        <w:widowControl/>
        <w:numPr>
          <w:ilvl w:val="1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말 속도 </w:t>
      </w:r>
    </w:p>
    <w:p w14:paraId="73E5E192" w14:textId="77777777" w:rsidR="005E5C99" w:rsidRPr="005E5C99" w:rsidRDefault="005E5C99" w:rsidP="005E5C99">
      <w:pPr>
        <w:widowControl/>
        <w:numPr>
          <w:ilvl w:val="1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음높이 변화 </w:t>
      </w:r>
    </w:p>
    <w:p w14:paraId="550B909A" w14:textId="77777777" w:rsidR="005E5C99" w:rsidRPr="005E5C99" w:rsidRDefault="005E5C99" w:rsidP="005E5C99">
      <w:pPr>
        <w:widowControl/>
        <w:numPr>
          <w:ilvl w:val="1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성량 변화 </w:t>
      </w:r>
    </w:p>
    <w:p w14:paraId="37B759CF" w14:textId="77777777" w:rsidR="005E5C99" w:rsidRPr="005E5C99" w:rsidRDefault="005E5C99" w:rsidP="005E5C99">
      <w:pPr>
        <w:widowControl/>
        <w:numPr>
          <w:ilvl w:val="1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긴 무음 멈춤 </w:t>
      </w:r>
    </w:p>
    <w:p w14:paraId="0FFD2954" w14:textId="77777777" w:rsidR="005E5C99" w:rsidRPr="005E5C99" w:rsidRDefault="005E5C99" w:rsidP="005E5C99">
      <w:pPr>
        <w:widowControl/>
        <w:numPr>
          <w:ilvl w:val="1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채움말 </w:t>
      </w:r>
    </w:p>
    <w:p w14:paraId="7E2727CB" w14:textId="77777777" w:rsidR="005E5C99" w:rsidRPr="005E5C99" w:rsidRDefault="005E5C99" w:rsidP="005E5C99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STT 전사 데이터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F2EA45C" w14:textId="77777777" w:rsidR="005E5C99" w:rsidRPr="005E5C99" w:rsidRDefault="005E5C99" w:rsidP="005E5C99">
      <w:pPr>
        <w:widowControl/>
        <w:numPr>
          <w:ilvl w:val="1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발표 내용 전사 </w:t>
      </w:r>
    </w:p>
    <w:p w14:paraId="7B6442F2" w14:textId="77777777" w:rsidR="005E5C99" w:rsidRPr="005E5C99" w:rsidRDefault="005E5C99" w:rsidP="005E5C99">
      <w:pPr>
        <w:widowControl/>
        <w:numPr>
          <w:ilvl w:val="1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구조전환 발화 </w:t>
      </w:r>
    </w:p>
    <w:p w14:paraId="506942D6" w14:textId="77777777" w:rsidR="005E5C99" w:rsidRPr="005E5C99" w:rsidRDefault="005E5C99" w:rsidP="005E5C99">
      <w:pPr>
        <w:widowControl/>
        <w:numPr>
          <w:ilvl w:val="1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채움말 </w:t>
      </w:r>
    </w:p>
    <w:p w14:paraId="7135EE92" w14:textId="77777777" w:rsidR="005E5C99" w:rsidRPr="005E5C99" w:rsidRDefault="005E5C99" w:rsidP="005E5C99">
      <w:pPr>
        <w:widowControl/>
        <w:numPr>
          <w:ilvl w:val="1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질문·청중 반응 대기 등 맥락 정보 </w:t>
      </w:r>
    </w:p>
    <w:p w14:paraId="3D0E4748" w14:textId="77777777" w:rsidR="005E5C99" w:rsidRPr="005E5C99" w:rsidRDefault="005E5C99" w:rsidP="005E5C99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장표·자료 참조 관련 데이터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7D172E4" w14:textId="77777777" w:rsidR="005E5C99" w:rsidRPr="005E5C99" w:rsidRDefault="005E5C99" w:rsidP="005E5C99">
      <w:pPr>
        <w:widowControl/>
        <w:numPr>
          <w:ilvl w:val="1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슬라이드 또는 자료 참조 구간 </w:t>
      </w:r>
    </w:p>
    <w:p w14:paraId="69317795" w14:textId="77777777" w:rsidR="005E5C99" w:rsidRPr="005E5C99" w:rsidRDefault="005E5C99" w:rsidP="005E5C99">
      <w:pPr>
        <w:widowControl/>
        <w:numPr>
          <w:ilvl w:val="1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장표 전환 구간 </w:t>
      </w:r>
    </w:p>
    <w:p w14:paraId="29C57868" w14:textId="77777777" w:rsidR="005E5C99" w:rsidRPr="005E5C99" w:rsidRDefault="005E5C99" w:rsidP="005E5C99">
      <w:pPr>
        <w:widowControl/>
        <w:numPr>
          <w:ilvl w:val="1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자료 참조 후 청중 응시 복귀 여부 </w:t>
      </w:r>
    </w:p>
    <w:p w14:paraId="17A8E921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16F84B95">
          <v:rect id="_x0000_i1029" style="width:0;height:1.5pt" o:hralign="center" o:hrstd="t" o:hr="t" fillcolor="#a0a0a0" stroked="f"/>
        </w:pict>
      </w:r>
    </w:p>
    <w:p w14:paraId="46044512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2-2. 평가에서 제외되는 요소</w:t>
      </w:r>
    </w:p>
    <w:p w14:paraId="2CDA9237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lastRenderedPageBreak/>
        <w:t>AI 시스템은 다음 요소를 평가하지 않는다.</w:t>
      </w:r>
    </w:p>
    <w:p w14:paraId="5828172E" w14:textId="77777777" w:rsidR="005E5C99" w:rsidRPr="005E5C99" w:rsidRDefault="005E5C99" w:rsidP="005E5C99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PEST 분석의 정확성 </w:t>
      </w:r>
    </w:p>
    <w:p w14:paraId="150E1954" w14:textId="77777777" w:rsidR="005E5C99" w:rsidRPr="005E5C99" w:rsidRDefault="005E5C99" w:rsidP="005E5C99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전략목표의 타당성 </w:t>
      </w:r>
    </w:p>
    <w:p w14:paraId="58EE6848" w14:textId="77777777" w:rsidR="005E5C99" w:rsidRPr="005E5C99" w:rsidRDefault="005E5C99" w:rsidP="005E5C99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전략과제의 적절성 </w:t>
      </w:r>
    </w:p>
    <w:p w14:paraId="4D2377E9" w14:textId="77777777" w:rsidR="005E5C99" w:rsidRPr="005E5C99" w:rsidRDefault="005E5C99" w:rsidP="005E5C99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과제별 달성방안의 질 </w:t>
      </w:r>
    </w:p>
    <w:p w14:paraId="64BBF2BE" w14:textId="77777777" w:rsidR="005E5C99" w:rsidRPr="005E5C99" w:rsidRDefault="005E5C99" w:rsidP="005E5C99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전략 내용 자체의 정답 여부 </w:t>
      </w:r>
    </w:p>
    <w:p w14:paraId="195C5FB5" w14:textId="77777777" w:rsidR="005E5C99" w:rsidRPr="005E5C99" w:rsidRDefault="005E5C99" w:rsidP="005E5C99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발표 내용 자체의 설득력 </w:t>
      </w:r>
    </w:p>
    <w:p w14:paraId="07D05FD3" w14:textId="77777777" w:rsidR="005E5C99" w:rsidRPr="005E5C99" w:rsidRDefault="005E5C99" w:rsidP="005E5C99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외모, 복장, 나이, 성별 등 개인적 특성 </w:t>
      </w:r>
    </w:p>
    <w:p w14:paraId="5FF8D68D" w14:textId="77777777" w:rsidR="005E5C99" w:rsidRPr="005E5C99" w:rsidRDefault="005E5C99" w:rsidP="005E5C99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배경 환경이나 촬영 품질에 대한 주관적 인상평 </w:t>
      </w:r>
    </w:p>
    <w:p w14:paraId="684BC233" w14:textId="77777777" w:rsidR="005E5C99" w:rsidRPr="005E5C99" w:rsidRDefault="005E5C99" w:rsidP="005E5C99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발표자의 성격, 자신감, 카리스마에 대한 인상 해석 </w:t>
      </w:r>
    </w:p>
    <w:p w14:paraId="3D661CB5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본 시스템은 </w:t>
      </w: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무엇을 설명했는가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가 아니라, 분석 결과와 전략 방향을 </w:t>
      </w: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어떻게 설명했는가</w:t>
      </w:r>
      <w:r w:rsidRPr="005E5C99">
        <w:rPr>
          <w:rFonts w:ascii="맑은 고딕" w:eastAsia="맑은 고딕" w:hAnsi="맑은 고딕" w:cs="굴림"/>
          <w:sz w:val="22"/>
          <w:szCs w:val="22"/>
        </w:rPr>
        <w:t>를 행동 중심으로 분석한다.</w:t>
      </w:r>
    </w:p>
    <w:p w14:paraId="1168211A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E784A80">
          <v:rect id="_x0000_i1030" style="width:0;height:1.5pt" o:hralign="center" o:hrstd="t" o:hr="t" fillcolor="#a0a0a0" stroked="f"/>
        </w:pict>
      </w:r>
    </w:p>
    <w:p w14:paraId="62CA91A6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5E5C99">
        <w:rPr>
          <w:rFonts w:ascii="맑은 고딕" w:eastAsia="맑은 고딕" w:hAnsi="맑은 고딕" w:cs="굴림"/>
          <w:b/>
          <w:bCs/>
          <w:sz w:val="32"/>
          <w:szCs w:val="32"/>
        </w:rPr>
        <w:t>3. 핵심 평가 원칙</w:t>
      </w:r>
    </w:p>
    <w:p w14:paraId="104277C8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3-1. 행동 기반 평가</w:t>
      </w:r>
    </w:p>
    <w:p w14:paraId="60F9EB67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AI 시스템은 주관적 인상평을 배제하고, 실제로 관찰 가능한 전달 행동만 평가한다.</w:t>
      </w:r>
    </w:p>
    <w:p w14:paraId="6EC8ADA6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77CEF341">
          <v:rect id="_x0000_i1031" style="width:0;height:1.5pt" o:hralign="center" o:hrstd="t" o:hr="t" fillcolor="#a0a0a0" stroked="f"/>
        </w:pict>
      </w:r>
    </w:p>
    <w:p w14:paraId="23BAB457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3-2. 전략 브리핑형 설명 발표 기준 적용</w:t>
      </w:r>
    </w:p>
    <w:p w14:paraId="4CA52AF9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본 과업은 비전 선포형 연설보다, 분석 결과와 전략 방향을 팀에 설명하는 전략 브리핑형 발표에 가깝다.</w:t>
      </w:r>
    </w:p>
    <w:p w14:paraId="776E633A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따라서 감정적 호소나 과도한 열정보다, 청중이 설명 구조를 따라올 수 있도록 핵심 포인트를 구분해 전달하는 행동을 중요하게 본다.</w:t>
      </w:r>
    </w:p>
    <w:p w14:paraId="60E1A0EE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956EDE3">
          <v:rect id="_x0000_i1032" style="width:0;height:1.5pt" o:hralign="center" o:hrstd="t" o:hr="t" fillcolor="#a0a0a0" stroked="f"/>
        </w:pict>
      </w:r>
    </w:p>
    <w:p w14:paraId="4AE7A3DA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3-3. 내용 평가와 전달 행동 평가 구분</w:t>
      </w:r>
    </w:p>
    <w:p w14:paraId="3385B06C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PEST 분석 내용, 전략목표, 전략과제, 실행방안 자체의 우수성은 이번 평가 범위가 아니다.</w:t>
      </w:r>
    </w:p>
    <w:p w14:paraId="2ACDEAFD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같은 내용을 말하더라도 청중과의 시선 연결, 음성 변화, 말의 흐름, 자세와 제스처가 어떻게 나타났는지를 평가한다.</w:t>
      </w:r>
    </w:p>
    <w:p w14:paraId="38BCB7E3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76F0FF3E">
          <v:rect id="_x0000_i1033" style="width:0;height:1.5pt" o:hralign="center" o:hrstd="t" o:hr="t" fillcolor="#a0a0a0" stroked="f"/>
        </w:pict>
      </w:r>
    </w:p>
    <w:p w14:paraId="3AE76059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3-4. 자료 참조 자체는 감점하지 않음</w:t>
      </w:r>
    </w:p>
    <w:p w14:paraId="59680ADA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전략 브리핑형 발표에서는 PEST 자료, 전략과제 표, 실행방안 슬라이드를 짧게 확인하는 행동이 자연스럽게 나타날 수 있다.</w:t>
      </w:r>
    </w:p>
    <w:p w14:paraId="077522D8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따라서 자료를 보는 행동 자체를 부정적으로 보지 않는다.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>핵심은 자료를 본 뒤 다시 청중을 향해 설명하는가이다.</w:t>
      </w:r>
    </w:p>
    <w:p w14:paraId="33C65D2F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167CEF4D">
          <v:rect id="_x0000_i1034" style="width:0;height:1.5pt" o:hralign="center" o:hrstd="t" o:hr="t" fillcolor="#a0a0a0" stroked="f"/>
        </w:pict>
      </w:r>
    </w:p>
    <w:p w14:paraId="5BF1AE10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3-5. 구조전환 발화와 구조적 멈춤 고려</w:t>
      </w:r>
    </w:p>
    <w:p w14:paraId="61AF7B6B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lastRenderedPageBreak/>
        <w:t>5분 발표 안에서 PEST 분석, 전략목표, 전략과제, 달성방안을 순서대로 전달하려면 구조전환 발화가 필요하다.</w:t>
      </w:r>
    </w:p>
    <w:p w14:paraId="241EAF62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예:</w:t>
      </w:r>
    </w:p>
    <w:p w14:paraId="483B1193" w14:textId="77777777" w:rsidR="005E5C99" w:rsidRPr="005E5C99" w:rsidRDefault="005E5C99" w:rsidP="005E5C99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“먼저” </w:t>
      </w:r>
    </w:p>
    <w:p w14:paraId="1D1E1F7A" w14:textId="77777777" w:rsidR="005E5C99" w:rsidRPr="005E5C99" w:rsidRDefault="005E5C99" w:rsidP="005E5C99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“다음으로” </w:t>
      </w:r>
    </w:p>
    <w:p w14:paraId="27AA5474" w14:textId="77777777" w:rsidR="005E5C99" w:rsidRPr="005E5C99" w:rsidRDefault="005E5C99" w:rsidP="005E5C99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“마지막으로” </w:t>
      </w:r>
    </w:p>
    <w:p w14:paraId="4C76A468" w14:textId="77777777" w:rsidR="005E5C99" w:rsidRPr="005E5C99" w:rsidRDefault="005E5C99" w:rsidP="005E5C99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“PEST 분석 결과를 바탕으로” </w:t>
      </w:r>
    </w:p>
    <w:p w14:paraId="7E8E0172" w14:textId="77777777" w:rsidR="005E5C99" w:rsidRPr="005E5C99" w:rsidRDefault="005E5C99" w:rsidP="005E5C99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“전략과제로 넘어가겠습니다” </w:t>
      </w:r>
    </w:p>
    <w:p w14:paraId="28DA6030" w14:textId="77777777" w:rsidR="005E5C99" w:rsidRPr="005E5C99" w:rsidRDefault="005E5C99" w:rsidP="005E5C99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“달성방안을 말씀드리겠습니다” </w:t>
      </w:r>
    </w:p>
    <w:p w14:paraId="5CA8C8F5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이러한 구조전환 발화와 함께 나타나는 짧은 멈춤은 발표 흐름을 끊는 머뭇거림이 아니라, 설명 구조를 나누는 자연스러운 발표 행동으로 볼 수 있다.</w:t>
      </w:r>
    </w:p>
    <w:p w14:paraId="52324FB2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1F52787">
          <v:rect id="_x0000_i1035" style="width:0;height:1.5pt" o:hralign="center" o:hrstd="t" o:hr="t" fillcolor="#a0a0a0" stroked="f"/>
        </w:pict>
      </w:r>
    </w:p>
    <w:p w14:paraId="6F2840B2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3-6. 초기 운영 기준 + PoC 보정</w:t>
      </w:r>
    </w:p>
    <w:p w14:paraId="7646CF1E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현재 제시된 기준값은 초기 운영 기준이다.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>향후 PoC 데이터와 평가자 합치도 확인을 거쳐 현실적으로 보정될 수 있다.</w:t>
      </w:r>
    </w:p>
    <w:p w14:paraId="1584A5D1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4FA359E">
          <v:rect id="_x0000_i1036" style="width:0;height:1.5pt" o:hralign="center" o:hrstd="t" o:hr="t" fillcolor="#a0a0a0" stroked="f"/>
        </w:pict>
      </w:r>
    </w:p>
    <w:p w14:paraId="1CD9F667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5E5C99">
        <w:rPr>
          <w:rFonts w:ascii="맑은 고딕" w:eastAsia="맑은 고딕" w:hAnsi="맑은 고딕" w:cs="굴림"/>
          <w:b/>
          <w:bCs/>
          <w:sz w:val="32"/>
          <w:szCs w:val="32"/>
        </w:rPr>
        <w:t>4. 평가 구조 및 항목</w:t>
      </w:r>
    </w:p>
    <w:p w14:paraId="70CE9F16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AI 시스템은 비전제시 발표의 전달 행동을 다음 5개 항목으로 산출한다.</w:t>
      </w:r>
    </w:p>
    <w:p w14:paraId="41BA0EBF" w14:textId="77777777" w:rsidR="005E5C99" w:rsidRPr="005E5C99" w:rsidRDefault="005E5C99" w:rsidP="005E5C99">
      <w:pPr>
        <w:widowControl/>
        <w:numPr>
          <w:ilvl w:val="0"/>
          <w:numId w:val="21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M1. 청중과의 시선 연결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9D483B0" w14:textId="77777777" w:rsidR="005E5C99" w:rsidRPr="005E5C99" w:rsidRDefault="005E5C99" w:rsidP="005E5C99">
      <w:pPr>
        <w:widowControl/>
        <w:numPr>
          <w:ilvl w:val="1"/>
          <w:numId w:val="21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고객용 대응 항목: 청중과의 시선 연결 </w:t>
      </w:r>
    </w:p>
    <w:p w14:paraId="08CCC9A9" w14:textId="77777777" w:rsidR="005E5C99" w:rsidRPr="005E5C99" w:rsidRDefault="005E5C99" w:rsidP="005E5C99">
      <w:pPr>
        <w:widowControl/>
        <w:numPr>
          <w:ilvl w:val="1"/>
          <w:numId w:val="21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총점 반영: 반영 </w:t>
      </w:r>
    </w:p>
    <w:p w14:paraId="33612040" w14:textId="77777777" w:rsidR="005E5C99" w:rsidRPr="005E5C99" w:rsidRDefault="005E5C99" w:rsidP="005E5C99">
      <w:pPr>
        <w:widowControl/>
        <w:numPr>
          <w:ilvl w:val="0"/>
          <w:numId w:val="21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M2. 음성의 힘과 강조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01F1882" w14:textId="77777777" w:rsidR="005E5C99" w:rsidRPr="005E5C99" w:rsidRDefault="005E5C99" w:rsidP="005E5C99">
      <w:pPr>
        <w:widowControl/>
        <w:numPr>
          <w:ilvl w:val="1"/>
          <w:numId w:val="21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고객용 대응 항목: 음성의 힘과 강조 </w:t>
      </w:r>
    </w:p>
    <w:p w14:paraId="33FC043A" w14:textId="77777777" w:rsidR="005E5C99" w:rsidRPr="005E5C99" w:rsidRDefault="005E5C99" w:rsidP="005E5C99">
      <w:pPr>
        <w:widowControl/>
        <w:numPr>
          <w:ilvl w:val="1"/>
          <w:numId w:val="21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총점 반영: 반영 </w:t>
      </w:r>
    </w:p>
    <w:p w14:paraId="663AE61B" w14:textId="77777777" w:rsidR="005E5C99" w:rsidRPr="005E5C99" w:rsidRDefault="005E5C99" w:rsidP="005E5C99">
      <w:pPr>
        <w:widowControl/>
        <w:numPr>
          <w:ilvl w:val="0"/>
          <w:numId w:val="21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M3. 말의 흐름과 안정감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7C9A8D1F" w14:textId="77777777" w:rsidR="005E5C99" w:rsidRPr="005E5C99" w:rsidRDefault="005E5C99" w:rsidP="005E5C99">
      <w:pPr>
        <w:widowControl/>
        <w:numPr>
          <w:ilvl w:val="1"/>
          <w:numId w:val="21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고객용 대응 항목: 말의 흐름과 안정감 </w:t>
      </w:r>
    </w:p>
    <w:p w14:paraId="5024CD01" w14:textId="77777777" w:rsidR="005E5C99" w:rsidRPr="005E5C99" w:rsidRDefault="005E5C99" w:rsidP="005E5C99">
      <w:pPr>
        <w:widowControl/>
        <w:numPr>
          <w:ilvl w:val="1"/>
          <w:numId w:val="21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총점 반영: 반영 </w:t>
      </w:r>
    </w:p>
    <w:p w14:paraId="2ED98B30" w14:textId="77777777" w:rsidR="005E5C99" w:rsidRPr="005E5C99" w:rsidRDefault="005E5C99" w:rsidP="005E5C99">
      <w:pPr>
        <w:widowControl/>
        <w:numPr>
          <w:ilvl w:val="0"/>
          <w:numId w:val="21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M4. 자세와 제스처의 활용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ABD7286" w14:textId="77777777" w:rsidR="005E5C99" w:rsidRPr="005E5C99" w:rsidRDefault="005E5C99" w:rsidP="005E5C99">
      <w:pPr>
        <w:widowControl/>
        <w:numPr>
          <w:ilvl w:val="1"/>
          <w:numId w:val="21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고객용 대응 항목: 자세와 제스처의 활용 </w:t>
      </w:r>
    </w:p>
    <w:p w14:paraId="00DF6077" w14:textId="77777777" w:rsidR="005E5C99" w:rsidRPr="005E5C99" w:rsidRDefault="005E5C99" w:rsidP="005E5C99">
      <w:pPr>
        <w:widowControl/>
        <w:numPr>
          <w:ilvl w:val="1"/>
          <w:numId w:val="21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총점 반영: 반영 </w:t>
      </w:r>
    </w:p>
    <w:p w14:paraId="14846A48" w14:textId="77777777" w:rsidR="005E5C99" w:rsidRPr="005E5C99" w:rsidRDefault="005E5C99" w:rsidP="005E5C99">
      <w:pPr>
        <w:widowControl/>
        <w:numPr>
          <w:ilvl w:val="0"/>
          <w:numId w:val="21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M5. 표정과 머리 움직임의 안정성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6EE16B6" w14:textId="77777777" w:rsidR="005E5C99" w:rsidRPr="005E5C99" w:rsidRDefault="005E5C99" w:rsidP="005E5C99">
      <w:pPr>
        <w:widowControl/>
        <w:numPr>
          <w:ilvl w:val="1"/>
          <w:numId w:val="21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고객용 대응 항목: 표정과 머리 움직임의 안정성 </w:t>
      </w:r>
    </w:p>
    <w:p w14:paraId="66EA1F31" w14:textId="77777777" w:rsidR="005E5C99" w:rsidRPr="005E5C99" w:rsidRDefault="005E5C99" w:rsidP="005E5C99">
      <w:pPr>
        <w:widowControl/>
        <w:numPr>
          <w:ilvl w:val="1"/>
          <w:numId w:val="21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총점 반영: 미반영, 보조 항목 </w:t>
      </w:r>
    </w:p>
    <w:p w14:paraId="3EBB7F81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DE7C47E">
          <v:rect id="_x0000_i1037" style="width:0;height:1.5pt" o:hralign="center" o:hrstd="t" o:hr="t" fillcolor="#a0a0a0" stroked="f"/>
        </w:pict>
      </w:r>
    </w:p>
    <w:p w14:paraId="3A175680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5E5C99">
        <w:rPr>
          <w:rFonts w:ascii="맑은 고딕" w:eastAsia="맑은 고딕" w:hAnsi="맑은 고딕" w:cs="굴림"/>
          <w:b/>
          <w:bCs/>
          <w:sz w:val="32"/>
          <w:szCs w:val="32"/>
        </w:rPr>
        <w:t>5. 하위지표 운영 방식</w:t>
      </w:r>
    </w:p>
    <w:p w14:paraId="2C5E2FCA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lastRenderedPageBreak/>
        <w:t>5-1. 필수지표</w:t>
      </w:r>
    </w:p>
    <w:p w14:paraId="345C1035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필수지표는 핵심 항목 점수 산출에 직접 사용되는 지표이다.</w:t>
      </w:r>
    </w:p>
    <w:p w14:paraId="4AE68118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예:</w:t>
      </w:r>
    </w:p>
    <w:p w14:paraId="07F34645" w14:textId="77777777" w:rsidR="005E5C99" w:rsidRPr="005E5C99" w:rsidRDefault="005E5C99" w:rsidP="005E5C99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정면·청중(카메라) 응시 비율 </w:t>
      </w:r>
    </w:p>
    <w:p w14:paraId="1ADB82A9" w14:textId="77777777" w:rsidR="005E5C99" w:rsidRPr="005E5C99" w:rsidRDefault="005E5C99" w:rsidP="005E5C99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불필요한 시선 이탈 빈도 </w:t>
      </w:r>
    </w:p>
    <w:p w14:paraId="72304CB5" w14:textId="77777777" w:rsidR="005E5C99" w:rsidRPr="005E5C99" w:rsidRDefault="005E5C99" w:rsidP="005E5C99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목소리 톤의 높낮이 변화폭 </w:t>
      </w:r>
    </w:p>
    <w:p w14:paraId="41FBA840" w14:textId="77777777" w:rsidR="005E5C99" w:rsidRPr="005E5C99" w:rsidRDefault="005E5C99" w:rsidP="005E5C99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목소리 성량의 크기 변화폭 </w:t>
      </w:r>
    </w:p>
    <w:p w14:paraId="6E7279B0" w14:textId="77777777" w:rsidR="005E5C99" w:rsidRPr="005E5C99" w:rsidRDefault="005E5C99" w:rsidP="005E5C99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말 속도 </w:t>
      </w:r>
    </w:p>
    <w:p w14:paraId="38B337FE" w14:textId="77777777" w:rsidR="005E5C99" w:rsidRPr="005E5C99" w:rsidRDefault="005E5C99" w:rsidP="005E5C99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채움말 빈도 </w:t>
      </w:r>
    </w:p>
    <w:p w14:paraId="4E77EA35" w14:textId="77777777" w:rsidR="005E5C99" w:rsidRPr="005E5C99" w:rsidRDefault="005E5C99" w:rsidP="005E5C99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긴 무음 멈춤 빈도 </w:t>
      </w:r>
    </w:p>
    <w:p w14:paraId="6960D269" w14:textId="77777777" w:rsidR="005E5C99" w:rsidRPr="005E5C99" w:rsidRDefault="005E5C99" w:rsidP="005E5C99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열린 자세 유지 비율 </w:t>
      </w:r>
    </w:p>
    <w:p w14:paraId="4274FA35" w14:textId="77777777" w:rsidR="005E5C99" w:rsidRPr="005E5C99" w:rsidRDefault="005E5C99" w:rsidP="005E5C99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잔동작·자기접촉 비율 </w:t>
      </w:r>
    </w:p>
    <w:p w14:paraId="1CAFAAF5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F69E44C">
          <v:rect id="_x0000_i1038" style="width:0;height:1.5pt" o:hralign="center" o:hrstd="t" o:hr="t" fillcolor="#a0a0a0" stroked="f"/>
        </w:pict>
      </w:r>
    </w:p>
    <w:p w14:paraId="1A3E3B78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5-2. 보조지표</w:t>
      </w:r>
    </w:p>
    <w:p w14:paraId="607C227D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보조지표는 점수 산식에는 직접 반영하지 않지만, 피드백 문장을 더 구체적으로 쓰기 위한 참고값이다.</w:t>
      </w:r>
    </w:p>
    <w:p w14:paraId="15440295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예:</w:t>
      </w:r>
    </w:p>
    <w:p w14:paraId="6D23DA8E" w14:textId="77777777" w:rsidR="005E5C99" w:rsidRPr="005E5C99" w:rsidRDefault="005E5C99" w:rsidP="005E5C99">
      <w:pPr>
        <w:widowControl/>
        <w:numPr>
          <w:ilvl w:val="0"/>
          <w:numId w:val="21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하방·슬라이드 고정 응시 비율 </w:t>
      </w:r>
    </w:p>
    <w:p w14:paraId="13845DEB" w14:textId="77777777" w:rsidR="005E5C99" w:rsidRPr="005E5C99" w:rsidRDefault="005E5C99" w:rsidP="005E5C99">
      <w:pPr>
        <w:widowControl/>
        <w:numPr>
          <w:ilvl w:val="0"/>
          <w:numId w:val="21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구조전환 발화와 함께 나타나는 구조적 멈춤 </w:t>
      </w:r>
    </w:p>
    <w:p w14:paraId="5813BC3D" w14:textId="77777777" w:rsidR="005E5C99" w:rsidRPr="005E5C99" w:rsidRDefault="005E5C99" w:rsidP="005E5C99">
      <w:pPr>
        <w:widowControl/>
        <w:numPr>
          <w:ilvl w:val="0"/>
          <w:numId w:val="21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표정·머리 움직임 관련 참고값 </w:t>
      </w:r>
    </w:p>
    <w:p w14:paraId="08294F06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2C681F3D">
          <v:rect id="_x0000_i1039" style="width:0;height:1.5pt" o:hralign="center" o:hrstd="t" o:hr="t" fillcolor="#a0a0a0" stroked="f"/>
        </w:pict>
      </w:r>
    </w:p>
    <w:p w14:paraId="33C94B02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5-3. 조건부지표</w:t>
      </w:r>
    </w:p>
    <w:p w14:paraId="4C4F5D8C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조건부지표는 별도 분류기나 추가 탐지 로직이 있을 때만 산출되는 값이다.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>탐지되면 참고 근거로 활용하고, 탐지되지 않았다고 해서 자동 감점하지 않는다.</w:t>
      </w:r>
    </w:p>
    <w:p w14:paraId="1BC4AB30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예:</w:t>
      </w:r>
    </w:p>
    <w:p w14:paraId="62E8166B" w14:textId="77777777" w:rsidR="005E5C99" w:rsidRPr="005E5C99" w:rsidRDefault="005E5C99" w:rsidP="005E5C99">
      <w:pPr>
        <w:widowControl/>
        <w:numPr>
          <w:ilvl w:val="0"/>
          <w:numId w:val="21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핵심 메시지 강조 구간 </w:t>
      </w:r>
    </w:p>
    <w:p w14:paraId="7CB0F9BC" w14:textId="77777777" w:rsidR="005E5C99" w:rsidRPr="005E5C99" w:rsidRDefault="005E5C99" w:rsidP="005E5C99">
      <w:pPr>
        <w:widowControl/>
        <w:numPr>
          <w:ilvl w:val="0"/>
          <w:numId w:val="21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목적형 제스처 구간 </w:t>
      </w:r>
    </w:p>
    <w:p w14:paraId="2C698C99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18322A8">
          <v:rect id="_x0000_i1040" style="width:0;height:1.5pt" o:hralign="center" o:hrstd="t" o:hr="t" fillcolor="#a0a0a0" stroked="f"/>
        </w:pict>
      </w:r>
    </w:p>
    <w:p w14:paraId="68438140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5E5C99">
        <w:rPr>
          <w:rFonts w:ascii="맑은 고딕" w:eastAsia="맑은 고딕" w:hAnsi="맑은 고딕" w:cs="굴림"/>
          <w:b/>
          <w:bCs/>
          <w:sz w:val="32"/>
          <w:szCs w:val="32"/>
        </w:rPr>
        <w:t>6. 항목별 정의와 AI 산출 로직</w:t>
      </w:r>
    </w:p>
    <w:p w14:paraId="00C272E2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0ED5430D">
          <v:rect id="_x0000_i1041" style="width:0;height:1.5pt" o:hralign="center" o:hrstd="t" o:hr="t" fillcolor="#a0a0a0" stroked="f"/>
        </w:pict>
      </w:r>
    </w:p>
    <w:p w14:paraId="3EBDFA87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0"/>
        <w:rPr>
          <w:rFonts w:ascii="맑은 고딕" w:eastAsia="맑은 고딕" w:hAnsi="맑은 고딕" w:cs="굴림"/>
          <w:b/>
          <w:bCs/>
          <w:kern w:val="36"/>
          <w:sz w:val="44"/>
          <w:szCs w:val="44"/>
        </w:rPr>
      </w:pPr>
      <w:r w:rsidRPr="005E5C99">
        <w:rPr>
          <w:rFonts w:ascii="맑은 고딕" w:eastAsia="맑은 고딕" w:hAnsi="맑은 고딕" w:cs="굴림"/>
          <w:b/>
          <w:bCs/>
          <w:kern w:val="36"/>
          <w:sz w:val="44"/>
          <w:szCs w:val="44"/>
        </w:rPr>
        <w:t>6-1. 청중과의 시선 연결</w:t>
      </w:r>
    </w:p>
    <w:p w14:paraId="1940F040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5E5C99">
        <w:rPr>
          <w:rFonts w:ascii="맑은 고딕" w:eastAsia="맑은 고딕" w:hAnsi="맑은 고딕" w:cs="굴림"/>
          <w:b/>
          <w:bCs/>
          <w:sz w:val="32"/>
          <w:szCs w:val="32"/>
        </w:rPr>
        <w:t>Audience-facing gaze / eye contact</w:t>
      </w:r>
    </w:p>
    <w:p w14:paraId="6B4D9912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6-1-1. 고객용 항목 정의</w:t>
      </w:r>
    </w:p>
    <w:p w14:paraId="1AF62EDE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lastRenderedPageBreak/>
        <w:t>발표 중 청중과의 시각적 연결을 유지하고, 전달을 방해하는 불필요한 시선 이탈을 최소화하는 정도를 평가한다.</w:t>
      </w:r>
    </w:p>
    <w:p w14:paraId="7170C0B4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267A1028">
          <v:rect id="_x0000_i1042" style="width:0;height:1.5pt" o:hralign="center" o:hrstd="t" o:hr="t" fillcolor="#a0a0a0" stroked="f"/>
        </w:pict>
      </w:r>
    </w:p>
    <w:p w14:paraId="0D9DB33A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6-1-2. 평가 지표 및 시스템 변수</w:t>
      </w:r>
    </w:p>
    <w:p w14:paraId="75F17908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필수지표</w:t>
      </w:r>
    </w:p>
    <w:p w14:paraId="4BBD1441" w14:textId="77777777" w:rsidR="005E5C99" w:rsidRPr="005E5C99" w:rsidRDefault="005E5C99" w:rsidP="005E5C99">
      <w:pPr>
        <w:widowControl/>
        <w:numPr>
          <w:ilvl w:val="0"/>
          <w:numId w:val="2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정면·청중(카메라) 응시 비율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FBECE44" w14:textId="77777777" w:rsidR="005E5C99" w:rsidRPr="005E5C99" w:rsidRDefault="005E5C99" w:rsidP="005E5C99">
      <w:pPr>
        <w:widowControl/>
        <w:numPr>
          <w:ilvl w:val="1"/>
          <w:numId w:val="2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고객용 평가 지표: 정면·청중(카메라) 응시 비율 </w:t>
      </w:r>
    </w:p>
    <w:p w14:paraId="45FBD993" w14:textId="77777777" w:rsidR="005E5C99" w:rsidRPr="005E5C99" w:rsidRDefault="005E5C99" w:rsidP="005E5C99">
      <w:pPr>
        <w:widowControl/>
        <w:numPr>
          <w:ilvl w:val="1"/>
          <w:numId w:val="2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5E5C99">
        <w:rPr>
          <w:rFonts w:ascii="맑은 고딕" w:eastAsia="맑은 고딕" w:hAnsi="맑은 고딕" w:cs="굴림체"/>
          <w:sz w:val="22"/>
          <w:szCs w:val="22"/>
        </w:rPr>
        <w:t>audience_facing_ratio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9D6B231" w14:textId="77777777" w:rsidR="005E5C99" w:rsidRPr="005E5C99" w:rsidRDefault="005E5C99" w:rsidP="005E5C99">
      <w:pPr>
        <w:widowControl/>
        <w:numPr>
          <w:ilvl w:val="1"/>
          <w:numId w:val="2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데이터 타입: Float (%) </w:t>
      </w:r>
    </w:p>
    <w:p w14:paraId="6C7F012D" w14:textId="77777777" w:rsidR="005E5C99" w:rsidRPr="005E5C99" w:rsidRDefault="005E5C99" w:rsidP="005E5C99">
      <w:pPr>
        <w:widowControl/>
        <w:numPr>
          <w:ilvl w:val="1"/>
          <w:numId w:val="2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의미: 발표자가 청중 또는 카메라 방향을 향한 valid frame의 비율 </w:t>
      </w:r>
    </w:p>
    <w:p w14:paraId="5F5D1375" w14:textId="77777777" w:rsidR="005E5C99" w:rsidRPr="005E5C99" w:rsidRDefault="005E5C99" w:rsidP="005E5C99">
      <w:pPr>
        <w:widowControl/>
        <w:numPr>
          <w:ilvl w:val="0"/>
          <w:numId w:val="2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불필요한 시선 이탈 빈도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0C04FF1" w14:textId="77777777" w:rsidR="005E5C99" w:rsidRPr="005E5C99" w:rsidRDefault="005E5C99" w:rsidP="005E5C99">
      <w:pPr>
        <w:widowControl/>
        <w:numPr>
          <w:ilvl w:val="1"/>
          <w:numId w:val="2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고객용 평가 지표: 불필요한 시선 이탈 빈도 </w:t>
      </w:r>
    </w:p>
    <w:p w14:paraId="3CC77B43" w14:textId="77777777" w:rsidR="005E5C99" w:rsidRPr="005E5C99" w:rsidRDefault="005E5C99" w:rsidP="005E5C99">
      <w:pPr>
        <w:widowControl/>
        <w:numPr>
          <w:ilvl w:val="1"/>
          <w:numId w:val="2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5E5C99">
        <w:rPr>
          <w:rFonts w:ascii="맑은 고딕" w:eastAsia="맑은 고딕" w:hAnsi="맑은 고딕" w:cs="굴림체"/>
          <w:sz w:val="22"/>
          <w:szCs w:val="22"/>
        </w:rPr>
        <w:t>off_audience_episodes_per_min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BD08158" w14:textId="77777777" w:rsidR="005E5C99" w:rsidRPr="005E5C99" w:rsidRDefault="005E5C99" w:rsidP="005E5C99">
      <w:pPr>
        <w:widowControl/>
        <w:numPr>
          <w:ilvl w:val="1"/>
          <w:numId w:val="2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데이터 타입: Float (count/min) </w:t>
      </w:r>
    </w:p>
    <w:p w14:paraId="18FEFC2A" w14:textId="77777777" w:rsidR="005E5C99" w:rsidRPr="005E5C99" w:rsidRDefault="005E5C99" w:rsidP="005E5C99">
      <w:pPr>
        <w:widowControl/>
        <w:numPr>
          <w:ilvl w:val="1"/>
          <w:numId w:val="2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의미: 청중 또는 카메라 방향을 벗어난 상태가 일정 시간 이상 지속된 episode의 분당 빈도 </w:t>
      </w:r>
    </w:p>
    <w:p w14:paraId="091CA004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보조지표</w:t>
      </w:r>
    </w:p>
    <w:p w14:paraId="2A337B3E" w14:textId="77777777" w:rsidR="005E5C99" w:rsidRPr="005E5C99" w:rsidRDefault="005E5C99" w:rsidP="005E5C99">
      <w:pPr>
        <w:widowControl/>
        <w:numPr>
          <w:ilvl w:val="0"/>
          <w:numId w:val="21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하방·슬라이드 고정 응시 비율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40BBF6F" w14:textId="77777777" w:rsidR="005E5C99" w:rsidRPr="005E5C99" w:rsidRDefault="005E5C99" w:rsidP="005E5C99">
      <w:pPr>
        <w:widowControl/>
        <w:numPr>
          <w:ilvl w:val="1"/>
          <w:numId w:val="21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고객용 평가 지표: 하방·슬라이드 고정 응시 비율(보조) </w:t>
      </w:r>
    </w:p>
    <w:p w14:paraId="21BBCADC" w14:textId="77777777" w:rsidR="005E5C99" w:rsidRPr="005E5C99" w:rsidRDefault="005E5C99" w:rsidP="005E5C99">
      <w:pPr>
        <w:widowControl/>
        <w:numPr>
          <w:ilvl w:val="1"/>
          <w:numId w:val="21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5E5C99">
        <w:rPr>
          <w:rFonts w:ascii="맑은 고딕" w:eastAsia="맑은 고딕" w:hAnsi="맑은 고딕" w:cs="굴림체"/>
          <w:sz w:val="22"/>
          <w:szCs w:val="22"/>
        </w:rPr>
        <w:t>downward_or_slide_fixation_ratio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C6222FA" w14:textId="77777777" w:rsidR="005E5C99" w:rsidRPr="005E5C99" w:rsidRDefault="005E5C99" w:rsidP="005E5C99">
      <w:pPr>
        <w:widowControl/>
        <w:numPr>
          <w:ilvl w:val="1"/>
          <w:numId w:val="21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데이터 타입: Float (%) </w:t>
      </w:r>
    </w:p>
    <w:p w14:paraId="1BE4AE7C" w14:textId="77777777" w:rsidR="005E5C99" w:rsidRPr="005E5C99" w:rsidRDefault="005E5C99" w:rsidP="005E5C99">
      <w:pPr>
        <w:widowControl/>
        <w:numPr>
          <w:ilvl w:val="1"/>
          <w:numId w:val="21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의미: 하방 또는 슬라이드·자료 방향으로 시선이 일정 시간 이상 고정된 valid frame 비율 </w:t>
      </w:r>
    </w:p>
    <w:p w14:paraId="2F068079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예외 해석용 참고정보</w:t>
      </w:r>
    </w:p>
    <w:p w14:paraId="277B68FE" w14:textId="77777777" w:rsidR="005E5C99" w:rsidRPr="005E5C99" w:rsidRDefault="005E5C99" w:rsidP="005E5C99">
      <w:pPr>
        <w:widowControl/>
        <w:numPr>
          <w:ilvl w:val="0"/>
          <w:numId w:val="21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짧은 자료 참조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477933E" w14:textId="77777777" w:rsidR="005E5C99" w:rsidRPr="005E5C99" w:rsidRDefault="005E5C99" w:rsidP="005E5C99">
      <w:pPr>
        <w:widowControl/>
        <w:numPr>
          <w:ilvl w:val="1"/>
          <w:numId w:val="21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대응 개념: </w:t>
      </w:r>
      <w:r w:rsidRPr="005E5C99">
        <w:rPr>
          <w:rFonts w:ascii="맑은 고딕" w:eastAsia="맑은 고딕" w:hAnsi="맑은 고딕" w:cs="굴림체"/>
          <w:sz w:val="22"/>
          <w:szCs w:val="22"/>
        </w:rPr>
        <w:t>brief reference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A58897D" w14:textId="77777777" w:rsidR="005E5C99" w:rsidRPr="005E5C99" w:rsidRDefault="005E5C99" w:rsidP="005E5C99">
      <w:pPr>
        <w:widowControl/>
        <w:numPr>
          <w:ilvl w:val="1"/>
          <w:numId w:val="21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의미: 자료를 잠깐 확인한 뒤 다시 청중 방향으로 시선을 회복하는 행동 </w:t>
      </w:r>
    </w:p>
    <w:p w14:paraId="719F63B0" w14:textId="77777777" w:rsidR="005E5C99" w:rsidRPr="005E5C99" w:rsidRDefault="005E5C99" w:rsidP="005E5C99">
      <w:pPr>
        <w:widowControl/>
        <w:numPr>
          <w:ilvl w:val="0"/>
          <w:numId w:val="21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장시간 고정 응시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AC04AA1" w14:textId="77777777" w:rsidR="005E5C99" w:rsidRPr="005E5C99" w:rsidRDefault="005E5C99" w:rsidP="005E5C99">
      <w:pPr>
        <w:widowControl/>
        <w:numPr>
          <w:ilvl w:val="1"/>
          <w:numId w:val="21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대응 개념: </w:t>
      </w:r>
      <w:r w:rsidRPr="005E5C99">
        <w:rPr>
          <w:rFonts w:ascii="맑은 고딕" w:eastAsia="맑은 고딕" w:hAnsi="맑은 고딕" w:cs="굴림체"/>
          <w:sz w:val="22"/>
          <w:szCs w:val="22"/>
        </w:rPr>
        <w:t>sustained fixation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DFBC75A" w14:textId="77777777" w:rsidR="005E5C99" w:rsidRPr="005E5C99" w:rsidRDefault="005E5C99" w:rsidP="005E5C99">
      <w:pPr>
        <w:widowControl/>
        <w:numPr>
          <w:ilvl w:val="1"/>
          <w:numId w:val="21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의미: 자료나 슬라이드에 시선을 오래 고정해 청중과의 시선 연결이나 설명 흐름이 끊기는 경우 </w:t>
      </w:r>
    </w:p>
    <w:p w14:paraId="0F1B7867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3CA9E7B">
          <v:rect id="_x0000_i1043" style="width:0;height:1.5pt" o:hralign="center" o:hrstd="t" o:hr="t" fillcolor="#a0a0a0" stroked="f"/>
        </w:pict>
      </w:r>
    </w:p>
    <w:p w14:paraId="2BE6BD71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6-1-3. 판정 기준 및 운영 밴드</w:t>
      </w:r>
    </w:p>
    <w:p w14:paraId="4DFE7077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1)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audience_facing_ratio</w:t>
      </w:r>
    </w:p>
    <w:p w14:paraId="352D6BF5" w14:textId="77777777" w:rsidR="005E5C99" w:rsidRPr="005E5C99" w:rsidRDefault="005E5C99" w:rsidP="005E5C99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상위: 70% 이상 </w:t>
      </w:r>
    </w:p>
    <w:p w14:paraId="2A9370F8" w14:textId="77777777" w:rsidR="005E5C99" w:rsidRPr="005E5C99" w:rsidRDefault="005E5C99" w:rsidP="005E5C99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중상: 55~69% </w:t>
      </w:r>
    </w:p>
    <w:p w14:paraId="7561A133" w14:textId="77777777" w:rsidR="005E5C99" w:rsidRPr="005E5C99" w:rsidRDefault="005E5C99" w:rsidP="005E5C99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lastRenderedPageBreak/>
        <w:t xml:space="preserve">중하: 40~54% </w:t>
      </w:r>
    </w:p>
    <w:p w14:paraId="3D7209D4" w14:textId="77777777" w:rsidR="005E5C99" w:rsidRPr="005E5C99" w:rsidRDefault="005E5C99" w:rsidP="005E5C99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미흡: 40% 미만 </w:t>
      </w:r>
    </w:p>
    <w:p w14:paraId="5AEFDDDC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off_audience_episodes_per_min</w:t>
      </w:r>
    </w:p>
    <w:p w14:paraId="3F1F2494" w14:textId="77777777" w:rsidR="005E5C99" w:rsidRPr="005E5C99" w:rsidRDefault="005E5C99" w:rsidP="005E5C99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상위: 2.0회 이하 </w:t>
      </w:r>
    </w:p>
    <w:p w14:paraId="28CB0B92" w14:textId="77777777" w:rsidR="005E5C99" w:rsidRPr="005E5C99" w:rsidRDefault="005E5C99" w:rsidP="005E5C99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중상: 2.1~4.0회 </w:t>
      </w:r>
    </w:p>
    <w:p w14:paraId="1087B6A9" w14:textId="77777777" w:rsidR="005E5C99" w:rsidRPr="005E5C99" w:rsidRDefault="005E5C99" w:rsidP="005E5C99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중하: 4.1~6.0회 </w:t>
      </w:r>
    </w:p>
    <w:p w14:paraId="417723F9" w14:textId="77777777" w:rsidR="005E5C99" w:rsidRPr="005E5C99" w:rsidRDefault="005E5C99" w:rsidP="005E5C99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미흡: 6.0회 초과 </w:t>
      </w:r>
    </w:p>
    <w:p w14:paraId="12ABD23D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3)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downward_or_slide_fixation_ratio</w:t>
      </w:r>
    </w:p>
    <w:p w14:paraId="64AD2C46" w14:textId="77777777" w:rsidR="005E5C99" w:rsidRPr="005E5C99" w:rsidRDefault="005E5C99" w:rsidP="005E5C9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보조지표로 운영한다. </w:t>
      </w:r>
    </w:p>
    <w:p w14:paraId="62886985" w14:textId="77777777" w:rsidR="005E5C99" w:rsidRPr="005E5C99" w:rsidRDefault="005E5C99" w:rsidP="005E5C9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현재 점수 산식에는 직접 반영하지 않는다. </w:t>
      </w:r>
    </w:p>
    <w:p w14:paraId="26450955" w14:textId="77777777" w:rsidR="005E5C99" w:rsidRPr="005E5C99" w:rsidRDefault="005E5C99" w:rsidP="005E5C9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자료 참조 맥락, 청중 응시 복귀 여부, 구조전환 발화 여부와 함께 해석한다. </w:t>
      </w:r>
    </w:p>
    <w:p w14:paraId="4183B894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7F2EA740">
          <v:rect id="_x0000_i1044" style="width:0;height:1.5pt" o:hralign="center" o:hrstd="t" o:hr="t" fillcolor="#a0a0a0" stroked="f"/>
        </w:pict>
      </w:r>
    </w:p>
    <w:p w14:paraId="754CD02B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6-1-4. 산출 로직 및 예외 처리</w:t>
      </w:r>
    </w:p>
    <w:p w14:paraId="1EDAE9A0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1)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audience_facing_ratio</w:t>
      </w:r>
    </w:p>
    <w:p w14:paraId="4F415719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발표 중 청중 또는 카메라 방향을 향한 시선 정렬이 유지된 valid frame의 비율이다.</w:t>
      </w:r>
    </w:p>
    <w:p w14:paraId="18B727DC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산출식:</w:t>
      </w:r>
    </w:p>
    <w:p w14:paraId="4580EB3A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체"/>
          <w:sz w:val="22"/>
          <w:szCs w:val="22"/>
        </w:rPr>
        <w:t>audience_facing_ratio = 청중·카메라 방향 valid frame / 전체 valid frame × 100</w:t>
      </w:r>
    </w:p>
    <w:p w14:paraId="7DCCF4C5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운영 원칙:</w:t>
      </w:r>
    </w:p>
    <w:p w14:paraId="3AD72E91" w14:textId="77777777" w:rsidR="005E5C99" w:rsidRPr="005E5C99" w:rsidRDefault="005E5C99" w:rsidP="005E5C99">
      <w:pPr>
        <w:widowControl/>
        <w:numPr>
          <w:ilvl w:val="0"/>
          <w:numId w:val="22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좌우 청중을 번갈아 보는 자연스러운 시선 이동은 청중 응시 범위에 포함할 수 있다. </w:t>
      </w:r>
    </w:p>
    <w:p w14:paraId="6C223409" w14:textId="77777777" w:rsidR="005E5C99" w:rsidRPr="005E5C99" w:rsidRDefault="005E5C99" w:rsidP="005E5C99">
      <w:pPr>
        <w:widowControl/>
        <w:numPr>
          <w:ilvl w:val="0"/>
          <w:numId w:val="22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본 과업은 전략 브리핑형 발표이므로 자료 참조 자체를 부정 신호로 보지 않는다. </w:t>
      </w:r>
    </w:p>
    <w:p w14:paraId="7733226B" w14:textId="77777777" w:rsidR="005E5C99" w:rsidRPr="005E5C99" w:rsidRDefault="005E5C99" w:rsidP="005E5C99">
      <w:pPr>
        <w:widowControl/>
        <w:numPr>
          <w:ilvl w:val="0"/>
          <w:numId w:val="22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핵심은 자료를 본 뒤 다시 청중과의 시선 연결을 회복하는가이다. </w:t>
      </w:r>
    </w:p>
    <w:p w14:paraId="7FBC6B76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BD348E6">
          <v:rect id="_x0000_i1045" style="width:0;height:1.5pt" o:hralign="center" o:hrstd="t" o:hr="t" fillcolor="#a0a0a0" stroked="f"/>
        </w:pict>
      </w:r>
    </w:p>
    <w:p w14:paraId="7A739329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off_audience_episodes_per_min</w:t>
      </w:r>
    </w:p>
    <w:p w14:paraId="3EE1917E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시선이 청중 또는 카메라 범위를 벗어난 상태가 일정 시간 이상 지속된 episode 수를 speech minute 기준으로 환산한 값이다.</w:t>
      </w:r>
    </w:p>
    <w:p w14:paraId="6E976384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기본 기준:</w:t>
      </w:r>
    </w:p>
    <w:p w14:paraId="40D1A980" w14:textId="77777777" w:rsidR="005E5C99" w:rsidRPr="005E5C99" w:rsidRDefault="005E5C99" w:rsidP="005E5C99">
      <w:pPr>
        <w:widowControl/>
        <w:numPr>
          <w:ilvl w:val="0"/>
          <w:numId w:val="22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시선이 청중 또는 카메라 범위를 벗어난 상태가 </w:t>
      </w: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1.5초 이상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지속될 때 1회로 카운트한다. </w:t>
      </w:r>
    </w:p>
    <w:p w14:paraId="466078BA" w14:textId="77777777" w:rsidR="005E5C99" w:rsidRPr="005E5C99" w:rsidRDefault="005E5C99" w:rsidP="005E5C99">
      <w:pPr>
        <w:widowControl/>
        <w:numPr>
          <w:ilvl w:val="0"/>
          <w:numId w:val="22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시선이 명확히 아래를 향하거나 지정된 슬라이드·자료 영역을 향한 상태가 </w:t>
      </w: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1.0초 이상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지속될 때 downward_or_slide fixation으로 집계한다. </w:t>
      </w:r>
    </w:p>
    <w:p w14:paraId="7E04609E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각도 기준을 고정하지 않는 이유:</w:t>
      </w:r>
    </w:p>
    <w:p w14:paraId="08FB8091" w14:textId="77777777" w:rsidR="005E5C99" w:rsidRPr="005E5C99" w:rsidRDefault="005E5C99" w:rsidP="005E5C99">
      <w:pPr>
        <w:widowControl/>
        <w:numPr>
          <w:ilvl w:val="0"/>
          <w:numId w:val="22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촬영 환경에 따라 카메라 위치, 청중 위치, 발표자 위치가 달라질 수 있다. </w:t>
      </w:r>
    </w:p>
    <w:p w14:paraId="337FF532" w14:textId="77777777" w:rsidR="005E5C99" w:rsidRPr="005E5C99" w:rsidRDefault="005E5C99" w:rsidP="005E5C99">
      <w:pPr>
        <w:widowControl/>
        <w:numPr>
          <w:ilvl w:val="0"/>
          <w:numId w:val="22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동일한 각도값도 촬영 환경에 따라 다르게 해석될 수 있다. </w:t>
      </w:r>
    </w:p>
    <w:p w14:paraId="4EEE53AF" w14:textId="77777777" w:rsidR="005E5C99" w:rsidRPr="005E5C99" w:rsidRDefault="005E5C99" w:rsidP="005E5C99">
      <w:pPr>
        <w:widowControl/>
        <w:numPr>
          <w:ilvl w:val="0"/>
          <w:numId w:val="22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따라서 현재는 특정 각도값보다 청중 방향 / 하방 / 측방 / 슬라이드 방향과 같은 구역 기준과 지속시간 기준을 함께 사용한다. </w:t>
      </w:r>
    </w:p>
    <w:p w14:paraId="280D3638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3A062C4">
          <v:rect id="_x0000_i1046" style="width:0;height:1.5pt" o:hralign="center" o:hrstd="t" o:hr="t" fillcolor="#a0a0a0" stroked="f"/>
        </w:pict>
      </w:r>
    </w:p>
    <w:p w14:paraId="1DE5CD6D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lastRenderedPageBreak/>
        <w:t>3) 자료 참조 예외 처리</w:t>
      </w:r>
    </w:p>
    <w:p w14:paraId="1406823A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자료나 슬라이드를 보는 행동 자체를 불필요한 시선 이탈로 보지 않는다.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>단, 짧은 자료 참조와 장시간 고정 응시는 구분한다.</w:t>
      </w:r>
    </w:p>
    <w:p w14:paraId="58BEA450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짧은 자료 참조로 보는 조건:</w:t>
      </w:r>
    </w:p>
    <w:p w14:paraId="24B28893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아래 조건 중 2개 이상 충족할 때 off-audience 카운트에서 제외하거나 낮은 가중치로 처리할 수 있다.</w:t>
      </w:r>
    </w:p>
    <w:p w14:paraId="702E3E60" w14:textId="77777777" w:rsidR="005E5C99" w:rsidRPr="005E5C99" w:rsidRDefault="005E5C99" w:rsidP="005E5C99">
      <w:pPr>
        <w:widowControl/>
        <w:numPr>
          <w:ilvl w:val="0"/>
          <w:numId w:val="22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slide reference segment가 </w:t>
      </w: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2.5초 이하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이다. </w:t>
      </w:r>
    </w:p>
    <w:p w14:paraId="391BD3F3" w14:textId="77777777" w:rsidR="005E5C99" w:rsidRPr="005E5C99" w:rsidRDefault="005E5C99" w:rsidP="005E5C99">
      <w:pPr>
        <w:widowControl/>
        <w:numPr>
          <w:ilvl w:val="0"/>
          <w:numId w:val="22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전후 구간에서 청중 응시가 복귀된다. </w:t>
      </w:r>
    </w:p>
    <w:p w14:paraId="7B9EDA7B" w14:textId="77777777" w:rsidR="005E5C99" w:rsidRPr="005E5C99" w:rsidRDefault="005E5C99" w:rsidP="005E5C99">
      <w:pPr>
        <w:widowControl/>
        <w:numPr>
          <w:ilvl w:val="0"/>
          <w:numId w:val="22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구조전환 발화 또는 설명 구조 신호와 함께 발생한다. </w:t>
      </w:r>
    </w:p>
    <w:p w14:paraId="18308C49" w14:textId="77777777" w:rsidR="005E5C99" w:rsidRPr="005E5C99" w:rsidRDefault="005E5C99" w:rsidP="005E5C99">
      <w:pPr>
        <w:widowControl/>
        <w:numPr>
          <w:ilvl w:val="0"/>
          <w:numId w:val="22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PEST 항목, 전략목표, 전략과제, 달성방안 등 설명 구조상 자료 확인이 필요한 구간이다. </w:t>
      </w:r>
    </w:p>
    <w:p w14:paraId="198279B4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자연스러운 자료 참조 예:</w:t>
      </w:r>
    </w:p>
    <w:p w14:paraId="3D83B62C" w14:textId="77777777" w:rsidR="005E5C99" w:rsidRPr="005E5C99" w:rsidRDefault="005E5C99" w:rsidP="005E5C99">
      <w:pPr>
        <w:widowControl/>
        <w:numPr>
          <w:ilvl w:val="0"/>
          <w:numId w:val="22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PEST 분석표를 짧게 확인한 뒤 청중을 향해 설명하는 경우 </w:t>
      </w:r>
    </w:p>
    <w:p w14:paraId="00F09047" w14:textId="77777777" w:rsidR="005E5C99" w:rsidRPr="005E5C99" w:rsidRDefault="005E5C99" w:rsidP="005E5C99">
      <w:pPr>
        <w:widowControl/>
        <w:numPr>
          <w:ilvl w:val="0"/>
          <w:numId w:val="22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전략과제 표를 확인한 뒤 다시 정면으로 설명하는 경우 </w:t>
      </w:r>
    </w:p>
    <w:p w14:paraId="27DBA28D" w14:textId="77777777" w:rsidR="005E5C99" w:rsidRPr="005E5C99" w:rsidRDefault="005E5C99" w:rsidP="005E5C99">
      <w:pPr>
        <w:widowControl/>
        <w:numPr>
          <w:ilvl w:val="0"/>
          <w:numId w:val="22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“다음으로 전략과제를 보겠습니다”와 같은 구조전환 발화 직전·직후 자료를 확인하는 경우 </w:t>
      </w:r>
    </w:p>
    <w:p w14:paraId="2FF7BBE3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장시간 고정 응시 후보:</w:t>
      </w:r>
    </w:p>
    <w:p w14:paraId="4DEFCF70" w14:textId="77777777" w:rsidR="005E5C99" w:rsidRPr="005E5C99" w:rsidRDefault="005E5C99" w:rsidP="005E5C99">
      <w:pPr>
        <w:widowControl/>
        <w:numPr>
          <w:ilvl w:val="0"/>
          <w:numId w:val="22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자료·슬라이드를 오래 보고 청중 응시로 복귀하지 않는 경우 </w:t>
      </w:r>
    </w:p>
    <w:p w14:paraId="03F5E753" w14:textId="77777777" w:rsidR="005E5C99" w:rsidRPr="005E5C99" w:rsidRDefault="005E5C99" w:rsidP="005E5C99">
      <w:pPr>
        <w:widowControl/>
        <w:numPr>
          <w:ilvl w:val="0"/>
          <w:numId w:val="22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자료를 읽는 시간이 반복적으로 길어지는 경우 </w:t>
      </w:r>
    </w:p>
    <w:p w14:paraId="0BB81F0A" w14:textId="77777777" w:rsidR="005E5C99" w:rsidRPr="005E5C99" w:rsidRDefault="005E5C99" w:rsidP="005E5C99">
      <w:pPr>
        <w:widowControl/>
        <w:numPr>
          <w:ilvl w:val="0"/>
          <w:numId w:val="22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시선 고정으로 설명 흐름이 끊기는 경우 </w:t>
      </w:r>
    </w:p>
    <w:p w14:paraId="318B8BD7" w14:textId="77777777" w:rsidR="005E5C99" w:rsidRPr="005E5C99" w:rsidRDefault="005E5C99" w:rsidP="005E5C99">
      <w:pPr>
        <w:widowControl/>
        <w:numPr>
          <w:ilvl w:val="0"/>
          <w:numId w:val="22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청중과의 시각적 연결이 장시간 약해지는 경우 </w:t>
      </w:r>
    </w:p>
    <w:p w14:paraId="51807C57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2AF9D06C">
          <v:rect id="_x0000_i1047" style="width:0;height:1.5pt" o:hralign="center" o:hrstd="t" o:hr="t" fillcolor="#a0a0a0" stroked="f"/>
        </w:pict>
      </w:r>
    </w:p>
    <w:p w14:paraId="492EE926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6-1-5. 점수 반영 방식</w:t>
      </w:r>
    </w:p>
    <w:p w14:paraId="27B344F3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M1 점수는 다음 필수지표를 사용해 산출한다.</w:t>
      </w:r>
    </w:p>
    <w:p w14:paraId="2368F891" w14:textId="77777777" w:rsidR="005E5C99" w:rsidRPr="005E5C99" w:rsidRDefault="005E5C99" w:rsidP="005E5C99">
      <w:pPr>
        <w:widowControl/>
        <w:numPr>
          <w:ilvl w:val="0"/>
          <w:numId w:val="22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체"/>
          <w:sz w:val="22"/>
          <w:szCs w:val="22"/>
        </w:rPr>
        <w:t>audience_facing_ratio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D14A7CC" w14:textId="77777777" w:rsidR="005E5C99" w:rsidRPr="005E5C99" w:rsidRDefault="005E5C99" w:rsidP="005E5C99">
      <w:pPr>
        <w:widowControl/>
        <w:numPr>
          <w:ilvl w:val="0"/>
          <w:numId w:val="22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체"/>
          <w:sz w:val="22"/>
          <w:szCs w:val="22"/>
        </w:rPr>
        <w:t>off_audience_episodes_per_min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C75FDC5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산출식:</w:t>
      </w:r>
    </w:p>
    <w:p w14:paraId="05956568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체"/>
          <w:sz w:val="22"/>
          <w:szCs w:val="22"/>
        </w:rPr>
        <w:t>M1_score = mean(score_audience_facing_ratio, score_off_audience_episodes_per_min) × 3</w:t>
      </w:r>
    </w:p>
    <w:p w14:paraId="4F5FFD8E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체"/>
          <w:sz w:val="22"/>
          <w:szCs w:val="22"/>
        </w:rPr>
        <w:t>downward_or_slide_fixation_ratio</w:t>
      </w:r>
      <w:r w:rsidRPr="005E5C99">
        <w:rPr>
          <w:rFonts w:ascii="맑은 고딕" w:eastAsia="맑은 고딕" w:hAnsi="맑은 고딕" w:cs="굴림"/>
          <w:sz w:val="22"/>
          <w:szCs w:val="22"/>
        </w:rPr>
        <w:t>는 보조지표로 해석 보강에만 사용하며, 현재 점수 산식에는 직접 반영하지 않는다.</w:t>
      </w:r>
    </w:p>
    <w:p w14:paraId="308F01F6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CBD8332">
          <v:rect id="_x0000_i1048" style="width:0;height:1.5pt" o:hralign="center" o:hrstd="t" o:hr="t" fillcolor="#a0a0a0" stroked="f"/>
        </w:pict>
      </w:r>
    </w:p>
    <w:p w14:paraId="794AF7E1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0"/>
        <w:rPr>
          <w:rFonts w:ascii="맑은 고딕" w:eastAsia="맑은 고딕" w:hAnsi="맑은 고딕" w:cs="굴림"/>
          <w:b/>
          <w:bCs/>
          <w:kern w:val="36"/>
          <w:sz w:val="44"/>
          <w:szCs w:val="44"/>
        </w:rPr>
      </w:pPr>
      <w:r w:rsidRPr="005E5C99">
        <w:rPr>
          <w:rFonts w:ascii="맑은 고딕" w:eastAsia="맑은 고딕" w:hAnsi="맑은 고딕" w:cs="굴림"/>
          <w:b/>
          <w:bCs/>
          <w:kern w:val="36"/>
          <w:sz w:val="44"/>
          <w:szCs w:val="44"/>
        </w:rPr>
        <w:t>6-2. 음성의 힘과 강조</w:t>
      </w:r>
    </w:p>
    <w:p w14:paraId="4C1477CF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5E5C99">
        <w:rPr>
          <w:rFonts w:ascii="맑은 고딕" w:eastAsia="맑은 고딕" w:hAnsi="맑은 고딕" w:cs="굴림"/>
          <w:b/>
          <w:bCs/>
          <w:sz w:val="32"/>
          <w:szCs w:val="32"/>
        </w:rPr>
        <w:t>Vocal energy &amp; emphasis</w:t>
      </w:r>
    </w:p>
    <w:p w14:paraId="484530D1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6-2-1. 고객용 항목 정의</w:t>
      </w:r>
    </w:p>
    <w:p w14:paraId="216E9BFE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lastRenderedPageBreak/>
        <w:t>목소리의 높낮이와 크기, 강조 변화를 통해 핵심 메시지에 방향성과 에너지를 실어 전달하는 정도를 평가한다.</w:t>
      </w:r>
    </w:p>
    <w:p w14:paraId="2B631F7D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1D5EE557">
          <v:rect id="_x0000_i1049" style="width:0;height:1.5pt" o:hralign="center" o:hrstd="t" o:hr="t" fillcolor="#a0a0a0" stroked="f"/>
        </w:pict>
      </w:r>
    </w:p>
    <w:p w14:paraId="14BBCB70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6-2-2. 평가 지표 및 시스템 변수</w:t>
      </w:r>
    </w:p>
    <w:p w14:paraId="0378570A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필수지표</w:t>
      </w:r>
    </w:p>
    <w:p w14:paraId="3AAFDBD2" w14:textId="77777777" w:rsidR="005E5C99" w:rsidRPr="005E5C99" w:rsidRDefault="005E5C99" w:rsidP="005E5C99">
      <w:pPr>
        <w:widowControl/>
        <w:numPr>
          <w:ilvl w:val="0"/>
          <w:numId w:val="22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목소리 톤의 높낮이 변화폭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790E22E" w14:textId="77777777" w:rsidR="005E5C99" w:rsidRPr="005E5C99" w:rsidRDefault="005E5C99" w:rsidP="005E5C99">
      <w:pPr>
        <w:widowControl/>
        <w:numPr>
          <w:ilvl w:val="1"/>
          <w:numId w:val="22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고객용 평가 지표: 목소리 톤의 높낮이 변화폭 </w:t>
      </w:r>
    </w:p>
    <w:p w14:paraId="5C41BED9" w14:textId="77777777" w:rsidR="005E5C99" w:rsidRPr="005E5C99" w:rsidRDefault="005E5C99" w:rsidP="005E5C99">
      <w:pPr>
        <w:widowControl/>
        <w:numPr>
          <w:ilvl w:val="1"/>
          <w:numId w:val="22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5E5C99">
        <w:rPr>
          <w:rFonts w:ascii="맑은 고딕" w:eastAsia="맑은 고딕" w:hAnsi="맑은 고딕" w:cs="굴림체"/>
          <w:sz w:val="22"/>
          <w:szCs w:val="22"/>
        </w:rPr>
        <w:t>f0_dynamic_range_st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1437740" w14:textId="77777777" w:rsidR="005E5C99" w:rsidRPr="005E5C99" w:rsidRDefault="005E5C99" w:rsidP="005E5C99">
      <w:pPr>
        <w:widowControl/>
        <w:numPr>
          <w:ilvl w:val="1"/>
          <w:numId w:val="22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데이터 타입: Float (ST) </w:t>
      </w:r>
    </w:p>
    <w:p w14:paraId="7442CC15" w14:textId="77777777" w:rsidR="005E5C99" w:rsidRPr="005E5C99" w:rsidRDefault="005E5C99" w:rsidP="005E5C99">
      <w:pPr>
        <w:widowControl/>
        <w:numPr>
          <w:ilvl w:val="1"/>
          <w:numId w:val="22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의미: 발표자의 음높이 변화폭을 반음 단위로 산출한 값 </w:t>
      </w:r>
    </w:p>
    <w:p w14:paraId="419C28CE" w14:textId="77777777" w:rsidR="005E5C99" w:rsidRPr="005E5C99" w:rsidRDefault="005E5C99" w:rsidP="005E5C99">
      <w:pPr>
        <w:widowControl/>
        <w:numPr>
          <w:ilvl w:val="0"/>
          <w:numId w:val="22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목소리 성량의 크기 변화폭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ED64553" w14:textId="77777777" w:rsidR="005E5C99" w:rsidRPr="005E5C99" w:rsidRDefault="005E5C99" w:rsidP="005E5C99">
      <w:pPr>
        <w:widowControl/>
        <w:numPr>
          <w:ilvl w:val="1"/>
          <w:numId w:val="22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고객용 평가 지표: 목소리 성량의 크기 변화폭 </w:t>
      </w:r>
    </w:p>
    <w:p w14:paraId="1D2E3681" w14:textId="77777777" w:rsidR="005E5C99" w:rsidRPr="005E5C99" w:rsidRDefault="005E5C99" w:rsidP="005E5C99">
      <w:pPr>
        <w:widowControl/>
        <w:numPr>
          <w:ilvl w:val="1"/>
          <w:numId w:val="22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5E5C99">
        <w:rPr>
          <w:rFonts w:ascii="맑은 고딕" w:eastAsia="맑은 고딕" w:hAnsi="맑은 고딕" w:cs="굴림체"/>
          <w:sz w:val="22"/>
          <w:szCs w:val="22"/>
        </w:rPr>
        <w:t>loudness_dynamic_range_db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0EDB2EE" w14:textId="77777777" w:rsidR="005E5C99" w:rsidRPr="005E5C99" w:rsidRDefault="005E5C99" w:rsidP="005E5C99">
      <w:pPr>
        <w:widowControl/>
        <w:numPr>
          <w:ilvl w:val="1"/>
          <w:numId w:val="22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데이터 타입: Float (dB) </w:t>
      </w:r>
    </w:p>
    <w:p w14:paraId="09F6138E" w14:textId="77777777" w:rsidR="005E5C99" w:rsidRPr="005E5C99" w:rsidRDefault="005E5C99" w:rsidP="005E5C99">
      <w:pPr>
        <w:widowControl/>
        <w:numPr>
          <w:ilvl w:val="1"/>
          <w:numId w:val="22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의미: 발표자의 성량 변화폭을 dB 단위로 산출한 값 </w:t>
      </w:r>
    </w:p>
    <w:p w14:paraId="4058DFD0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조건부지표</w:t>
      </w:r>
    </w:p>
    <w:p w14:paraId="2C8F155E" w14:textId="77777777" w:rsidR="005E5C99" w:rsidRPr="005E5C99" w:rsidRDefault="005E5C99" w:rsidP="005E5C99">
      <w:pPr>
        <w:widowControl/>
        <w:numPr>
          <w:ilvl w:val="0"/>
          <w:numId w:val="23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핵심 메시지 강조 구간 빈도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83372B8" w14:textId="77777777" w:rsidR="005E5C99" w:rsidRPr="005E5C99" w:rsidRDefault="005E5C99" w:rsidP="005E5C99">
      <w:pPr>
        <w:widowControl/>
        <w:numPr>
          <w:ilvl w:val="1"/>
          <w:numId w:val="23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고객용 평가 지표: 핵심 메시지 강조 구간 </w:t>
      </w:r>
    </w:p>
    <w:p w14:paraId="38C4BFD5" w14:textId="77777777" w:rsidR="005E5C99" w:rsidRPr="005E5C99" w:rsidRDefault="005E5C99" w:rsidP="005E5C99">
      <w:pPr>
        <w:widowControl/>
        <w:numPr>
          <w:ilvl w:val="1"/>
          <w:numId w:val="23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5E5C99">
        <w:rPr>
          <w:rFonts w:ascii="맑은 고딕" w:eastAsia="맑은 고딕" w:hAnsi="맑은 고딕" w:cs="굴림체"/>
          <w:sz w:val="22"/>
          <w:szCs w:val="22"/>
        </w:rPr>
        <w:t>emphasis_bursts_per_min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F0010B0" w14:textId="77777777" w:rsidR="005E5C99" w:rsidRPr="005E5C99" w:rsidRDefault="005E5C99" w:rsidP="005E5C99">
      <w:pPr>
        <w:widowControl/>
        <w:numPr>
          <w:ilvl w:val="1"/>
          <w:numId w:val="23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데이터 타입: Float (count/min) </w:t>
      </w:r>
    </w:p>
    <w:p w14:paraId="708D269F" w14:textId="77777777" w:rsidR="005E5C99" w:rsidRPr="005E5C99" w:rsidRDefault="005E5C99" w:rsidP="005E5C99">
      <w:pPr>
        <w:widowControl/>
        <w:numPr>
          <w:ilvl w:val="1"/>
          <w:numId w:val="23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의미: 발표 중 음높이나 성량이 발표자 본인의 평상 수준보다 두드러지게 변하는 구간의 분당 빈도 </w:t>
      </w:r>
    </w:p>
    <w:p w14:paraId="720F972C" w14:textId="77777777" w:rsidR="005E5C99" w:rsidRPr="005E5C99" w:rsidRDefault="005E5C99" w:rsidP="005E5C99">
      <w:pPr>
        <w:widowControl/>
        <w:numPr>
          <w:ilvl w:val="1"/>
          <w:numId w:val="23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점수 산식 직접 미반영 </w:t>
      </w:r>
    </w:p>
    <w:p w14:paraId="5B276519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C90FBB7">
          <v:rect id="_x0000_i1050" style="width:0;height:1.5pt" o:hralign="center" o:hrstd="t" o:hr="t" fillcolor="#a0a0a0" stroked="f"/>
        </w:pict>
      </w:r>
    </w:p>
    <w:p w14:paraId="115E6280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6-2-3. 판정 기준 및 운영 밴드</w:t>
      </w:r>
    </w:p>
    <w:p w14:paraId="6CF589FC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1)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f0_dynamic_range_st</w:t>
      </w:r>
    </w:p>
    <w:p w14:paraId="22BB7F4F" w14:textId="77777777" w:rsidR="005E5C99" w:rsidRPr="005E5C99" w:rsidRDefault="005E5C99" w:rsidP="005E5C99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상위: 4.0~10.0 ST </w:t>
      </w:r>
    </w:p>
    <w:p w14:paraId="0E0FCFCC" w14:textId="77777777" w:rsidR="005E5C99" w:rsidRPr="005E5C99" w:rsidRDefault="005E5C99" w:rsidP="005E5C99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중상: 3.0~3.9 ST 또는 10.1~12.0 ST </w:t>
      </w:r>
    </w:p>
    <w:p w14:paraId="0FA36D46" w14:textId="77777777" w:rsidR="005E5C99" w:rsidRPr="005E5C99" w:rsidRDefault="005E5C99" w:rsidP="005E5C99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중하: 2.0~2.9 ST 또는 12.1~14.0 ST </w:t>
      </w:r>
    </w:p>
    <w:p w14:paraId="0BA3D7B2" w14:textId="77777777" w:rsidR="005E5C99" w:rsidRPr="005E5C99" w:rsidRDefault="005E5C99" w:rsidP="005E5C99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미흡: 2.0 ST 미만 또는 14.0 ST 초과 </w:t>
      </w:r>
    </w:p>
    <w:p w14:paraId="27968329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loudness_dynamic_range_db</w:t>
      </w:r>
    </w:p>
    <w:p w14:paraId="543277E9" w14:textId="77777777" w:rsidR="005E5C99" w:rsidRPr="005E5C99" w:rsidRDefault="005E5C99" w:rsidP="005E5C99">
      <w:pPr>
        <w:widowControl/>
        <w:numPr>
          <w:ilvl w:val="0"/>
          <w:numId w:val="23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상위: 5.0~12.0 dB </w:t>
      </w:r>
    </w:p>
    <w:p w14:paraId="2F2F1271" w14:textId="77777777" w:rsidR="005E5C99" w:rsidRPr="005E5C99" w:rsidRDefault="005E5C99" w:rsidP="005E5C99">
      <w:pPr>
        <w:widowControl/>
        <w:numPr>
          <w:ilvl w:val="0"/>
          <w:numId w:val="23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중상: 4.0~4.9 dB 또는 12.1~14.0 dB </w:t>
      </w:r>
    </w:p>
    <w:p w14:paraId="3BE34900" w14:textId="77777777" w:rsidR="005E5C99" w:rsidRPr="005E5C99" w:rsidRDefault="005E5C99" w:rsidP="005E5C99">
      <w:pPr>
        <w:widowControl/>
        <w:numPr>
          <w:ilvl w:val="0"/>
          <w:numId w:val="23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중하: 3.0~3.9 dB 또는 14.1~16.0 dB </w:t>
      </w:r>
    </w:p>
    <w:p w14:paraId="19745793" w14:textId="77777777" w:rsidR="005E5C99" w:rsidRPr="005E5C99" w:rsidRDefault="005E5C99" w:rsidP="005E5C99">
      <w:pPr>
        <w:widowControl/>
        <w:numPr>
          <w:ilvl w:val="0"/>
          <w:numId w:val="23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미흡: 3.0 dB 미만 또는 16.0 dB 초과 </w:t>
      </w:r>
    </w:p>
    <w:p w14:paraId="1F505C53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3)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emphasis_bursts_per_min</w:t>
      </w:r>
    </w:p>
    <w:p w14:paraId="68F29F49" w14:textId="77777777" w:rsidR="005E5C99" w:rsidRPr="005E5C99" w:rsidRDefault="005E5C99" w:rsidP="005E5C99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lastRenderedPageBreak/>
        <w:t xml:space="preserve">조건부지표로 운영한다. </w:t>
      </w:r>
    </w:p>
    <w:p w14:paraId="3ED5AA22" w14:textId="77777777" w:rsidR="005E5C99" w:rsidRPr="005E5C99" w:rsidRDefault="005E5C99" w:rsidP="005E5C99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현재 점수 산식에는 직접 반영하지 않는다. </w:t>
      </w:r>
    </w:p>
    <w:p w14:paraId="25ECA26F" w14:textId="77777777" w:rsidR="005E5C99" w:rsidRPr="005E5C99" w:rsidRDefault="005E5C99" w:rsidP="005E5C99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신뢰도 있게 확인되는 경우에만 참고한다. </w:t>
      </w:r>
    </w:p>
    <w:p w14:paraId="02204C20" w14:textId="77777777" w:rsidR="005E5C99" w:rsidRPr="005E5C99" w:rsidRDefault="005E5C99" w:rsidP="005E5C99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산출되지 않았다고 감점하지 않는다. </w:t>
      </w:r>
    </w:p>
    <w:p w14:paraId="2C152C43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11595C4">
          <v:rect id="_x0000_i1051" style="width:0;height:1.5pt" o:hralign="center" o:hrstd="t" o:hr="t" fillcolor="#a0a0a0" stroked="f"/>
        </w:pict>
      </w:r>
    </w:p>
    <w:p w14:paraId="434FC881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6-2-4. 산출 로직 및 예외 처리</w:t>
      </w:r>
    </w:p>
    <w:p w14:paraId="66CBD640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1)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f0_dynamic_range_st</w:t>
      </w:r>
    </w:p>
    <w:p w14:paraId="34E749D7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화자의 음높이 변화폭을 반음 단위로 산출한 값이다.</w:t>
      </w:r>
    </w:p>
    <w:p w14:paraId="280888DC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산출 방식:</w:t>
      </w:r>
    </w:p>
    <w:p w14:paraId="6A772BE6" w14:textId="77777777" w:rsidR="005E5C99" w:rsidRPr="005E5C99" w:rsidRDefault="005E5C99" w:rsidP="005E5C99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발표자의 F0 분포를 산출한다. </w:t>
      </w:r>
    </w:p>
    <w:p w14:paraId="78DBF76F" w14:textId="77777777" w:rsidR="005E5C99" w:rsidRPr="005E5C99" w:rsidRDefault="005E5C99" w:rsidP="005E5C99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10th~90th percentile 범위를 반음 단위로 계산한다. </w:t>
      </w:r>
    </w:p>
    <w:p w14:paraId="29B05835" w14:textId="77777777" w:rsidR="005E5C99" w:rsidRPr="005E5C99" w:rsidRDefault="005E5C99" w:rsidP="005E5C99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지나치게 좁은 변화폭은 단조로운 전달 후보로 본다. </w:t>
      </w:r>
    </w:p>
    <w:p w14:paraId="6D34BEE5" w14:textId="77777777" w:rsidR="005E5C99" w:rsidRPr="005E5C99" w:rsidRDefault="005E5C99" w:rsidP="005E5C99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지나치게 넓은 변화폭은 과장되거나 불안정한 전달 후보로 본다. </w:t>
      </w:r>
    </w:p>
    <w:p w14:paraId="1B8C48A3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741F4476">
          <v:rect id="_x0000_i1052" style="width:0;height:1.5pt" o:hralign="center" o:hrstd="t" o:hr="t" fillcolor="#a0a0a0" stroked="f"/>
        </w:pict>
      </w:r>
    </w:p>
    <w:p w14:paraId="6FCB48FD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loudness_dynamic_range_db</w:t>
      </w:r>
    </w:p>
    <w:p w14:paraId="64BBFF74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화자의 성량 변화폭을 데시벨 단위로 산출한 값이다.</w:t>
      </w:r>
    </w:p>
    <w:p w14:paraId="1B43F490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산출 방식:</w:t>
      </w:r>
    </w:p>
    <w:p w14:paraId="1909EF9D" w14:textId="77777777" w:rsidR="005E5C99" w:rsidRPr="005E5C99" w:rsidRDefault="005E5C99" w:rsidP="005E5C99">
      <w:pPr>
        <w:widowControl/>
        <w:numPr>
          <w:ilvl w:val="0"/>
          <w:numId w:val="23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발표자의 RMS 에너지 또는 short-term loudness 분포를 산출한다. </w:t>
      </w:r>
    </w:p>
    <w:p w14:paraId="2D3A0F76" w14:textId="77777777" w:rsidR="005E5C99" w:rsidRPr="005E5C99" w:rsidRDefault="005E5C99" w:rsidP="005E5C99">
      <w:pPr>
        <w:widowControl/>
        <w:numPr>
          <w:ilvl w:val="0"/>
          <w:numId w:val="23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10th~90th percentile 범위를 dB 단위로 계산한다. </w:t>
      </w:r>
    </w:p>
    <w:p w14:paraId="276FE8E7" w14:textId="77777777" w:rsidR="005E5C99" w:rsidRPr="005E5C99" w:rsidRDefault="005E5C99" w:rsidP="005E5C99">
      <w:pPr>
        <w:widowControl/>
        <w:numPr>
          <w:ilvl w:val="0"/>
          <w:numId w:val="23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성량 변화가 지나치게 적으면 단조로운 전달 후보로 본다. </w:t>
      </w:r>
    </w:p>
    <w:p w14:paraId="0B46A0E4" w14:textId="77777777" w:rsidR="005E5C99" w:rsidRPr="005E5C99" w:rsidRDefault="005E5C99" w:rsidP="005E5C99">
      <w:pPr>
        <w:widowControl/>
        <w:numPr>
          <w:ilvl w:val="0"/>
          <w:numId w:val="23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성량 변화가 지나치게 크면 과도하거나 불안정한 전달 후보로 본다. </w:t>
      </w:r>
    </w:p>
    <w:p w14:paraId="2F96FC6F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6E924EE9">
          <v:rect id="_x0000_i1053" style="width:0;height:1.5pt" o:hralign="center" o:hrstd="t" o:hr="t" fillcolor="#a0a0a0" stroked="f"/>
        </w:pict>
      </w:r>
    </w:p>
    <w:p w14:paraId="4E5EEB3E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3)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emphasis_bursts_per_min</w:t>
      </w:r>
    </w:p>
    <w:p w14:paraId="2A7376DA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발표 중 음높이나 성량이 발표자 본인의 평상 수준보다 두드러지게 변하는 구간을 자동 감지한 값이다.</w:t>
      </w:r>
    </w:p>
    <w:p w14:paraId="2AA34E0E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산출 방식:</w:t>
      </w:r>
    </w:p>
    <w:p w14:paraId="55F64627" w14:textId="77777777" w:rsidR="005E5C99" w:rsidRPr="005E5C99" w:rsidRDefault="005E5C99" w:rsidP="005E5C99">
      <w:pPr>
        <w:widowControl/>
        <w:numPr>
          <w:ilvl w:val="0"/>
          <w:numId w:val="23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음높이 변화와 성량 변화를 기준으로 강조 구간 후보를 탐지한다. </w:t>
      </w:r>
    </w:p>
    <w:p w14:paraId="63EE228D" w14:textId="77777777" w:rsidR="005E5C99" w:rsidRPr="005E5C99" w:rsidRDefault="005E5C99" w:rsidP="005E5C99">
      <w:pPr>
        <w:widowControl/>
        <w:numPr>
          <w:ilvl w:val="0"/>
          <w:numId w:val="23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분류기 또는 탐지 로직의 신뢰도 기준을 충족할 때만 산출한다. </w:t>
      </w:r>
    </w:p>
    <w:p w14:paraId="41B07A00" w14:textId="77777777" w:rsidR="005E5C99" w:rsidRPr="005E5C99" w:rsidRDefault="005E5C99" w:rsidP="005E5C99">
      <w:pPr>
        <w:widowControl/>
        <w:numPr>
          <w:ilvl w:val="0"/>
          <w:numId w:val="23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초기 운영 기준으로는 신뢰도 0.7 이상인 경우에만 참고값으로 사용할 수 있다. </w:t>
      </w:r>
    </w:p>
    <w:p w14:paraId="2A4538BA" w14:textId="77777777" w:rsidR="005E5C99" w:rsidRPr="005E5C99" w:rsidRDefault="005E5C99" w:rsidP="005E5C99">
      <w:pPr>
        <w:widowControl/>
        <w:numPr>
          <w:ilvl w:val="0"/>
          <w:numId w:val="23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산출되지 않더라도 감점하지 않는다. </w:t>
      </w:r>
    </w:p>
    <w:p w14:paraId="3C9E1289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1739D8E1" w14:textId="77777777" w:rsidR="005E5C99" w:rsidRPr="005E5C99" w:rsidRDefault="005E5C99" w:rsidP="005E5C99">
      <w:pPr>
        <w:widowControl/>
        <w:numPr>
          <w:ilvl w:val="0"/>
          <w:numId w:val="23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문장 종결 억양 변화는 강조 구간으로 과대 해석하지 않는다. </w:t>
      </w:r>
    </w:p>
    <w:p w14:paraId="2141F1AD" w14:textId="77777777" w:rsidR="005E5C99" w:rsidRPr="005E5C99" w:rsidRDefault="005E5C99" w:rsidP="005E5C99">
      <w:pPr>
        <w:widowControl/>
        <w:numPr>
          <w:ilvl w:val="0"/>
          <w:numId w:val="23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감정적 고조 자체를 좋은 전달로 해석하지 않는다. </w:t>
      </w:r>
    </w:p>
    <w:p w14:paraId="79E14DB0" w14:textId="77777777" w:rsidR="005E5C99" w:rsidRPr="005E5C99" w:rsidRDefault="005E5C99" w:rsidP="005E5C99">
      <w:pPr>
        <w:widowControl/>
        <w:numPr>
          <w:ilvl w:val="0"/>
          <w:numId w:val="23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본 과업에서는 감정적 열정보다 분석 결과와 전략 방향을 구분해 들리게 하는 구조적 음성 변화를 더 중요하게 본다. </w:t>
      </w:r>
    </w:p>
    <w:p w14:paraId="536E62F4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7DEA3E25">
          <v:rect id="_x0000_i1054" style="width:0;height:1.5pt" o:hralign="center" o:hrstd="t" o:hr="t" fillcolor="#a0a0a0" stroked="f"/>
        </w:pict>
      </w:r>
    </w:p>
    <w:p w14:paraId="4CD71AF5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lastRenderedPageBreak/>
        <w:t>6-2-5. 점수 반영 방식</w:t>
      </w:r>
    </w:p>
    <w:p w14:paraId="73320D8E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M2 점수는 다음 필수지표를 사용해 산출한다.</w:t>
      </w:r>
    </w:p>
    <w:p w14:paraId="623EF7A5" w14:textId="77777777" w:rsidR="005E5C99" w:rsidRPr="005E5C99" w:rsidRDefault="005E5C99" w:rsidP="005E5C99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체"/>
          <w:sz w:val="22"/>
          <w:szCs w:val="22"/>
        </w:rPr>
        <w:t>f0_dynamic_range_st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4AF66E9" w14:textId="77777777" w:rsidR="005E5C99" w:rsidRPr="005E5C99" w:rsidRDefault="005E5C99" w:rsidP="005E5C99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체"/>
          <w:sz w:val="22"/>
          <w:szCs w:val="22"/>
        </w:rPr>
        <w:t>loudness_dynamic_range_db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780BB6AF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산출식:</w:t>
      </w:r>
    </w:p>
    <w:p w14:paraId="746C40B2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체"/>
          <w:sz w:val="22"/>
          <w:szCs w:val="22"/>
        </w:rPr>
        <w:t>M2_score = mean(score_f0_dynamic_range_st, score_loudness_dynamic_range_db) × 3</w:t>
      </w:r>
    </w:p>
    <w:p w14:paraId="77FAE6DE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체"/>
          <w:sz w:val="22"/>
          <w:szCs w:val="22"/>
        </w:rPr>
        <w:t>emphasis_bursts_per_min</w:t>
      </w:r>
      <w:r w:rsidRPr="005E5C99">
        <w:rPr>
          <w:rFonts w:ascii="맑은 고딕" w:eastAsia="맑은 고딕" w:hAnsi="맑은 고딕" w:cs="굴림"/>
          <w:sz w:val="22"/>
          <w:szCs w:val="22"/>
        </w:rPr>
        <w:t>은 조건부지표로 해석 보강에만 사용하며, 현재 점수 산식에는 직접 반영하지 않는다.</w:t>
      </w:r>
    </w:p>
    <w:p w14:paraId="6F77DCBD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1E5F1B3D">
          <v:rect id="_x0000_i1055" style="width:0;height:1.5pt" o:hralign="center" o:hrstd="t" o:hr="t" fillcolor="#a0a0a0" stroked="f"/>
        </w:pict>
      </w:r>
    </w:p>
    <w:p w14:paraId="645C35DF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0"/>
        <w:rPr>
          <w:rFonts w:ascii="맑은 고딕" w:eastAsia="맑은 고딕" w:hAnsi="맑은 고딕" w:cs="굴림"/>
          <w:b/>
          <w:bCs/>
          <w:kern w:val="36"/>
          <w:sz w:val="44"/>
          <w:szCs w:val="44"/>
        </w:rPr>
      </w:pPr>
      <w:r w:rsidRPr="005E5C99">
        <w:rPr>
          <w:rFonts w:ascii="맑은 고딕" w:eastAsia="맑은 고딕" w:hAnsi="맑은 고딕" w:cs="굴림"/>
          <w:b/>
          <w:bCs/>
          <w:kern w:val="36"/>
          <w:sz w:val="44"/>
          <w:szCs w:val="44"/>
        </w:rPr>
        <w:t>6-3. 말의 흐름과 안정감</w:t>
      </w:r>
    </w:p>
    <w:p w14:paraId="408B858D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5E5C99">
        <w:rPr>
          <w:rFonts w:ascii="맑은 고딕" w:eastAsia="맑은 고딕" w:hAnsi="맑은 고딕" w:cs="굴림"/>
          <w:b/>
          <w:bCs/>
          <w:sz w:val="32"/>
          <w:szCs w:val="32"/>
        </w:rPr>
        <w:t>Speech fluency &amp; stability</w:t>
      </w:r>
    </w:p>
    <w:p w14:paraId="438F4E62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6-3-1. 고객용 항목 정의</w:t>
      </w:r>
    </w:p>
    <w:p w14:paraId="6BBEEF79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불필요한 머뭇거림 없이 발표 흐름을 안정적이고 매끄럽게 이어가는 정도를 평가한다.</w:t>
      </w:r>
    </w:p>
    <w:p w14:paraId="16F5E80D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1A4A822">
          <v:rect id="_x0000_i1056" style="width:0;height:1.5pt" o:hralign="center" o:hrstd="t" o:hr="t" fillcolor="#a0a0a0" stroked="f"/>
        </w:pict>
      </w:r>
    </w:p>
    <w:p w14:paraId="72D3EE32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6-3-2. 평가 지표 및 시스템 변수</w:t>
      </w:r>
    </w:p>
    <w:p w14:paraId="4765EC33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필수지표</w:t>
      </w:r>
    </w:p>
    <w:p w14:paraId="2C233A11" w14:textId="77777777" w:rsidR="005E5C99" w:rsidRPr="005E5C99" w:rsidRDefault="005E5C99" w:rsidP="005E5C99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말 속도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E777A56" w14:textId="77777777" w:rsidR="005E5C99" w:rsidRPr="005E5C99" w:rsidRDefault="005E5C99" w:rsidP="005E5C99">
      <w:pPr>
        <w:widowControl/>
        <w:numPr>
          <w:ilvl w:val="1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고객용 평가 지표: 말 속도 </w:t>
      </w:r>
    </w:p>
    <w:p w14:paraId="289D1F1E" w14:textId="77777777" w:rsidR="005E5C99" w:rsidRPr="005E5C99" w:rsidRDefault="005E5C99" w:rsidP="005E5C99">
      <w:pPr>
        <w:widowControl/>
        <w:numPr>
          <w:ilvl w:val="1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5E5C99">
        <w:rPr>
          <w:rFonts w:ascii="맑은 고딕" w:eastAsia="맑은 고딕" w:hAnsi="맑은 고딕" w:cs="굴림체"/>
          <w:sz w:val="22"/>
          <w:szCs w:val="22"/>
        </w:rPr>
        <w:t>articulation_rate_syllables_per_sec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EBF8EA0" w14:textId="77777777" w:rsidR="005E5C99" w:rsidRPr="005E5C99" w:rsidRDefault="005E5C99" w:rsidP="005E5C99">
      <w:pPr>
        <w:widowControl/>
        <w:numPr>
          <w:ilvl w:val="1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데이터 타입: Float (syl/sec) </w:t>
      </w:r>
    </w:p>
    <w:p w14:paraId="05CF69F8" w14:textId="77777777" w:rsidR="005E5C99" w:rsidRPr="005E5C99" w:rsidRDefault="005E5C99" w:rsidP="005E5C99">
      <w:pPr>
        <w:widowControl/>
        <w:numPr>
          <w:ilvl w:val="1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의미: 발화 음절 수를 실제 조음 시간으로 나눈 말 속도 </w:t>
      </w:r>
    </w:p>
    <w:p w14:paraId="0120FA68" w14:textId="77777777" w:rsidR="005E5C99" w:rsidRPr="005E5C99" w:rsidRDefault="005E5C99" w:rsidP="005E5C99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채움말 빈도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9331ACE" w14:textId="77777777" w:rsidR="005E5C99" w:rsidRPr="005E5C99" w:rsidRDefault="005E5C99" w:rsidP="005E5C99">
      <w:pPr>
        <w:widowControl/>
        <w:numPr>
          <w:ilvl w:val="1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고객용 평가 지표: 채움말 빈도 </w:t>
      </w:r>
    </w:p>
    <w:p w14:paraId="6898456C" w14:textId="77777777" w:rsidR="005E5C99" w:rsidRPr="005E5C99" w:rsidRDefault="005E5C99" w:rsidP="005E5C99">
      <w:pPr>
        <w:widowControl/>
        <w:numPr>
          <w:ilvl w:val="1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5E5C99">
        <w:rPr>
          <w:rFonts w:ascii="맑은 고딕" w:eastAsia="맑은 고딕" w:hAnsi="맑은 고딕" w:cs="굴림체"/>
          <w:sz w:val="22"/>
          <w:szCs w:val="22"/>
        </w:rPr>
        <w:t>filled_pauses_per_min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4AC3DD1" w14:textId="77777777" w:rsidR="005E5C99" w:rsidRPr="005E5C99" w:rsidRDefault="005E5C99" w:rsidP="005E5C99">
      <w:pPr>
        <w:widowControl/>
        <w:numPr>
          <w:ilvl w:val="1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데이터 타입: Float (count/min) </w:t>
      </w:r>
    </w:p>
    <w:p w14:paraId="4ECC3EE3" w14:textId="77777777" w:rsidR="005E5C99" w:rsidRPr="005E5C99" w:rsidRDefault="005E5C99" w:rsidP="005E5C99">
      <w:pPr>
        <w:widowControl/>
        <w:numPr>
          <w:ilvl w:val="1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의미: 의미 없는 간투어 또는 채움말 발생 횟수를 speech minute 기준으로 환산한 값 </w:t>
      </w:r>
    </w:p>
    <w:p w14:paraId="0C955AA4" w14:textId="77777777" w:rsidR="005E5C99" w:rsidRPr="005E5C99" w:rsidRDefault="005E5C99" w:rsidP="005E5C99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긴 무음 멈춤 빈도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8C306B1" w14:textId="77777777" w:rsidR="005E5C99" w:rsidRPr="005E5C99" w:rsidRDefault="005E5C99" w:rsidP="005E5C99">
      <w:pPr>
        <w:widowControl/>
        <w:numPr>
          <w:ilvl w:val="1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고객용 평가 지표: 긴 무음 멈춤 빈도 </w:t>
      </w:r>
    </w:p>
    <w:p w14:paraId="4CE48838" w14:textId="77777777" w:rsidR="005E5C99" w:rsidRPr="005E5C99" w:rsidRDefault="005E5C99" w:rsidP="005E5C99">
      <w:pPr>
        <w:widowControl/>
        <w:numPr>
          <w:ilvl w:val="1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5E5C99">
        <w:rPr>
          <w:rFonts w:ascii="맑은 고딕" w:eastAsia="맑은 고딕" w:hAnsi="맑은 고딕" w:cs="굴림체"/>
          <w:sz w:val="22"/>
          <w:szCs w:val="22"/>
        </w:rPr>
        <w:t>long_silent_pauses_per_min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764AB6F7" w14:textId="77777777" w:rsidR="005E5C99" w:rsidRPr="005E5C99" w:rsidRDefault="005E5C99" w:rsidP="005E5C99">
      <w:pPr>
        <w:widowControl/>
        <w:numPr>
          <w:ilvl w:val="1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데이터 타입: Float (count/min) </w:t>
      </w:r>
    </w:p>
    <w:p w14:paraId="2B5A0DC7" w14:textId="77777777" w:rsidR="005E5C99" w:rsidRPr="005E5C99" w:rsidRDefault="005E5C99" w:rsidP="005E5C99">
      <w:pPr>
        <w:widowControl/>
        <w:numPr>
          <w:ilvl w:val="1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의미: VAD 기준 일정 길이 이상의 무음 구간 발생 횟수를 speech minute 기준으로 환산한 값 </w:t>
      </w:r>
    </w:p>
    <w:p w14:paraId="38CF626F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보조지표</w:t>
      </w:r>
    </w:p>
    <w:p w14:paraId="07001FAF" w14:textId="77777777" w:rsidR="005E5C99" w:rsidRPr="005E5C99" w:rsidRDefault="005E5C99" w:rsidP="005E5C99">
      <w:pPr>
        <w:widowControl/>
        <w:numPr>
          <w:ilvl w:val="0"/>
          <w:numId w:val="2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lastRenderedPageBreak/>
        <w:t>구조적 멈춤 후보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ACC2A82" w14:textId="77777777" w:rsidR="005E5C99" w:rsidRPr="005E5C99" w:rsidRDefault="005E5C99" w:rsidP="005E5C99">
      <w:pPr>
        <w:widowControl/>
        <w:numPr>
          <w:ilvl w:val="1"/>
          <w:numId w:val="2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고객용 평가 지표: 구조전환 발화와 함께 나타나는 구조적 멈춤 </w:t>
      </w:r>
    </w:p>
    <w:p w14:paraId="75877DF6" w14:textId="77777777" w:rsidR="005E5C99" w:rsidRPr="005E5C99" w:rsidRDefault="005E5C99" w:rsidP="005E5C99">
      <w:pPr>
        <w:widowControl/>
        <w:numPr>
          <w:ilvl w:val="1"/>
          <w:numId w:val="2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5E5C99">
        <w:rPr>
          <w:rFonts w:ascii="맑은 고딕" w:eastAsia="맑은 고딕" w:hAnsi="맑은 고딕" w:cs="굴림체"/>
          <w:sz w:val="22"/>
          <w:szCs w:val="22"/>
        </w:rPr>
        <w:t>structural_pause_candidates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9F8442B" w14:textId="77777777" w:rsidR="005E5C99" w:rsidRPr="005E5C99" w:rsidRDefault="005E5C99" w:rsidP="005E5C99">
      <w:pPr>
        <w:widowControl/>
        <w:numPr>
          <w:ilvl w:val="1"/>
          <w:numId w:val="2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데이터 타입: List[timestamp] 또는 Boolean flag </w:t>
      </w:r>
    </w:p>
    <w:p w14:paraId="745C24EC" w14:textId="77777777" w:rsidR="005E5C99" w:rsidRPr="005E5C99" w:rsidRDefault="005E5C99" w:rsidP="005E5C99">
      <w:pPr>
        <w:widowControl/>
        <w:numPr>
          <w:ilvl w:val="1"/>
          <w:numId w:val="2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의미: 긴 무음 멈춤이 흐름 저하가 아니라 구조적 설명 멈춤일 가능성이 있는 구간 </w:t>
      </w:r>
    </w:p>
    <w:p w14:paraId="0E0162E1" w14:textId="77777777" w:rsidR="005E5C99" w:rsidRPr="005E5C99" w:rsidRDefault="005E5C99" w:rsidP="005E5C99">
      <w:pPr>
        <w:widowControl/>
        <w:numPr>
          <w:ilvl w:val="1"/>
          <w:numId w:val="2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점수 산식 직접 미반영 </w:t>
      </w:r>
    </w:p>
    <w:p w14:paraId="663B1000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64D30A4C">
          <v:rect id="_x0000_i1057" style="width:0;height:1.5pt" o:hralign="center" o:hrstd="t" o:hr="t" fillcolor="#a0a0a0" stroked="f"/>
        </w:pict>
      </w:r>
    </w:p>
    <w:p w14:paraId="02E1CE09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6-3-3. 판정 기준 및 운영 밴드</w:t>
      </w:r>
    </w:p>
    <w:p w14:paraId="2BA9D051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1)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articulation_rate_syllables_per_sec</w:t>
      </w:r>
    </w:p>
    <w:p w14:paraId="2CA96AE0" w14:textId="77777777" w:rsidR="005E5C99" w:rsidRPr="005E5C99" w:rsidRDefault="005E5C99" w:rsidP="005E5C99">
      <w:pPr>
        <w:widowControl/>
        <w:numPr>
          <w:ilvl w:val="0"/>
          <w:numId w:val="2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상위: 3.5~5.8 </w:t>
      </w:r>
    </w:p>
    <w:p w14:paraId="7A75EDBC" w14:textId="77777777" w:rsidR="005E5C99" w:rsidRPr="005E5C99" w:rsidRDefault="005E5C99" w:rsidP="005E5C99">
      <w:pPr>
        <w:widowControl/>
        <w:numPr>
          <w:ilvl w:val="0"/>
          <w:numId w:val="2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중상: 3.0~3.4 또는 5.9~6.4 </w:t>
      </w:r>
    </w:p>
    <w:p w14:paraId="192E47C0" w14:textId="77777777" w:rsidR="005E5C99" w:rsidRPr="005E5C99" w:rsidRDefault="005E5C99" w:rsidP="005E5C99">
      <w:pPr>
        <w:widowControl/>
        <w:numPr>
          <w:ilvl w:val="0"/>
          <w:numId w:val="2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중하: 2.5~2.9 또는 6.5~7.0 </w:t>
      </w:r>
    </w:p>
    <w:p w14:paraId="1F834D5F" w14:textId="77777777" w:rsidR="005E5C99" w:rsidRPr="005E5C99" w:rsidRDefault="005E5C99" w:rsidP="005E5C99">
      <w:pPr>
        <w:widowControl/>
        <w:numPr>
          <w:ilvl w:val="0"/>
          <w:numId w:val="2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미흡: 2.5 미만 또는 7.0 초과 </w:t>
      </w:r>
    </w:p>
    <w:p w14:paraId="0B3BE6F8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filled_pauses_per_min</w:t>
      </w:r>
    </w:p>
    <w:p w14:paraId="14186714" w14:textId="77777777" w:rsidR="005E5C99" w:rsidRPr="005E5C99" w:rsidRDefault="005E5C99" w:rsidP="005E5C99">
      <w:pPr>
        <w:widowControl/>
        <w:numPr>
          <w:ilvl w:val="0"/>
          <w:numId w:val="24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상위: 2.0회 이하 </w:t>
      </w:r>
    </w:p>
    <w:p w14:paraId="07371979" w14:textId="77777777" w:rsidR="005E5C99" w:rsidRPr="005E5C99" w:rsidRDefault="005E5C99" w:rsidP="005E5C99">
      <w:pPr>
        <w:widowControl/>
        <w:numPr>
          <w:ilvl w:val="0"/>
          <w:numId w:val="24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중상: 2.1~4.0회 </w:t>
      </w:r>
    </w:p>
    <w:p w14:paraId="67D8FB11" w14:textId="77777777" w:rsidR="005E5C99" w:rsidRPr="005E5C99" w:rsidRDefault="005E5C99" w:rsidP="005E5C99">
      <w:pPr>
        <w:widowControl/>
        <w:numPr>
          <w:ilvl w:val="0"/>
          <w:numId w:val="24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중하: 4.1~6.0회 </w:t>
      </w:r>
    </w:p>
    <w:p w14:paraId="0A24994A" w14:textId="77777777" w:rsidR="005E5C99" w:rsidRPr="005E5C99" w:rsidRDefault="005E5C99" w:rsidP="005E5C99">
      <w:pPr>
        <w:widowControl/>
        <w:numPr>
          <w:ilvl w:val="0"/>
          <w:numId w:val="24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미흡: 6.0회 초과 </w:t>
      </w:r>
    </w:p>
    <w:p w14:paraId="391964C1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3)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long_silent_pauses_per_min</w:t>
      </w:r>
    </w:p>
    <w:p w14:paraId="1E3B14C9" w14:textId="77777777" w:rsidR="005E5C99" w:rsidRPr="005E5C99" w:rsidRDefault="005E5C99" w:rsidP="005E5C99">
      <w:pPr>
        <w:widowControl/>
        <w:numPr>
          <w:ilvl w:val="0"/>
          <w:numId w:val="24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상위: 1.0회 이하 </w:t>
      </w:r>
    </w:p>
    <w:p w14:paraId="5B99203C" w14:textId="77777777" w:rsidR="005E5C99" w:rsidRPr="005E5C99" w:rsidRDefault="005E5C99" w:rsidP="005E5C99">
      <w:pPr>
        <w:widowControl/>
        <w:numPr>
          <w:ilvl w:val="0"/>
          <w:numId w:val="24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중상: 1.1~2.0회 </w:t>
      </w:r>
    </w:p>
    <w:p w14:paraId="1C768700" w14:textId="77777777" w:rsidR="005E5C99" w:rsidRPr="005E5C99" w:rsidRDefault="005E5C99" w:rsidP="005E5C99">
      <w:pPr>
        <w:widowControl/>
        <w:numPr>
          <w:ilvl w:val="0"/>
          <w:numId w:val="24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중하: 2.1~4.0회 </w:t>
      </w:r>
    </w:p>
    <w:p w14:paraId="0A25BF61" w14:textId="77777777" w:rsidR="005E5C99" w:rsidRPr="005E5C99" w:rsidRDefault="005E5C99" w:rsidP="005E5C99">
      <w:pPr>
        <w:widowControl/>
        <w:numPr>
          <w:ilvl w:val="0"/>
          <w:numId w:val="24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미흡: 4.0회 초과 </w:t>
      </w:r>
    </w:p>
    <w:p w14:paraId="652B9E70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4)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structural_pause_candidates</w:t>
      </w:r>
    </w:p>
    <w:p w14:paraId="556A235A" w14:textId="77777777" w:rsidR="005E5C99" w:rsidRPr="005E5C99" w:rsidRDefault="005E5C99" w:rsidP="005E5C99">
      <w:pPr>
        <w:widowControl/>
        <w:numPr>
          <w:ilvl w:val="0"/>
          <w:numId w:val="24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보조지표로 운영한다. </w:t>
      </w:r>
    </w:p>
    <w:p w14:paraId="63DB066A" w14:textId="77777777" w:rsidR="005E5C99" w:rsidRPr="005E5C99" w:rsidRDefault="005E5C99" w:rsidP="005E5C99">
      <w:pPr>
        <w:widowControl/>
        <w:numPr>
          <w:ilvl w:val="0"/>
          <w:numId w:val="24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긴 무음 멈춤을 해석할 때 예외 처리 여부를 판단하기 위한 내부 보조값으로 사용한다. </w:t>
      </w:r>
    </w:p>
    <w:p w14:paraId="6491FEBA" w14:textId="77777777" w:rsidR="005E5C99" w:rsidRPr="005E5C99" w:rsidRDefault="005E5C99" w:rsidP="005E5C99">
      <w:pPr>
        <w:widowControl/>
        <w:numPr>
          <w:ilvl w:val="0"/>
          <w:numId w:val="24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현재 점수 산식에는 직접 반영하지 않는다. </w:t>
      </w:r>
    </w:p>
    <w:p w14:paraId="4FE606D4" w14:textId="77777777" w:rsidR="005E5C99" w:rsidRPr="005E5C99" w:rsidRDefault="005E5C99" w:rsidP="005E5C99">
      <w:pPr>
        <w:widowControl/>
        <w:numPr>
          <w:ilvl w:val="0"/>
          <w:numId w:val="24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산출되지 않았다고 감점하지 않는다. </w:t>
      </w:r>
    </w:p>
    <w:p w14:paraId="46A0C403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0F3EFFAC">
          <v:rect id="_x0000_i1058" style="width:0;height:1.5pt" o:hralign="center" o:hrstd="t" o:hr="t" fillcolor="#a0a0a0" stroked="f"/>
        </w:pict>
      </w:r>
    </w:p>
    <w:p w14:paraId="208C8E7E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6-3-4. 산출 로직 및 예외 처리</w:t>
      </w:r>
    </w:p>
    <w:p w14:paraId="4B4344B9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1)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articulation_rate_syllables_per_sec</w:t>
      </w:r>
    </w:p>
    <w:p w14:paraId="6EB05BF3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발화 음절 수를 실제 조음 시간으로 나눈 말 속도이다.</w:t>
      </w:r>
    </w:p>
    <w:p w14:paraId="7EC464F2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산출식:</w:t>
      </w:r>
    </w:p>
    <w:p w14:paraId="4F6198DD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체"/>
          <w:sz w:val="22"/>
          <w:szCs w:val="22"/>
        </w:rPr>
        <w:t>articulation_rate_syllables_per_sec = 발화 음절 수 / 실제 조음 시간</w:t>
      </w:r>
    </w:p>
    <w:p w14:paraId="6E324759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lastRenderedPageBreak/>
        <w:t>운영 원칙:</w:t>
      </w:r>
    </w:p>
    <w:p w14:paraId="19E82535" w14:textId="77777777" w:rsidR="005E5C99" w:rsidRPr="005E5C99" w:rsidRDefault="005E5C99" w:rsidP="005E5C99">
      <w:pPr>
        <w:widowControl/>
        <w:numPr>
          <w:ilvl w:val="0"/>
          <w:numId w:val="24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너무 빠른 발화는 청중이 따라가기 어려울 수 있다. </w:t>
      </w:r>
    </w:p>
    <w:p w14:paraId="79E8301A" w14:textId="77777777" w:rsidR="005E5C99" w:rsidRPr="005E5C99" w:rsidRDefault="005E5C99" w:rsidP="005E5C99">
      <w:pPr>
        <w:widowControl/>
        <w:numPr>
          <w:ilvl w:val="0"/>
          <w:numId w:val="24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너무 느린 발화는 발표 몰입을 떨어뜨릴 수 있다. </w:t>
      </w:r>
    </w:p>
    <w:p w14:paraId="5B8A4B15" w14:textId="77777777" w:rsidR="005E5C99" w:rsidRPr="005E5C99" w:rsidRDefault="005E5C99" w:rsidP="005E5C99">
      <w:pPr>
        <w:widowControl/>
        <w:numPr>
          <w:ilvl w:val="0"/>
          <w:numId w:val="24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말 속도는 한국어 발표 맥락을 반영한 초기 운영 기준으로 설정한다. </w:t>
      </w:r>
    </w:p>
    <w:p w14:paraId="636F455C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7EE318D6">
          <v:rect id="_x0000_i1059" style="width:0;height:1.5pt" o:hralign="center" o:hrstd="t" o:hr="t" fillcolor="#a0a0a0" stroked="f"/>
        </w:pict>
      </w:r>
    </w:p>
    <w:p w14:paraId="3EC4C75E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filled_pauses_per_min</w:t>
      </w:r>
    </w:p>
    <w:p w14:paraId="1E213F09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STT 전사 결과 중 의미 없는 간투어 또는 채움말 발생 횟수를 speech minute 기준으로 환산한 값이다.</w:t>
      </w:r>
    </w:p>
    <w:p w14:paraId="7C7C0698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예시:</w:t>
      </w:r>
    </w:p>
    <w:p w14:paraId="3D15FC9D" w14:textId="77777777" w:rsidR="005E5C99" w:rsidRPr="005E5C99" w:rsidRDefault="005E5C99" w:rsidP="005E5C99">
      <w:pPr>
        <w:widowControl/>
        <w:numPr>
          <w:ilvl w:val="0"/>
          <w:numId w:val="24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“어” </w:t>
      </w:r>
    </w:p>
    <w:p w14:paraId="0F88F592" w14:textId="77777777" w:rsidR="005E5C99" w:rsidRPr="005E5C99" w:rsidRDefault="005E5C99" w:rsidP="005E5C99">
      <w:pPr>
        <w:widowControl/>
        <w:numPr>
          <w:ilvl w:val="0"/>
          <w:numId w:val="24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“음” </w:t>
      </w:r>
    </w:p>
    <w:p w14:paraId="1441900C" w14:textId="77777777" w:rsidR="005E5C99" w:rsidRPr="005E5C99" w:rsidRDefault="005E5C99" w:rsidP="005E5C99">
      <w:pPr>
        <w:widowControl/>
        <w:numPr>
          <w:ilvl w:val="0"/>
          <w:numId w:val="24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“그” </w:t>
      </w:r>
    </w:p>
    <w:p w14:paraId="323FE411" w14:textId="77777777" w:rsidR="005E5C99" w:rsidRPr="005E5C99" w:rsidRDefault="005E5C99" w:rsidP="005E5C99">
      <w:pPr>
        <w:widowControl/>
        <w:numPr>
          <w:ilvl w:val="0"/>
          <w:numId w:val="24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“그러니까” </w:t>
      </w:r>
    </w:p>
    <w:p w14:paraId="581D337F" w14:textId="77777777" w:rsidR="005E5C99" w:rsidRPr="005E5C99" w:rsidRDefault="005E5C99" w:rsidP="005E5C99">
      <w:pPr>
        <w:widowControl/>
        <w:numPr>
          <w:ilvl w:val="0"/>
          <w:numId w:val="24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“저” </w:t>
      </w:r>
    </w:p>
    <w:p w14:paraId="734D6860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운영 원칙:</w:t>
      </w:r>
    </w:p>
    <w:p w14:paraId="7BAA1186" w14:textId="77777777" w:rsidR="005E5C99" w:rsidRPr="005E5C99" w:rsidRDefault="005E5C99" w:rsidP="005E5C99">
      <w:pPr>
        <w:widowControl/>
        <w:numPr>
          <w:ilvl w:val="0"/>
          <w:numId w:val="24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일정 수준의 채움말은 자연스러울 수 있다. </w:t>
      </w:r>
    </w:p>
    <w:p w14:paraId="466F3C30" w14:textId="77777777" w:rsidR="005E5C99" w:rsidRPr="005E5C99" w:rsidRDefault="005E5C99" w:rsidP="005E5C99">
      <w:pPr>
        <w:widowControl/>
        <w:numPr>
          <w:ilvl w:val="0"/>
          <w:numId w:val="24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반복적으로 나타나 발표 흐름을 끊는 경우에는 말의 흐름 저하 후보로 본다. </w:t>
      </w:r>
    </w:p>
    <w:p w14:paraId="3464D6AE" w14:textId="77777777" w:rsidR="005E5C99" w:rsidRPr="005E5C99" w:rsidRDefault="005E5C99" w:rsidP="005E5C99">
      <w:pPr>
        <w:widowControl/>
        <w:numPr>
          <w:ilvl w:val="0"/>
          <w:numId w:val="24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공식 발표 상황이므로 일반 대화보다 낮은 빈도가 기대된다. </w:t>
      </w:r>
    </w:p>
    <w:p w14:paraId="1B8C9181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693CC226">
          <v:rect id="_x0000_i1060" style="width:0;height:1.5pt" o:hralign="center" o:hrstd="t" o:hr="t" fillcolor="#a0a0a0" stroked="f"/>
        </w:pict>
      </w:r>
    </w:p>
    <w:p w14:paraId="7AB6AF7E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3)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long_silent_pauses_per_min</w:t>
      </w:r>
    </w:p>
    <w:p w14:paraId="4D77665D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VAD 기준 일정 길이 이상의 무음 구간 발생 횟수를 speech minute 기준으로 환산한 값이다.</w:t>
      </w:r>
    </w:p>
    <w:p w14:paraId="789EE5B5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기본 기준:</w:t>
      </w:r>
    </w:p>
    <w:p w14:paraId="02DF4E7D" w14:textId="77777777" w:rsidR="005E5C99" w:rsidRPr="005E5C99" w:rsidRDefault="005E5C99" w:rsidP="005E5C99">
      <w:pPr>
        <w:widowControl/>
        <w:numPr>
          <w:ilvl w:val="0"/>
          <w:numId w:val="24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VAD 기준 </w:t>
      </w: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1.0초 이상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의 무음 구간을 long silent pause 후보로 잡는다. </w:t>
      </w:r>
    </w:p>
    <w:p w14:paraId="4BD2BD18" w14:textId="77777777" w:rsidR="005E5C99" w:rsidRPr="005E5C99" w:rsidRDefault="005E5C99" w:rsidP="005E5C99">
      <w:pPr>
        <w:widowControl/>
        <w:numPr>
          <w:ilvl w:val="0"/>
          <w:numId w:val="24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단, 모든 긴 멈춤을 흐름 저하로 보지는 않는다. </w:t>
      </w:r>
    </w:p>
    <w:p w14:paraId="6EAD1796" w14:textId="77777777" w:rsidR="005E5C99" w:rsidRPr="005E5C99" w:rsidRDefault="005E5C99" w:rsidP="005E5C99">
      <w:pPr>
        <w:widowControl/>
        <w:numPr>
          <w:ilvl w:val="0"/>
          <w:numId w:val="24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구조전환 발화, 장표 전환, 핵심 메시지 구분과 함께 나타나는 멈춤은 structural pause 후보로 본다. </w:t>
      </w:r>
    </w:p>
    <w:p w14:paraId="016ECC7C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AF1281C">
          <v:rect id="_x0000_i1061" style="width:0;height:1.5pt" o:hralign="center" o:hrstd="t" o:hr="t" fillcolor="#a0a0a0" stroked="f"/>
        </w:pict>
      </w:r>
    </w:p>
    <w:p w14:paraId="12A74F3F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4)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structural_pause_candidates</w:t>
      </w:r>
    </w:p>
    <w:p w14:paraId="3797DF15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구조적 멈춤은 발표자가 설명 단위를 나누거나 핵심 메시지를 구분하기 위해 의도적으로 사용하는 멈춤이다.</w:t>
      </w:r>
    </w:p>
    <w:p w14:paraId="5855FAA3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다음 조건 중 2개 이상 충족할 때 structural pause 또는 의도적 수사 pause 후보로 본다.</w:t>
      </w:r>
    </w:p>
    <w:p w14:paraId="757D24D1" w14:textId="77777777" w:rsidR="005E5C99" w:rsidRPr="005E5C99" w:rsidRDefault="005E5C99" w:rsidP="005E5C99">
      <w:pPr>
        <w:widowControl/>
        <w:numPr>
          <w:ilvl w:val="0"/>
          <w:numId w:val="24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문장 경계 또는 핵심 메시지 직후 발생 </w:t>
      </w:r>
    </w:p>
    <w:p w14:paraId="5CFA4B74" w14:textId="77777777" w:rsidR="005E5C99" w:rsidRPr="005E5C99" w:rsidRDefault="005E5C99" w:rsidP="005E5C99">
      <w:pPr>
        <w:widowControl/>
        <w:numPr>
          <w:ilvl w:val="0"/>
          <w:numId w:val="24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pause 직전·직후 발화 내용상 의미 단위가 분명함 </w:t>
      </w:r>
    </w:p>
    <w:p w14:paraId="092D7FC7" w14:textId="77777777" w:rsidR="005E5C99" w:rsidRPr="005E5C99" w:rsidRDefault="005E5C99" w:rsidP="005E5C99">
      <w:pPr>
        <w:widowControl/>
        <w:numPr>
          <w:ilvl w:val="0"/>
          <w:numId w:val="24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청중 응시와 자세 안정성이 유지됨 </w:t>
      </w:r>
    </w:p>
    <w:p w14:paraId="318BB894" w14:textId="77777777" w:rsidR="005E5C99" w:rsidRPr="005E5C99" w:rsidRDefault="005E5C99" w:rsidP="005E5C99">
      <w:pPr>
        <w:widowControl/>
        <w:numPr>
          <w:ilvl w:val="0"/>
          <w:numId w:val="24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장표 전환 또는 자료 참조 직후 발생 </w:t>
      </w:r>
    </w:p>
    <w:p w14:paraId="5834E3F3" w14:textId="77777777" w:rsidR="005E5C99" w:rsidRPr="005E5C99" w:rsidRDefault="005E5C99" w:rsidP="005E5C99">
      <w:pPr>
        <w:widowControl/>
        <w:numPr>
          <w:ilvl w:val="0"/>
          <w:numId w:val="24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lastRenderedPageBreak/>
        <w:t xml:space="preserve">구조전환 발화와 함께 발생 </w:t>
      </w:r>
    </w:p>
    <w:p w14:paraId="0019C77C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구조전환 발화 예시:</w:t>
      </w:r>
    </w:p>
    <w:p w14:paraId="78068A3A" w14:textId="77777777" w:rsidR="005E5C99" w:rsidRPr="005E5C99" w:rsidRDefault="005E5C99" w:rsidP="005E5C99">
      <w:pPr>
        <w:widowControl/>
        <w:numPr>
          <w:ilvl w:val="0"/>
          <w:numId w:val="25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“먼저” </w:t>
      </w:r>
    </w:p>
    <w:p w14:paraId="2DF1DD64" w14:textId="77777777" w:rsidR="005E5C99" w:rsidRPr="005E5C99" w:rsidRDefault="005E5C99" w:rsidP="005E5C99">
      <w:pPr>
        <w:widowControl/>
        <w:numPr>
          <w:ilvl w:val="0"/>
          <w:numId w:val="25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“다음으로” </w:t>
      </w:r>
    </w:p>
    <w:p w14:paraId="32C7126E" w14:textId="77777777" w:rsidR="005E5C99" w:rsidRPr="005E5C99" w:rsidRDefault="005E5C99" w:rsidP="005E5C99">
      <w:pPr>
        <w:widowControl/>
        <w:numPr>
          <w:ilvl w:val="0"/>
          <w:numId w:val="25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“마지막으로” </w:t>
      </w:r>
    </w:p>
    <w:p w14:paraId="1A1ADC48" w14:textId="77777777" w:rsidR="005E5C99" w:rsidRPr="005E5C99" w:rsidRDefault="005E5C99" w:rsidP="005E5C99">
      <w:pPr>
        <w:widowControl/>
        <w:numPr>
          <w:ilvl w:val="0"/>
          <w:numId w:val="25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“이제 전략목표를 보겠습니다” </w:t>
      </w:r>
    </w:p>
    <w:p w14:paraId="1381733A" w14:textId="77777777" w:rsidR="005E5C99" w:rsidRPr="005E5C99" w:rsidRDefault="005E5C99" w:rsidP="005E5C99">
      <w:pPr>
        <w:widowControl/>
        <w:numPr>
          <w:ilvl w:val="0"/>
          <w:numId w:val="25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“전략과제로 넘어가겠습니다” </w:t>
      </w:r>
    </w:p>
    <w:p w14:paraId="682E2CF8" w14:textId="77777777" w:rsidR="005E5C99" w:rsidRPr="005E5C99" w:rsidRDefault="005E5C99" w:rsidP="005E5C99">
      <w:pPr>
        <w:widowControl/>
        <w:numPr>
          <w:ilvl w:val="0"/>
          <w:numId w:val="25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“달성방안을 말씀드리겠습니다” </w:t>
      </w:r>
    </w:p>
    <w:p w14:paraId="4E800913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운영 원칙:</w:t>
      </w:r>
    </w:p>
    <w:p w14:paraId="20E8F5B8" w14:textId="77777777" w:rsidR="005E5C99" w:rsidRPr="005E5C99" w:rsidRDefault="005E5C99" w:rsidP="005E5C99">
      <w:pPr>
        <w:widowControl/>
        <w:numPr>
          <w:ilvl w:val="0"/>
          <w:numId w:val="25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본 과업은 단계 전환과 구조 설명이 많은 발표이므로, 구조적 설명 멈춤을 일반 긴 멈춤으로 기계적으로 카운트하지 않는다. </w:t>
      </w:r>
    </w:p>
    <w:p w14:paraId="24276930" w14:textId="77777777" w:rsidR="005E5C99" w:rsidRPr="005E5C99" w:rsidRDefault="005E5C99" w:rsidP="005E5C99">
      <w:pPr>
        <w:widowControl/>
        <w:numPr>
          <w:ilvl w:val="0"/>
          <w:numId w:val="25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핵심은 멈춤이 설명 흐름을 끊는지, 아니면 설명 구조를 정리하는 역할을 하는지이다. </w:t>
      </w:r>
    </w:p>
    <w:p w14:paraId="16FB2C02" w14:textId="77777777" w:rsidR="005E5C99" w:rsidRPr="005E5C99" w:rsidRDefault="005E5C99" w:rsidP="005E5C99">
      <w:pPr>
        <w:widowControl/>
        <w:numPr>
          <w:ilvl w:val="0"/>
          <w:numId w:val="25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filled pause와 long silent pause는 많을수록 흐름 끊김 가능성을 높이지만, 맥락을 함께 본다. </w:t>
      </w:r>
    </w:p>
    <w:p w14:paraId="3CD40CD6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709CA11F">
          <v:rect id="_x0000_i1062" style="width:0;height:1.5pt" o:hralign="center" o:hrstd="t" o:hr="t" fillcolor="#a0a0a0" stroked="f"/>
        </w:pict>
      </w:r>
    </w:p>
    <w:p w14:paraId="2DFD4BDB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6-3-5. 점수 반영 방식</w:t>
      </w:r>
    </w:p>
    <w:p w14:paraId="6953C96D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M3 점수는 다음 필수지표를 사용해 산출한다.</w:t>
      </w:r>
    </w:p>
    <w:p w14:paraId="4E6355A1" w14:textId="77777777" w:rsidR="005E5C99" w:rsidRPr="005E5C99" w:rsidRDefault="005E5C99" w:rsidP="005E5C99">
      <w:pPr>
        <w:widowControl/>
        <w:numPr>
          <w:ilvl w:val="0"/>
          <w:numId w:val="25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체"/>
          <w:sz w:val="22"/>
          <w:szCs w:val="22"/>
        </w:rPr>
        <w:t>articulation_rate_syllables_per_sec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3D8E511" w14:textId="77777777" w:rsidR="005E5C99" w:rsidRPr="005E5C99" w:rsidRDefault="005E5C99" w:rsidP="005E5C99">
      <w:pPr>
        <w:widowControl/>
        <w:numPr>
          <w:ilvl w:val="0"/>
          <w:numId w:val="25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체"/>
          <w:sz w:val="22"/>
          <w:szCs w:val="22"/>
        </w:rPr>
        <w:t>filled_pauses_per_min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2D8A660" w14:textId="77777777" w:rsidR="005E5C99" w:rsidRPr="005E5C99" w:rsidRDefault="005E5C99" w:rsidP="005E5C99">
      <w:pPr>
        <w:widowControl/>
        <w:numPr>
          <w:ilvl w:val="0"/>
          <w:numId w:val="25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체"/>
          <w:sz w:val="22"/>
          <w:szCs w:val="22"/>
        </w:rPr>
        <w:t>long_silent_pauses_per_min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C738B9E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산출식:</w:t>
      </w:r>
    </w:p>
    <w:p w14:paraId="47BFDE9A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체"/>
          <w:sz w:val="22"/>
          <w:szCs w:val="22"/>
        </w:rPr>
        <w:t>M3_score = mean(score_articulation_rate_syllables_per_sec, score_filled_pauses_per_min, score_long_silent_pauses_per_min) × 3</w:t>
      </w:r>
    </w:p>
    <w:p w14:paraId="26CB883F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체"/>
          <w:sz w:val="22"/>
          <w:szCs w:val="22"/>
        </w:rPr>
        <w:t>structural_pause_candidates</w:t>
      </w:r>
      <w:r w:rsidRPr="005E5C99">
        <w:rPr>
          <w:rFonts w:ascii="맑은 고딕" w:eastAsia="맑은 고딕" w:hAnsi="맑은 고딕" w:cs="굴림"/>
          <w:sz w:val="22"/>
          <w:szCs w:val="22"/>
        </w:rPr>
        <w:t>는 보조지표로 해석 보강에만 사용하며, 현재 점수 산식에는 직접 반영하지 않는다.</w:t>
      </w:r>
    </w:p>
    <w:p w14:paraId="6936AB9B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3DE1221">
          <v:rect id="_x0000_i1063" style="width:0;height:1.5pt" o:hralign="center" o:hrstd="t" o:hr="t" fillcolor="#a0a0a0" stroked="f"/>
        </w:pict>
      </w:r>
    </w:p>
    <w:p w14:paraId="71624787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0"/>
        <w:rPr>
          <w:rFonts w:ascii="맑은 고딕" w:eastAsia="맑은 고딕" w:hAnsi="맑은 고딕" w:cs="굴림"/>
          <w:b/>
          <w:bCs/>
          <w:kern w:val="36"/>
          <w:sz w:val="44"/>
          <w:szCs w:val="44"/>
        </w:rPr>
      </w:pPr>
      <w:r w:rsidRPr="005E5C99">
        <w:rPr>
          <w:rFonts w:ascii="맑은 고딕" w:eastAsia="맑은 고딕" w:hAnsi="맑은 고딕" w:cs="굴림"/>
          <w:b/>
          <w:bCs/>
          <w:kern w:val="36"/>
          <w:sz w:val="44"/>
          <w:szCs w:val="44"/>
        </w:rPr>
        <w:t>6-4. 자세와 제스처의 활용</w:t>
      </w:r>
    </w:p>
    <w:p w14:paraId="625EE74C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5E5C99">
        <w:rPr>
          <w:rFonts w:ascii="맑은 고딕" w:eastAsia="맑은 고딕" w:hAnsi="맑은 고딕" w:cs="굴림"/>
          <w:b/>
          <w:bCs/>
          <w:sz w:val="32"/>
          <w:szCs w:val="32"/>
        </w:rPr>
        <w:t>Posture &amp; purposeful gesture</w:t>
      </w:r>
    </w:p>
    <w:p w14:paraId="6DDC461E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6-4-1. 고객용 항목 정의</w:t>
      </w:r>
    </w:p>
    <w:p w14:paraId="367AE23D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발표자의 자세와 손동작이 메시지 전달을 방해하지 않고 자연스럽게 뒷받침하는 정도를 평가한다.</w:t>
      </w:r>
    </w:p>
    <w:p w14:paraId="23460305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96A5D2C">
          <v:rect id="_x0000_i1064" style="width:0;height:1.5pt" o:hralign="center" o:hrstd="t" o:hr="t" fillcolor="#a0a0a0" stroked="f"/>
        </w:pict>
      </w:r>
    </w:p>
    <w:p w14:paraId="4FEEADE2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6-4-2. 평가 지표 및 시스템 변수</w:t>
      </w:r>
    </w:p>
    <w:p w14:paraId="1291937E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lastRenderedPageBreak/>
        <w:t>필수지표</w:t>
      </w:r>
    </w:p>
    <w:p w14:paraId="75D3FAD3" w14:textId="77777777" w:rsidR="005E5C99" w:rsidRPr="005E5C99" w:rsidRDefault="005E5C99" w:rsidP="005E5C99">
      <w:pPr>
        <w:widowControl/>
        <w:numPr>
          <w:ilvl w:val="0"/>
          <w:numId w:val="25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열린 자세 유지 비율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04A5761" w14:textId="77777777" w:rsidR="005E5C99" w:rsidRPr="005E5C99" w:rsidRDefault="005E5C99" w:rsidP="005E5C99">
      <w:pPr>
        <w:widowControl/>
        <w:numPr>
          <w:ilvl w:val="1"/>
          <w:numId w:val="25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고객용 평가 지표: 열린 자세 유지 비율 </w:t>
      </w:r>
    </w:p>
    <w:p w14:paraId="1F06FF47" w14:textId="77777777" w:rsidR="005E5C99" w:rsidRPr="005E5C99" w:rsidRDefault="005E5C99" w:rsidP="005E5C99">
      <w:pPr>
        <w:widowControl/>
        <w:numPr>
          <w:ilvl w:val="1"/>
          <w:numId w:val="25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5E5C99">
        <w:rPr>
          <w:rFonts w:ascii="맑은 고딕" w:eastAsia="맑은 고딕" w:hAnsi="맑은 고딕" w:cs="굴림체"/>
          <w:sz w:val="22"/>
          <w:szCs w:val="22"/>
        </w:rPr>
        <w:t>open_posture_ratio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A7C14DE" w14:textId="77777777" w:rsidR="005E5C99" w:rsidRPr="005E5C99" w:rsidRDefault="005E5C99" w:rsidP="005E5C99">
      <w:pPr>
        <w:widowControl/>
        <w:numPr>
          <w:ilvl w:val="1"/>
          <w:numId w:val="25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데이터 타입: Float (%) </w:t>
      </w:r>
    </w:p>
    <w:p w14:paraId="35396CD4" w14:textId="77777777" w:rsidR="005E5C99" w:rsidRPr="005E5C99" w:rsidRDefault="005E5C99" w:rsidP="005E5C99">
      <w:pPr>
        <w:widowControl/>
        <w:numPr>
          <w:ilvl w:val="1"/>
          <w:numId w:val="25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의미: 어깨선과 상체 방향이 발표 방향을 향하며 개방적 자세를 유지한 valid frame 비율 </w:t>
      </w:r>
    </w:p>
    <w:p w14:paraId="7710D53B" w14:textId="77777777" w:rsidR="005E5C99" w:rsidRPr="005E5C99" w:rsidRDefault="005E5C99" w:rsidP="005E5C99">
      <w:pPr>
        <w:widowControl/>
        <w:numPr>
          <w:ilvl w:val="0"/>
          <w:numId w:val="25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잔동작·자기접촉 비율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BD13EEE" w14:textId="77777777" w:rsidR="005E5C99" w:rsidRPr="005E5C99" w:rsidRDefault="005E5C99" w:rsidP="005E5C99">
      <w:pPr>
        <w:widowControl/>
        <w:numPr>
          <w:ilvl w:val="1"/>
          <w:numId w:val="25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고객용 평가 지표: 잔동작·자기접촉 비율 </w:t>
      </w:r>
    </w:p>
    <w:p w14:paraId="05680C1A" w14:textId="77777777" w:rsidR="005E5C99" w:rsidRPr="005E5C99" w:rsidRDefault="005E5C99" w:rsidP="005E5C99">
      <w:pPr>
        <w:widowControl/>
        <w:numPr>
          <w:ilvl w:val="1"/>
          <w:numId w:val="25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5E5C99">
        <w:rPr>
          <w:rFonts w:ascii="맑은 고딕" w:eastAsia="맑은 고딕" w:hAnsi="맑은 고딕" w:cs="굴림체"/>
          <w:sz w:val="22"/>
          <w:szCs w:val="22"/>
        </w:rPr>
        <w:t>closed_or_fidget_ratio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3A4FA8B" w14:textId="77777777" w:rsidR="005E5C99" w:rsidRPr="005E5C99" w:rsidRDefault="005E5C99" w:rsidP="005E5C99">
      <w:pPr>
        <w:widowControl/>
        <w:numPr>
          <w:ilvl w:val="1"/>
          <w:numId w:val="25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데이터 타입: Float (%) </w:t>
      </w:r>
    </w:p>
    <w:p w14:paraId="6B2C69B4" w14:textId="77777777" w:rsidR="005E5C99" w:rsidRPr="005E5C99" w:rsidRDefault="005E5C99" w:rsidP="005E5C99">
      <w:pPr>
        <w:widowControl/>
        <w:numPr>
          <w:ilvl w:val="1"/>
          <w:numId w:val="25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의미: 팔짱, 손 숨김, 펜 돌리기, 반복적 자기접촉 등 전달 방해 행동 후보가 감지된 frame 비율 </w:t>
      </w:r>
    </w:p>
    <w:p w14:paraId="21E01BF9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조건부지표</w:t>
      </w:r>
    </w:p>
    <w:p w14:paraId="2D9DE36B" w14:textId="77777777" w:rsidR="005E5C99" w:rsidRPr="005E5C99" w:rsidRDefault="005E5C99" w:rsidP="005E5C99">
      <w:pPr>
        <w:widowControl/>
        <w:numPr>
          <w:ilvl w:val="0"/>
          <w:numId w:val="2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목적형 제스처 빈도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D2A500C" w14:textId="77777777" w:rsidR="005E5C99" w:rsidRPr="005E5C99" w:rsidRDefault="005E5C99" w:rsidP="005E5C99">
      <w:pPr>
        <w:widowControl/>
        <w:numPr>
          <w:ilvl w:val="1"/>
          <w:numId w:val="2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고객용 평가 지표: 목적형 제스처 빈도 </w:t>
      </w:r>
    </w:p>
    <w:p w14:paraId="7B4D9D78" w14:textId="77777777" w:rsidR="005E5C99" w:rsidRPr="005E5C99" w:rsidRDefault="005E5C99" w:rsidP="005E5C99">
      <w:pPr>
        <w:widowControl/>
        <w:numPr>
          <w:ilvl w:val="1"/>
          <w:numId w:val="2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5E5C99">
        <w:rPr>
          <w:rFonts w:ascii="맑은 고딕" w:eastAsia="맑은 고딕" w:hAnsi="맑은 고딕" w:cs="굴림체"/>
          <w:sz w:val="22"/>
          <w:szCs w:val="22"/>
        </w:rPr>
        <w:t>purposeful_gesture_bouts_per_min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B9EFEE0" w14:textId="77777777" w:rsidR="005E5C99" w:rsidRPr="005E5C99" w:rsidRDefault="005E5C99" w:rsidP="005E5C99">
      <w:pPr>
        <w:widowControl/>
        <w:numPr>
          <w:ilvl w:val="1"/>
          <w:numId w:val="2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데이터 타입: Float (count/min) </w:t>
      </w:r>
    </w:p>
    <w:p w14:paraId="4DA4C1FF" w14:textId="77777777" w:rsidR="005E5C99" w:rsidRPr="005E5C99" w:rsidRDefault="005E5C99" w:rsidP="005E5C99">
      <w:pPr>
        <w:widowControl/>
        <w:numPr>
          <w:ilvl w:val="1"/>
          <w:numId w:val="2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의미: 발화 의미를 보조하는 목적형 손동작의 분당 빈도 </w:t>
      </w:r>
    </w:p>
    <w:p w14:paraId="44B33FC2" w14:textId="77777777" w:rsidR="005E5C99" w:rsidRPr="005E5C99" w:rsidRDefault="005E5C99" w:rsidP="005E5C99">
      <w:pPr>
        <w:widowControl/>
        <w:numPr>
          <w:ilvl w:val="1"/>
          <w:numId w:val="2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점수 산식 직접 미반영 </w:t>
      </w:r>
    </w:p>
    <w:p w14:paraId="2BA1D370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0852B04">
          <v:rect id="_x0000_i1065" style="width:0;height:1.5pt" o:hralign="center" o:hrstd="t" o:hr="t" fillcolor="#a0a0a0" stroked="f"/>
        </w:pict>
      </w:r>
    </w:p>
    <w:p w14:paraId="7A3940FB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6-4-3. 판정 기준 및 운영 밴드</w:t>
      </w:r>
    </w:p>
    <w:p w14:paraId="017EE076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1)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open_posture_ratio</w:t>
      </w:r>
    </w:p>
    <w:p w14:paraId="7B75CB55" w14:textId="77777777" w:rsidR="005E5C99" w:rsidRPr="005E5C99" w:rsidRDefault="005E5C99" w:rsidP="005E5C99">
      <w:pPr>
        <w:widowControl/>
        <w:numPr>
          <w:ilvl w:val="0"/>
          <w:numId w:val="25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상위: 70% 이상 </w:t>
      </w:r>
    </w:p>
    <w:p w14:paraId="71066C1F" w14:textId="77777777" w:rsidR="005E5C99" w:rsidRPr="005E5C99" w:rsidRDefault="005E5C99" w:rsidP="005E5C99">
      <w:pPr>
        <w:widowControl/>
        <w:numPr>
          <w:ilvl w:val="0"/>
          <w:numId w:val="25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중상: 55~69% </w:t>
      </w:r>
    </w:p>
    <w:p w14:paraId="1E6ECA63" w14:textId="77777777" w:rsidR="005E5C99" w:rsidRPr="005E5C99" w:rsidRDefault="005E5C99" w:rsidP="005E5C99">
      <w:pPr>
        <w:widowControl/>
        <w:numPr>
          <w:ilvl w:val="0"/>
          <w:numId w:val="25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중하: 35~54% </w:t>
      </w:r>
    </w:p>
    <w:p w14:paraId="1B570BD0" w14:textId="77777777" w:rsidR="005E5C99" w:rsidRPr="005E5C99" w:rsidRDefault="005E5C99" w:rsidP="005E5C99">
      <w:pPr>
        <w:widowControl/>
        <w:numPr>
          <w:ilvl w:val="0"/>
          <w:numId w:val="25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미흡: 35% 미만 </w:t>
      </w:r>
    </w:p>
    <w:p w14:paraId="756CE7DA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closed_or_fidget_ratio</w:t>
      </w:r>
    </w:p>
    <w:p w14:paraId="6E07865C" w14:textId="77777777" w:rsidR="005E5C99" w:rsidRPr="005E5C99" w:rsidRDefault="005E5C99" w:rsidP="005E5C99">
      <w:pPr>
        <w:widowControl/>
        <w:numPr>
          <w:ilvl w:val="0"/>
          <w:numId w:val="25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상위: 10% 미만 </w:t>
      </w:r>
    </w:p>
    <w:p w14:paraId="31BA747A" w14:textId="77777777" w:rsidR="005E5C99" w:rsidRPr="005E5C99" w:rsidRDefault="005E5C99" w:rsidP="005E5C99">
      <w:pPr>
        <w:widowControl/>
        <w:numPr>
          <w:ilvl w:val="0"/>
          <w:numId w:val="25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중상: 10~20% </w:t>
      </w:r>
    </w:p>
    <w:p w14:paraId="59134C4D" w14:textId="77777777" w:rsidR="005E5C99" w:rsidRPr="005E5C99" w:rsidRDefault="005E5C99" w:rsidP="005E5C99">
      <w:pPr>
        <w:widowControl/>
        <w:numPr>
          <w:ilvl w:val="0"/>
          <w:numId w:val="25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중하: 21~35% </w:t>
      </w:r>
    </w:p>
    <w:p w14:paraId="546319F6" w14:textId="77777777" w:rsidR="005E5C99" w:rsidRPr="005E5C99" w:rsidRDefault="005E5C99" w:rsidP="005E5C99">
      <w:pPr>
        <w:widowControl/>
        <w:numPr>
          <w:ilvl w:val="0"/>
          <w:numId w:val="25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미흡: 35% 초과 </w:t>
      </w:r>
    </w:p>
    <w:p w14:paraId="78E7D319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3)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purposeful_gesture_bouts_per_min</w:t>
      </w:r>
    </w:p>
    <w:p w14:paraId="709A5306" w14:textId="77777777" w:rsidR="005E5C99" w:rsidRPr="005E5C99" w:rsidRDefault="005E5C99" w:rsidP="005E5C99">
      <w:pPr>
        <w:widowControl/>
        <w:numPr>
          <w:ilvl w:val="0"/>
          <w:numId w:val="25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조건부지표로 운영한다. </w:t>
      </w:r>
    </w:p>
    <w:p w14:paraId="6B701193" w14:textId="77777777" w:rsidR="005E5C99" w:rsidRPr="005E5C99" w:rsidRDefault="005E5C99" w:rsidP="005E5C99">
      <w:pPr>
        <w:widowControl/>
        <w:numPr>
          <w:ilvl w:val="0"/>
          <w:numId w:val="25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현재 점수 산식에는 직접 반영하지 않는다. </w:t>
      </w:r>
    </w:p>
    <w:p w14:paraId="455F331B" w14:textId="77777777" w:rsidR="005E5C99" w:rsidRPr="005E5C99" w:rsidRDefault="005E5C99" w:rsidP="005E5C99">
      <w:pPr>
        <w:widowControl/>
        <w:numPr>
          <w:ilvl w:val="0"/>
          <w:numId w:val="25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확인된 경우 자세와 제스처의 활용 항목 해석을 보완한다. </w:t>
      </w:r>
    </w:p>
    <w:p w14:paraId="703872A4" w14:textId="77777777" w:rsidR="005E5C99" w:rsidRPr="005E5C99" w:rsidRDefault="005E5C99" w:rsidP="005E5C99">
      <w:pPr>
        <w:widowControl/>
        <w:numPr>
          <w:ilvl w:val="0"/>
          <w:numId w:val="25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lastRenderedPageBreak/>
        <w:t xml:space="preserve">산출되지 않았다고 감점하지 않는다. </w:t>
      </w:r>
    </w:p>
    <w:p w14:paraId="4092E3A1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FCFFD9C">
          <v:rect id="_x0000_i1066" style="width:0;height:1.5pt" o:hralign="center" o:hrstd="t" o:hr="t" fillcolor="#a0a0a0" stroked="f"/>
        </w:pict>
      </w:r>
    </w:p>
    <w:p w14:paraId="5E33809C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6-4-4. 산출 로직 및 예외 처리</w:t>
      </w:r>
    </w:p>
    <w:p w14:paraId="78D9DACD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1)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open_posture_ratio</w:t>
      </w:r>
    </w:p>
    <w:p w14:paraId="58ABED85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어깨선이 펴져 있고, 양손이 몸통 안쪽으로 과도하게 교차하지 않으며, 상체가 발표 방향을 향한 valid frame의 비율이다.</w:t>
      </w:r>
    </w:p>
    <w:p w14:paraId="56C3FBAE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산출식:</w:t>
      </w:r>
    </w:p>
    <w:p w14:paraId="379B1F6C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체"/>
          <w:sz w:val="22"/>
          <w:szCs w:val="22"/>
        </w:rPr>
        <w:t>open_posture_ratio = 열린 자세 valid frame / 전체 valid frame × 100</w:t>
      </w:r>
    </w:p>
    <w:p w14:paraId="55114A93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운영 원칙:</w:t>
      </w:r>
    </w:p>
    <w:p w14:paraId="1366C92A" w14:textId="77777777" w:rsidR="005E5C99" w:rsidRPr="005E5C99" w:rsidRDefault="005E5C99" w:rsidP="005E5C99">
      <w:pPr>
        <w:widowControl/>
        <w:numPr>
          <w:ilvl w:val="0"/>
          <w:numId w:val="25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발표 중 자연스러운 몸 이동은 감점하지 않는다. </w:t>
      </w:r>
    </w:p>
    <w:p w14:paraId="694008FA" w14:textId="77777777" w:rsidR="005E5C99" w:rsidRPr="005E5C99" w:rsidRDefault="005E5C99" w:rsidP="005E5C99">
      <w:pPr>
        <w:widowControl/>
        <w:numPr>
          <w:ilvl w:val="0"/>
          <w:numId w:val="25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자세 전환을 위한 1회성 조정은 잔동작으로 보지 않는다. </w:t>
      </w:r>
    </w:p>
    <w:p w14:paraId="58A54BEA" w14:textId="77777777" w:rsidR="005E5C99" w:rsidRPr="005E5C99" w:rsidRDefault="005E5C99" w:rsidP="005E5C99">
      <w:pPr>
        <w:widowControl/>
        <w:numPr>
          <w:ilvl w:val="0"/>
          <w:numId w:val="25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열린 자세는 발표자가 메시지를 전달하는 기본 태도로 해석한다. </w:t>
      </w:r>
    </w:p>
    <w:p w14:paraId="585E3BD4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79413C9C">
          <v:rect id="_x0000_i1067" style="width:0;height:1.5pt" o:hralign="center" o:hrstd="t" o:hr="t" fillcolor="#a0a0a0" stroked="f"/>
        </w:pict>
      </w:r>
    </w:p>
    <w:p w14:paraId="322A1C78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closed_or_fidget_ratio</w:t>
      </w:r>
    </w:p>
    <w:p w14:paraId="1492E304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팔짱 끼기, 손 숨기기, 펜 돌리기, 옷매무새 반복 터치, 얼굴·머리 터치 등 사전 정의된 action class가 감지된 frame 비율이다.</w:t>
      </w:r>
    </w:p>
    <w:p w14:paraId="621BC580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5E74B06A" w14:textId="77777777" w:rsidR="005E5C99" w:rsidRPr="005E5C99" w:rsidRDefault="005E5C99" w:rsidP="005E5C99">
      <w:pPr>
        <w:widowControl/>
        <w:numPr>
          <w:ilvl w:val="0"/>
          <w:numId w:val="25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자세 전환을 위한 1회성 조정은 잔동작으로 보지 않는다. </w:t>
      </w:r>
    </w:p>
    <w:p w14:paraId="3DA0C872" w14:textId="77777777" w:rsidR="005E5C99" w:rsidRPr="005E5C99" w:rsidRDefault="005E5C99" w:rsidP="005E5C99">
      <w:pPr>
        <w:widowControl/>
        <w:numPr>
          <w:ilvl w:val="0"/>
          <w:numId w:val="25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발표 도중 자료를 가리키거나 설명을 보조하기 위한 손동작은 잔동작으로 보지 않는다. </w:t>
      </w:r>
    </w:p>
    <w:p w14:paraId="5C369381" w14:textId="77777777" w:rsidR="005E5C99" w:rsidRPr="005E5C99" w:rsidRDefault="005E5C99" w:rsidP="005E5C99">
      <w:pPr>
        <w:widowControl/>
        <w:numPr>
          <w:ilvl w:val="0"/>
          <w:numId w:val="25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반복적이고 의미 없는 자기접촉이나 물건 만지작거림은 전달 방해 행동 후보로 본다. </w:t>
      </w:r>
    </w:p>
    <w:p w14:paraId="34C5B0C1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6BF1EF0">
          <v:rect id="_x0000_i1068" style="width:0;height:1.5pt" o:hralign="center" o:hrstd="t" o:hr="t" fillcolor="#a0a0a0" stroked="f"/>
        </w:pict>
      </w:r>
    </w:p>
    <w:p w14:paraId="1F1A9D61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3)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purposeful_gesture_bouts_per_min</w:t>
      </w:r>
    </w:p>
    <w:p w14:paraId="5B144DBB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발화 의미를 보조하는 목적형 제스처가 발생한 빈도이다.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>분류기 또는 제스처 탐지 로직이 활성화된 경우에만 산출한다.</w:t>
      </w:r>
    </w:p>
    <w:p w14:paraId="34F6E151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목적형 제스처 후보 조건:</w:t>
      </w:r>
    </w:p>
    <w:p w14:paraId="7E2EA6DB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다음 조건 중 2개 이상 충족할 때 목적형 제스처 후보로 본다.</w:t>
      </w:r>
    </w:p>
    <w:p w14:paraId="5EC415DE" w14:textId="77777777" w:rsidR="005E5C99" w:rsidRPr="005E5C99" w:rsidRDefault="005E5C99" w:rsidP="005E5C99">
      <w:pPr>
        <w:widowControl/>
        <w:numPr>
          <w:ilvl w:val="0"/>
          <w:numId w:val="26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핵심 단어 또는 강조 구간과 동기화됨 </w:t>
      </w:r>
    </w:p>
    <w:p w14:paraId="2387DEA9" w14:textId="77777777" w:rsidR="005E5C99" w:rsidRPr="005E5C99" w:rsidRDefault="005E5C99" w:rsidP="005E5C99">
      <w:pPr>
        <w:widowControl/>
        <w:numPr>
          <w:ilvl w:val="0"/>
          <w:numId w:val="26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반복적 의미 없는 손동작이 아님 </w:t>
      </w:r>
    </w:p>
    <w:p w14:paraId="2E75BA49" w14:textId="77777777" w:rsidR="005E5C99" w:rsidRPr="005E5C99" w:rsidRDefault="005E5C99" w:rsidP="005E5C99">
      <w:pPr>
        <w:widowControl/>
        <w:numPr>
          <w:ilvl w:val="0"/>
          <w:numId w:val="26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발화 의미 단위와 시작·종료 시점이 대체로 맞물림 </w:t>
      </w:r>
    </w:p>
    <w:p w14:paraId="75784188" w14:textId="77777777" w:rsidR="005E5C99" w:rsidRPr="005E5C99" w:rsidRDefault="005E5C99" w:rsidP="005E5C99">
      <w:pPr>
        <w:widowControl/>
        <w:numPr>
          <w:ilvl w:val="0"/>
          <w:numId w:val="26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열거, 구분, 방향 제시, 항목 설명과 연결됨 </w:t>
      </w:r>
    </w:p>
    <w:p w14:paraId="2176F565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예시:</w:t>
      </w:r>
    </w:p>
    <w:p w14:paraId="6BB0E840" w14:textId="77777777" w:rsidR="005E5C99" w:rsidRPr="005E5C99" w:rsidRDefault="005E5C99" w:rsidP="005E5C99">
      <w:pPr>
        <w:widowControl/>
        <w:numPr>
          <w:ilvl w:val="0"/>
          <w:numId w:val="26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PEST 항목을 구분할 때 손가락으로 순서를 나타내는 행동 </w:t>
      </w:r>
    </w:p>
    <w:p w14:paraId="7CCAC0CE" w14:textId="77777777" w:rsidR="005E5C99" w:rsidRPr="005E5C99" w:rsidRDefault="005E5C99" w:rsidP="005E5C99">
      <w:pPr>
        <w:widowControl/>
        <w:numPr>
          <w:ilvl w:val="0"/>
          <w:numId w:val="26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전략목표와 전략과제를 구분해 설명하는 손동작 </w:t>
      </w:r>
    </w:p>
    <w:p w14:paraId="09538BDC" w14:textId="77777777" w:rsidR="005E5C99" w:rsidRPr="005E5C99" w:rsidRDefault="005E5C99" w:rsidP="005E5C99">
      <w:pPr>
        <w:widowControl/>
        <w:numPr>
          <w:ilvl w:val="0"/>
          <w:numId w:val="26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달성방안을 열거할 때 항목별로 손동작이 맞물리는 경우 </w:t>
      </w:r>
    </w:p>
    <w:p w14:paraId="6529357C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운영 원칙:</w:t>
      </w:r>
    </w:p>
    <w:p w14:paraId="78F5C995" w14:textId="77777777" w:rsidR="005E5C99" w:rsidRPr="005E5C99" w:rsidRDefault="005E5C99" w:rsidP="005E5C99">
      <w:pPr>
        <w:widowControl/>
        <w:numPr>
          <w:ilvl w:val="0"/>
          <w:numId w:val="26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lastRenderedPageBreak/>
        <w:t xml:space="preserve">제스처가 많다고 자동 가점하지 않는다. </w:t>
      </w:r>
    </w:p>
    <w:p w14:paraId="08435CC8" w14:textId="77777777" w:rsidR="005E5C99" w:rsidRPr="005E5C99" w:rsidRDefault="005E5C99" w:rsidP="005E5C99">
      <w:pPr>
        <w:widowControl/>
        <w:numPr>
          <w:ilvl w:val="0"/>
          <w:numId w:val="26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의미 없이 반복되는 손동작은 목적형 제스처가 아니다. </w:t>
      </w:r>
    </w:p>
    <w:p w14:paraId="1B4B1DAE" w14:textId="77777777" w:rsidR="005E5C99" w:rsidRPr="005E5C99" w:rsidRDefault="005E5C99" w:rsidP="005E5C99">
      <w:pPr>
        <w:widowControl/>
        <w:numPr>
          <w:ilvl w:val="0"/>
          <w:numId w:val="26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조건부지표이므로 산출되지 않아도 감점하지 않는다. </w:t>
      </w:r>
    </w:p>
    <w:p w14:paraId="2BBE5874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7D12B72C">
          <v:rect id="_x0000_i1069" style="width:0;height:1.5pt" o:hralign="center" o:hrstd="t" o:hr="t" fillcolor="#a0a0a0" stroked="f"/>
        </w:pict>
      </w:r>
    </w:p>
    <w:p w14:paraId="4054357B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6-4-5. 점수 반영 방식</w:t>
      </w:r>
    </w:p>
    <w:p w14:paraId="79947344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M4 점수는 다음 필수지표를 사용해 산출한다.</w:t>
      </w:r>
    </w:p>
    <w:p w14:paraId="4F16F1C3" w14:textId="77777777" w:rsidR="005E5C99" w:rsidRPr="005E5C99" w:rsidRDefault="005E5C99" w:rsidP="005E5C99">
      <w:pPr>
        <w:widowControl/>
        <w:numPr>
          <w:ilvl w:val="0"/>
          <w:numId w:val="26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체"/>
          <w:sz w:val="22"/>
          <w:szCs w:val="22"/>
        </w:rPr>
        <w:t>open_posture_ratio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E459BA2" w14:textId="77777777" w:rsidR="005E5C99" w:rsidRPr="005E5C99" w:rsidRDefault="005E5C99" w:rsidP="005E5C99">
      <w:pPr>
        <w:widowControl/>
        <w:numPr>
          <w:ilvl w:val="0"/>
          <w:numId w:val="26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체"/>
          <w:sz w:val="22"/>
          <w:szCs w:val="22"/>
        </w:rPr>
        <w:t>closed_or_fidget_ratio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F706EDF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산출식:</w:t>
      </w:r>
    </w:p>
    <w:p w14:paraId="675A0C65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체"/>
          <w:sz w:val="22"/>
          <w:szCs w:val="22"/>
        </w:rPr>
        <w:t>M4_score = mean(score_open_posture_ratio, score_closed_or_fidget_ratio) × 3</w:t>
      </w:r>
    </w:p>
    <w:p w14:paraId="049A5F0E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체"/>
          <w:sz w:val="22"/>
          <w:szCs w:val="22"/>
        </w:rPr>
        <w:t>purposeful_gesture_bouts_per_min</w:t>
      </w:r>
      <w:r w:rsidRPr="005E5C99">
        <w:rPr>
          <w:rFonts w:ascii="맑은 고딕" w:eastAsia="맑은 고딕" w:hAnsi="맑은 고딕" w:cs="굴림"/>
          <w:sz w:val="22"/>
          <w:szCs w:val="22"/>
        </w:rPr>
        <w:t>은 조건부지표로 해석 보강에만 사용하며, 현재 점수 산식에는 직접 반영하지 않는다.</w:t>
      </w:r>
    </w:p>
    <w:p w14:paraId="313D3FD4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20A18F5">
          <v:rect id="_x0000_i1070" style="width:0;height:1.5pt" o:hralign="center" o:hrstd="t" o:hr="t" fillcolor="#a0a0a0" stroked="f"/>
        </w:pict>
      </w:r>
    </w:p>
    <w:p w14:paraId="15C67425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0"/>
        <w:rPr>
          <w:rFonts w:ascii="맑은 고딕" w:eastAsia="맑은 고딕" w:hAnsi="맑은 고딕" w:cs="굴림"/>
          <w:b/>
          <w:bCs/>
          <w:kern w:val="36"/>
          <w:sz w:val="44"/>
          <w:szCs w:val="44"/>
        </w:rPr>
      </w:pPr>
      <w:r w:rsidRPr="005E5C99">
        <w:rPr>
          <w:rFonts w:ascii="맑은 고딕" w:eastAsia="맑은 고딕" w:hAnsi="맑은 고딕" w:cs="굴림"/>
          <w:b/>
          <w:bCs/>
          <w:kern w:val="36"/>
          <w:sz w:val="44"/>
          <w:szCs w:val="44"/>
        </w:rPr>
        <w:t>6-5. 표정과 머리 움직임의 안정성</w:t>
      </w:r>
    </w:p>
    <w:p w14:paraId="796277E5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5E5C99">
        <w:rPr>
          <w:rFonts w:ascii="맑은 고딕" w:eastAsia="맑은 고딕" w:hAnsi="맑은 고딕" w:cs="굴림"/>
          <w:b/>
          <w:bCs/>
          <w:sz w:val="32"/>
          <w:szCs w:val="32"/>
        </w:rPr>
        <w:t>Supplementary facial/head stability</w:t>
      </w:r>
    </w:p>
    <w:p w14:paraId="519E7ED5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6-5-1. 고객용 항목 정의</w:t>
      </w:r>
    </w:p>
    <w:p w14:paraId="487487EC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발표 안정성을 참고하기 위한 보조 항목이다.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>기본적으로 총점 산출에는 반영하지 않는다.</w:t>
      </w:r>
    </w:p>
    <w:p w14:paraId="398F3AB5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686C4026">
          <v:rect id="_x0000_i1071" style="width:0;height:1.5pt" o:hralign="center" o:hrstd="t" o:hr="t" fillcolor="#a0a0a0" stroked="f"/>
        </w:pict>
      </w:r>
    </w:p>
    <w:p w14:paraId="46CC00A7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6-5-2. 평가 지표 및 시스템 변수</w:t>
      </w:r>
    </w:p>
    <w:p w14:paraId="1B41EAC6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보조지표</w:t>
      </w:r>
    </w:p>
    <w:p w14:paraId="4AD87B2E" w14:textId="77777777" w:rsidR="005E5C99" w:rsidRPr="005E5C99" w:rsidRDefault="005E5C99" w:rsidP="005E5C99">
      <w:pPr>
        <w:widowControl/>
        <w:numPr>
          <w:ilvl w:val="0"/>
          <w:numId w:val="26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급격한 머리 움직임 빈도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DFA77F6" w14:textId="77777777" w:rsidR="005E5C99" w:rsidRPr="005E5C99" w:rsidRDefault="005E5C99" w:rsidP="005E5C99">
      <w:pPr>
        <w:widowControl/>
        <w:numPr>
          <w:ilvl w:val="1"/>
          <w:numId w:val="26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5E5C99">
        <w:rPr>
          <w:rFonts w:ascii="맑은 고딕" w:eastAsia="맑은 고딕" w:hAnsi="맑은 고딕" w:cs="굴림체"/>
          <w:sz w:val="22"/>
          <w:szCs w:val="22"/>
        </w:rPr>
        <w:t>abrupt_head_jerk_events_per_min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CD919EB" w14:textId="77777777" w:rsidR="005E5C99" w:rsidRPr="005E5C99" w:rsidRDefault="005E5C99" w:rsidP="005E5C99">
      <w:pPr>
        <w:widowControl/>
        <w:numPr>
          <w:ilvl w:val="1"/>
          <w:numId w:val="26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데이터 타입: Float (count/min) </w:t>
      </w:r>
    </w:p>
    <w:p w14:paraId="6FC42875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조건부지표</w:t>
      </w:r>
    </w:p>
    <w:p w14:paraId="5350F369" w14:textId="77777777" w:rsidR="005E5C99" w:rsidRPr="005E5C99" w:rsidRDefault="005E5C99" w:rsidP="005E5C99">
      <w:pPr>
        <w:widowControl/>
        <w:numPr>
          <w:ilvl w:val="0"/>
          <w:numId w:val="26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표정 안정성 참고값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396D3FE" w14:textId="77777777" w:rsidR="005E5C99" w:rsidRPr="005E5C99" w:rsidRDefault="005E5C99" w:rsidP="005E5C99">
      <w:pPr>
        <w:widowControl/>
        <w:numPr>
          <w:ilvl w:val="1"/>
          <w:numId w:val="26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5E5C99">
        <w:rPr>
          <w:rFonts w:ascii="맑은 고딕" w:eastAsia="맑은 고딕" w:hAnsi="맑은 고딕" w:cs="굴림체"/>
          <w:sz w:val="22"/>
          <w:szCs w:val="22"/>
        </w:rPr>
        <w:t>engaged_neutral_ratio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C4F90BD" w14:textId="77777777" w:rsidR="005E5C99" w:rsidRPr="005E5C99" w:rsidRDefault="005E5C99" w:rsidP="005E5C99">
      <w:pPr>
        <w:widowControl/>
        <w:numPr>
          <w:ilvl w:val="1"/>
          <w:numId w:val="26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데이터 타입: Float (%) </w:t>
      </w:r>
    </w:p>
    <w:p w14:paraId="037077DC" w14:textId="77777777" w:rsidR="005E5C99" w:rsidRPr="005E5C99" w:rsidRDefault="005E5C99" w:rsidP="005E5C99">
      <w:pPr>
        <w:widowControl/>
        <w:numPr>
          <w:ilvl w:val="0"/>
          <w:numId w:val="26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얼굴 긴장도 참고값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CB2D432" w14:textId="77777777" w:rsidR="005E5C99" w:rsidRPr="005E5C99" w:rsidRDefault="005E5C99" w:rsidP="005E5C99">
      <w:pPr>
        <w:widowControl/>
        <w:numPr>
          <w:ilvl w:val="1"/>
          <w:numId w:val="26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5E5C99">
        <w:rPr>
          <w:rFonts w:ascii="맑은 고딕" w:eastAsia="맑은 고딕" w:hAnsi="맑은 고딕" w:cs="굴림체"/>
          <w:sz w:val="22"/>
          <w:szCs w:val="22"/>
        </w:rPr>
        <w:t>facial_tension_ratio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3832827" w14:textId="77777777" w:rsidR="005E5C99" w:rsidRPr="005E5C99" w:rsidRDefault="005E5C99" w:rsidP="005E5C99">
      <w:pPr>
        <w:widowControl/>
        <w:numPr>
          <w:ilvl w:val="1"/>
          <w:numId w:val="26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데이터 타입: Float (%) </w:t>
      </w:r>
    </w:p>
    <w:p w14:paraId="19A83D88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1BE5E725">
          <v:rect id="_x0000_i1072" style="width:0;height:1.5pt" o:hralign="center" o:hrstd="t" o:hr="t" fillcolor="#a0a0a0" stroked="f"/>
        </w:pict>
      </w:r>
    </w:p>
    <w:p w14:paraId="664D4A51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6-5-3. 판정 기준 및 운영 밴드</w:t>
      </w:r>
    </w:p>
    <w:p w14:paraId="3E29034E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M5는 보조 항목으로 운영하며, 고객용 총점에는 반영하지 않는다.</w:t>
      </w:r>
    </w:p>
    <w:p w14:paraId="4670A72B" w14:textId="77777777" w:rsidR="005E5C99" w:rsidRPr="005E5C99" w:rsidRDefault="005E5C99" w:rsidP="005E5C99">
      <w:pPr>
        <w:widowControl/>
        <w:numPr>
          <w:ilvl w:val="0"/>
          <w:numId w:val="26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lastRenderedPageBreak/>
        <w:t xml:space="preserve">별도 점수 밴드를 적용하지 않는다. </w:t>
      </w:r>
    </w:p>
    <w:p w14:paraId="6ACA02AC" w14:textId="77777777" w:rsidR="005E5C99" w:rsidRPr="005E5C99" w:rsidRDefault="005E5C99" w:rsidP="005E5C99">
      <w:pPr>
        <w:widowControl/>
        <w:numPr>
          <w:ilvl w:val="0"/>
          <w:numId w:val="26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수치가 산출되더라도 직접 감점 또는 가점하지 않는다. </w:t>
      </w:r>
    </w:p>
    <w:p w14:paraId="62D56975" w14:textId="77777777" w:rsidR="005E5C99" w:rsidRPr="005E5C99" w:rsidRDefault="005E5C99" w:rsidP="005E5C99">
      <w:pPr>
        <w:widowControl/>
        <w:numPr>
          <w:ilvl w:val="0"/>
          <w:numId w:val="26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참고 의견 생성용으로만 활용한다. </w:t>
      </w:r>
    </w:p>
    <w:p w14:paraId="303B99C7" w14:textId="77777777" w:rsidR="005E5C99" w:rsidRPr="005E5C99" w:rsidRDefault="005E5C99" w:rsidP="005E5C99">
      <w:pPr>
        <w:widowControl/>
        <w:numPr>
          <w:ilvl w:val="0"/>
          <w:numId w:val="26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얼굴 관련 추적 품질이 낮거나 classifier/AU가 비활성 상태인 경우 N/A 또는 참고의견 생략 처리한다. </w:t>
      </w:r>
    </w:p>
    <w:p w14:paraId="79872CD3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DE13B26">
          <v:rect id="_x0000_i1073" style="width:0;height:1.5pt" o:hralign="center" o:hrstd="t" o:hr="t" fillcolor="#a0a0a0" stroked="f"/>
        </w:pict>
      </w:r>
    </w:p>
    <w:p w14:paraId="51CF8A12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6-5-4. 산출 로직 및 예외 처리</w:t>
      </w:r>
    </w:p>
    <w:p w14:paraId="21F0B247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1)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abrupt_head_jerk_events_per_min</w:t>
      </w:r>
    </w:p>
    <w:p w14:paraId="29F40A30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급격한 머리 방향 전환 이벤트 빈도이다.</w:t>
      </w:r>
    </w:p>
    <w:p w14:paraId="1237965A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운영 원칙:</w:t>
      </w:r>
    </w:p>
    <w:p w14:paraId="798FB609" w14:textId="77777777" w:rsidR="005E5C99" w:rsidRPr="005E5C99" w:rsidRDefault="005E5C99" w:rsidP="005E5C99">
      <w:pPr>
        <w:widowControl/>
        <w:numPr>
          <w:ilvl w:val="0"/>
          <w:numId w:val="2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발표 시 자연스러운 고개 이동은 감점하지 않는다. </w:t>
      </w:r>
    </w:p>
    <w:p w14:paraId="19477214" w14:textId="77777777" w:rsidR="005E5C99" w:rsidRPr="005E5C99" w:rsidRDefault="005E5C99" w:rsidP="005E5C99">
      <w:pPr>
        <w:widowControl/>
        <w:numPr>
          <w:ilvl w:val="0"/>
          <w:numId w:val="2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전달을 심각하게 방해할 정도의 급격한 움직임이 반복될 때만 참고 의견 후보로 사용한다. </w:t>
      </w:r>
    </w:p>
    <w:p w14:paraId="64F03803" w14:textId="77777777" w:rsidR="005E5C99" w:rsidRPr="005E5C99" w:rsidRDefault="005E5C99" w:rsidP="005E5C99">
      <w:pPr>
        <w:widowControl/>
        <w:numPr>
          <w:ilvl w:val="0"/>
          <w:numId w:val="2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“긴장했다” 자체를 감점하지 않는다. </w:t>
      </w:r>
    </w:p>
    <w:p w14:paraId="6EA1C79E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24A7104D">
          <v:rect id="_x0000_i1074" style="width:0;height:1.5pt" o:hralign="center" o:hrstd="t" o:hr="t" fillcolor="#a0a0a0" stroked="f"/>
        </w:pict>
      </w:r>
    </w:p>
    <w:p w14:paraId="4F73F441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engaged_neutral_ratio</w:t>
      </w:r>
    </w:p>
    <w:p w14:paraId="2E6E4532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표정 안정성 참고값이다.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>classifier가 활성화된 경우에만 산출한다.</w:t>
      </w:r>
    </w:p>
    <w:p w14:paraId="57615200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829183D">
          <v:rect id="_x0000_i1075" style="width:0;height:1.5pt" o:hralign="center" o:hrstd="t" o:hr="t" fillcolor="#a0a0a0" stroked="f"/>
        </w:pict>
      </w:r>
    </w:p>
    <w:p w14:paraId="4B93A4BD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 xml:space="preserve">3) </w:t>
      </w:r>
      <w:r w:rsidRPr="005E5C99">
        <w:rPr>
          <w:rFonts w:ascii="맑은 고딕" w:eastAsia="맑은 고딕" w:hAnsi="맑은 고딕" w:cs="굴림체"/>
          <w:b/>
          <w:bCs/>
          <w:sz w:val="22"/>
          <w:szCs w:val="22"/>
        </w:rPr>
        <w:t>facial_tension_ratio</w:t>
      </w:r>
    </w:p>
    <w:p w14:paraId="7A23BF39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얼굴 긴장도 참고값이다.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>FACS 기반 AU 분석기 또는 관련 classifier가 활성화된 경우에만 산출한다.</w:t>
      </w:r>
    </w:p>
    <w:p w14:paraId="486BE25F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운영 원칙:</w:t>
      </w:r>
    </w:p>
    <w:p w14:paraId="6DD8294E" w14:textId="77777777" w:rsidR="005E5C99" w:rsidRPr="005E5C99" w:rsidRDefault="005E5C99" w:rsidP="005E5C99">
      <w:pPr>
        <w:widowControl/>
        <w:numPr>
          <w:ilvl w:val="0"/>
          <w:numId w:val="26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표정 자체의 긍·부정 의미 해석은 금지한다. </w:t>
      </w:r>
    </w:p>
    <w:p w14:paraId="18B58A87" w14:textId="77777777" w:rsidR="005E5C99" w:rsidRPr="005E5C99" w:rsidRDefault="005E5C99" w:rsidP="005E5C99">
      <w:pPr>
        <w:widowControl/>
        <w:numPr>
          <w:ilvl w:val="0"/>
          <w:numId w:val="26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얼굴 추적 품질이 낮으면 산출하지 않는다. </w:t>
      </w:r>
    </w:p>
    <w:p w14:paraId="079013D2" w14:textId="77777777" w:rsidR="005E5C99" w:rsidRPr="005E5C99" w:rsidRDefault="005E5C99" w:rsidP="005E5C99">
      <w:pPr>
        <w:widowControl/>
        <w:numPr>
          <w:ilvl w:val="0"/>
          <w:numId w:val="26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심리 상태를 단정하지 않는다. </w:t>
      </w:r>
    </w:p>
    <w:p w14:paraId="3D550A4C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1B93B3D4">
          <v:rect id="_x0000_i1076" style="width:0;height:1.5pt" o:hralign="center" o:hrstd="t" o:hr="t" fillcolor="#a0a0a0" stroked="f"/>
        </w:pict>
      </w:r>
    </w:p>
    <w:p w14:paraId="0278E97E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6-5-5. 점수 반영 방식</w:t>
      </w:r>
    </w:p>
    <w:p w14:paraId="73A23F1E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M5는 총점 산출에 반영하지 않는다.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>M5는 numeric score를 산출하지 않고, 참고 의견 생성용으로만 사용한다.</w:t>
      </w:r>
    </w:p>
    <w:p w14:paraId="325C5285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0C66936D">
          <v:rect id="_x0000_i1077" style="width:0;height:1.5pt" o:hralign="center" o:hrstd="t" o:hr="t" fillcolor="#a0a0a0" stroked="f"/>
        </w:pict>
      </w:r>
    </w:p>
    <w:p w14:paraId="1AD68306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5E5C99">
        <w:rPr>
          <w:rFonts w:ascii="맑은 고딕" w:eastAsia="맑은 고딕" w:hAnsi="맑은 고딕" w:cs="굴림"/>
          <w:b/>
          <w:bCs/>
          <w:sz w:val="32"/>
          <w:szCs w:val="32"/>
        </w:rPr>
        <w:t>7. 데이터 품질 및 N/A 처리 규칙</w:t>
      </w:r>
    </w:p>
    <w:p w14:paraId="326D3454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다음과 같은 경우에는 일부 항목 또는 전체 평가를 보류할 수 있다.</w:t>
      </w:r>
    </w:p>
    <w:p w14:paraId="227D485E" w14:textId="77777777" w:rsidR="005E5C99" w:rsidRPr="005E5C99" w:rsidRDefault="005E5C99" w:rsidP="005E5C99">
      <w:pPr>
        <w:widowControl/>
        <w:numPr>
          <w:ilvl w:val="0"/>
          <w:numId w:val="26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비전 품질 부족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B4E0D6C" w14:textId="77777777" w:rsidR="005E5C99" w:rsidRPr="005E5C99" w:rsidRDefault="005E5C99" w:rsidP="005E5C99">
      <w:pPr>
        <w:widowControl/>
        <w:numPr>
          <w:ilvl w:val="1"/>
          <w:numId w:val="26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얼굴·시선 추적 가능한 usable frame 비율이 전체 영상 길이의 70% 미만일 경우, M1 전체를 N/A 처리한다. </w:t>
      </w:r>
    </w:p>
    <w:p w14:paraId="3C65C8D1" w14:textId="77777777" w:rsidR="005E5C99" w:rsidRPr="005E5C99" w:rsidRDefault="005E5C99" w:rsidP="005E5C99">
      <w:pPr>
        <w:widowControl/>
        <w:numPr>
          <w:ilvl w:val="1"/>
          <w:numId w:val="26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lastRenderedPageBreak/>
        <w:t xml:space="preserve">상반신·손 keypoint 가시 비율이 70% 미만일 경우, M4 전체를 N/A 처리한다. </w:t>
      </w:r>
    </w:p>
    <w:p w14:paraId="27D5D8F0" w14:textId="77777777" w:rsidR="005E5C99" w:rsidRPr="005E5C99" w:rsidRDefault="005E5C99" w:rsidP="005E5C99">
      <w:pPr>
        <w:widowControl/>
        <w:numPr>
          <w:ilvl w:val="0"/>
          <w:numId w:val="26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음성 품질 부족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1F02EF3" w14:textId="77777777" w:rsidR="005E5C99" w:rsidRPr="005E5C99" w:rsidRDefault="005E5C99" w:rsidP="005E5C99">
      <w:pPr>
        <w:widowControl/>
        <w:numPr>
          <w:ilvl w:val="1"/>
          <w:numId w:val="26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clipping, 과도한 background noise, 무음 과다 등으로 인해 음성 특징 추출 신뢰도가 낮을 경우, M2 및 M3 전체를 N/A 처리한다. </w:t>
      </w:r>
    </w:p>
    <w:p w14:paraId="06461039" w14:textId="77777777" w:rsidR="005E5C99" w:rsidRPr="005E5C99" w:rsidRDefault="005E5C99" w:rsidP="005E5C99">
      <w:pPr>
        <w:widowControl/>
        <w:numPr>
          <w:ilvl w:val="0"/>
          <w:numId w:val="26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조건부지표 N/A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8E91C6B" w14:textId="77777777" w:rsidR="005E5C99" w:rsidRPr="005E5C99" w:rsidRDefault="005E5C99" w:rsidP="005E5C99">
      <w:pPr>
        <w:widowControl/>
        <w:numPr>
          <w:ilvl w:val="1"/>
          <w:numId w:val="26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분류기 또는 탐지 로직이 없거나 신뢰도가 낮아 산출되지 않은 조건부지표는 0점 처리하지 않고 Drop한다. </w:t>
      </w:r>
    </w:p>
    <w:p w14:paraId="31F41A2D" w14:textId="77777777" w:rsidR="005E5C99" w:rsidRPr="005E5C99" w:rsidRDefault="005E5C99" w:rsidP="005E5C99">
      <w:pPr>
        <w:widowControl/>
        <w:numPr>
          <w:ilvl w:val="0"/>
          <w:numId w:val="26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자료·장표 특화 유의사항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7C9CFA00" w14:textId="77777777" w:rsidR="005E5C99" w:rsidRPr="005E5C99" w:rsidRDefault="005E5C99" w:rsidP="005E5C99">
      <w:pPr>
        <w:widowControl/>
        <w:numPr>
          <w:ilvl w:val="1"/>
          <w:numId w:val="26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slide reference 영역 정의가 불완전하거나, 장표 전환 이벤트를 안정적으로 감지할 수 없는 경우, M1과 M3의 일부 예외 처리 규칙은 low-confidence로 적용하거나 N/A 처리할 수 있다. </w:t>
      </w:r>
    </w:p>
    <w:p w14:paraId="2D2FC10C" w14:textId="77777777" w:rsidR="005E5C99" w:rsidRPr="005E5C99" w:rsidRDefault="005E5C99" w:rsidP="005E5C99">
      <w:pPr>
        <w:widowControl/>
        <w:numPr>
          <w:ilvl w:val="0"/>
          <w:numId w:val="26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M5 특화 N/A 규칙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C0DA455" w14:textId="77777777" w:rsidR="005E5C99" w:rsidRPr="005E5C99" w:rsidRDefault="005E5C99" w:rsidP="005E5C99">
      <w:pPr>
        <w:widowControl/>
        <w:numPr>
          <w:ilvl w:val="1"/>
          <w:numId w:val="26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얼굴 관련 추적 품질이 낮거나 classifier/AU가 비활성 상태인 경우, M5는 자동으로 N/A 또는 참고의견 생략 처리한다. </w:t>
      </w:r>
    </w:p>
    <w:p w14:paraId="5266027B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632740B">
          <v:rect id="_x0000_i1078" style="width:0;height:1.5pt" o:hralign="center" o:hrstd="t" o:hr="t" fillcolor="#a0a0a0" stroked="f"/>
        </w:pict>
      </w:r>
    </w:p>
    <w:p w14:paraId="2E7A0BF7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5E5C99">
        <w:rPr>
          <w:rFonts w:ascii="맑은 고딕" w:eastAsia="맑은 고딕" w:hAnsi="맑은 고딕" w:cs="굴림"/>
          <w:b/>
          <w:bCs/>
          <w:sz w:val="32"/>
          <w:szCs w:val="32"/>
        </w:rPr>
        <w:t>8. 점수 산출 로직</w:t>
      </w:r>
    </w:p>
    <w:p w14:paraId="1B29D00F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8-1. 공통 점수 변환 원칙</w:t>
      </w:r>
    </w:p>
    <w:p w14:paraId="2E1F944F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각 필수지표는 고객용 운영 루브릭의 판정 기준표에 따라 4점 척도로 변환한다.</w:t>
      </w:r>
    </w:p>
    <w:p w14:paraId="0C8971C5" w14:textId="77777777" w:rsidR="005E5C99" w:rsidRPr="005E5C99" w:rsidRDefault="005E5C99" w:rsidP="005E5C99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상위 = 3점 </w:t>
      </w:r>
    </w:p>
    <w:p w14:paraId="0FDE4898" w14:textId="77777777" w:rsidR="005E5C99" w:rsidRPr="005E5C99" w:rsidRDefault="005E5C99" w:rsidP="005E5C99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중상 = 2점 </w:t>
      </w:r>
    </w:p>
    <w:p w14:paraId="5D93A145" w14:textId="77777777" w:rsidR="005E5C99" w:rsidRPr="005E5C99" w:rsidRDefault="005E5C99" w:rsidP="005E5C99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중하 = 1점 </w:t>
      </w:r>
    </w:p>
    <w:p w14:paraId="039EBACC" w14:textId="77777777" w:rsidR="005E5C99" w:rsidRPr="005E5C99" w:rsidRDefault="005E5C99" w:rsidP="005E5C99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미흡 = 0점 </w:t>
      </w:r>
    </w:p>
    <w:p w14:paraId="7B70D8B5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보조지표, 조건부지표는 현재 점수 산식에 직접 반영하지 않는다.</w:t>
      </w:r>
    </w:p>
    <w:p w14:paraId="3336853A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689AB3B8">
          <v:rect id="_x0000_i1079" style="width:0;height:1.5pt" o:hralign="center" o:hrstd="t" o:hr="t" fillcolor="#a0a0a0" stroked="f"/>
        </w:pict>
      </w:r>
    </w:p>
    <w:p w14:paraId="4DA1C415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8-2. 총점 산출식</w:t>
      </w:r>
    </w:p>
    <w:p w14:paraId="51EC3471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총점은 채점 가능한 핵심 항목(M1~M4) 점수의 산술 평균으로 산출한다.</w:t>
      </w:r>
    </w:p>
    <w:p w14:paraId="6DA4B295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체"/>
          <w:sz w:val="22"/>
          <w:szCs w:val="22"/>
        </w:rPr>
        <w:t>총점 = mean(M1_score, M2_score, M3_score, M4_score 중 evaluable item score)</w:t>
      </w:r>
    </w:p>
    <w:p w14:paraId="6263EEAB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채점 가능한 핵심 항목이 2개 이하일 경우 총점 산출 보류(N/A) 처리한다.</w:t>
      </w:r>
    </w:p>
    <w:p w14:paraId="2EC80FBB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총점은 0~9 scale로 유지한다.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>필요 시 운영 편의상 100점 환산값을 병행할 수 있다.</w:t>
      </w:r>
    </w:p>
    <w:p w14:paraId="4C104B34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체"/>
          <w:sz w:val="22"/>
          <w:szCs w:val="22"/>
        </w:rPr>
        <w:t>total_score_100 = total_score / 9 × 100</w:t>
      </w:r>
    </w:p>
    <w:p w14:paraId="2821F4AA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11ED7F00">
          <v:rect id="_x0000_i1080" style="width:0;height:1.5pt" o:hralign="center" o:hrstd="t" o:hr="t" fillcolor="#a0a0a0" stroked="f"/>
        </w:pict>
      </w:r>
    </w:p>
    <w:p w14:paraId="39B3F161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8-3. 총점 해석 원칙</w:t>
      </w:r>
    </w:p>
    <w:p w14:paraId="473FE4FD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lastRenderedPageBreak/>
        <w:t>총점은 동일한 비전제시 과업 안에서의 종합 참고점수이다.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>즉, 동일한 비전제시 과업 안에서 평가 대상자 간 전반적 전달 행동 수준을 참고하거나, 항목별 결과를 종합적으로 이해하기 위한 값이다.</w:t>
      </w:r>
    </w:p>
    <w:p w14:paraId="79409413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다만 실제 해석과 피드백은 총점보다 항목별 행동 프로파일을 우선한다.</w:t>
      </w:r>
    </w:p>
    <w:p w14:paraId="3D7D98C2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비전제시, 구성원육성, 신뢰형성은 과업 시간과 구조가 다르므로 서로 다른 역량의 총점을 직접 비교하지 않는다.</w:t>
      </w:r>
    </w:p>
    <w:p w14:paraId="165A2E0F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F2DDEB7">
          <v:rect id="_x0000_i1081" style="width:0;height:1.5pt" o:hralign="center" o:hrstd="t" o:hr="t" fillcolor="#a0a0a0" stroked="f"/>
        </w:pict>
      </w:r>
    </w:p>
    <w:p w14:paraId="1CA5B84A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5E5C99">
        <w:rPr>
          <w:rFonts w:ascii="맑은 고딕" w:eastAsia="맑은 고딕" w:hAnsi="맑은 고딕" w:cs="굴림"/>
          <w:b/>
          <w:bCs/>
          <w:sz w:val="32"/>
          <w:szCs w:val="32"/>
        </w:rPr>
        <w:t>9. 멀티모달 프롬프트 제약 조건</w:t>
      </w:r>
    </w:p>
    <w:p w14:paraId="1C9BA343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멀티모달이 최종 결과 보고서 또는 자연어 피드백을 생성할 때 다음 원칙을 강제해야 한다.</w:t>
      </w:r>
    </w:p>
    <w:p w14:paraId="19D2F38B" w14:textId="77777777" w:rsidR="005E5C99" w:rsidRPr="005E5C99" w:rsidRDefault="005E5C99" w:rsidP="005E5C99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증거 기반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CD5E9CC" w14:textId="77777777" w:rsidR="005E5C99" w:rsidRPr="005E5C99" w:rsidRDefault="005E5C99" w:rsidP="005E5C99">
      <w:pPr>
        <w:widowControl/>
        <w:numPr>
          <w:ilvl w:val="1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반드시 파이프라인에서 전달받은 수치, 비율, 횟수, 타임스탬프를 문장에 포함한다. </w:t>
      </w:r>
    </w:p>
    <w:p w14:paraId="457709D5" w14:textId="77777777" w:rsidR="005E5C99" w:rsidRPr="005E5C99" w:rsidRDefault="005E5C99" w:rsidP="005E5C99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추정 금지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2C0F83D" w14:textId="77777777" w:rsidR="005E5C99" w:rsidRPr="005E5C99" w:rsidRDefault="005E5C99" w:rsidP="005E5C99">
      <w:pPr>
        <w:widowControl/>
        <w:numPr>
          <w:ilvl w:val="1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입력 JSON 데이터에 없는 지표나 N/A 처리된 지표에 대해서는 “데이터 부족으로 해석을 보류함”으로만 출력하고, 임의로 상태를 지어내지 않는다. </w:t>
      </w:r>
    </w:p>
    <w:p w14:paraId="3FFFF70E" w14:textId="77777777" w:rsidR="005E5C99" w:rsidRPr="005E5C99" w:rsidRDefault="005E5C99" w:rsidP="005E5C99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내용 평가 금지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9B5A516" w14:textId="77777777" w:rsidR="005E5C99" w:rsidRPr="005E5C99" w:rsidRDefault="005E5C99" w:rsidP="005E5C99">
      <w:pPr>
        <w:widowControl/>
        <w:numPr>
          <w:ilvl w:val="1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PEST 분석의 정확성, 전략목표의 타당성, 전략과제의 우수성, 실행방안의 질을 평가하지 않는다. </w:t>
      </w:r>
    </w:p>
    <w:p w14:paraId="288B1509" w14:textId="77777777" w:rsidR="005E5C99" w:rsidRPr="005E5C99" w:rsidRDefault="005E5C99" w:rsidP="005E5C99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금지 표현 필터링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7AB2BE27" w14:textId="77777777" w:rsidR="005E5C99" w:rsidRPr="005E5C99" w:rsidRDefault="005E5C99" w:rsidP="005E5C99">
      <w:pPr>
        <w:widowControl/>
        <w:numPr>
          <w:ilvl w:val="1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다음 표현을 사용하지 않는다. </w:t>
      </w:r>
    </w:p>
    <w:p w14:paraId="3635CDBD" w14:textId="77777777" w:rsidR="005E5C99" w:rsidRPr="005E5C99" w:rsidRDefault="005E5C99" w:rsidP="005E5C99">
      <w:pPr>
        <w:widowControl/>
        <w:numPr>
          <w:ilvl w:val="2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카리스마가 있다 </w:t>
      </w:r>
    </w:p>
    <w:p w14:paraId="492290F8" w14:textId="77777777" w:rsidR="005E5C99" w:rsidRPr="005E5C99" w:rsidRDefault="005E5C99" w:rsidP="005E5C99">
      <w:pPr>
        <w:widowControl/>
        <w:numPr>
          <w:ilvl w:val="2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리더답다 </w:t>
      </w:r>
    </w:p>
    <w:p w14:paraId="4E20549B" w14:textId="77777777" w:rsidR="005E5C99" w:rsidRPr="005E5C99" w:rsidRDefault="005E5C99" w:rsidP="005E5C99">
      <w:pPr>
        <w:widowControl/>
        <w:numPr>
          <w:ilvl w:val="2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자신감 있어 보인다 </w:t>
      </w:r>
    </w:p>
    <w:p w14:paraId="495AA855" w14:textId="77777777" w:rsidR="005E5C99" w:rsidRPr="005E5C99" w:rsidRDefault="005E5C99" w:rsidP="005E5C99">
      <w:pPr>
        <w:widowControl/>
        <w:numPr>
          <w:ilvl w:val="2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발표를 잘했다 </w:t>
      </w:r>
    </w:p>
    <w:p w14:paraId="35F89F8B" w14:textId="77777777" w:rsidR="005E5C99" w:rsidRPr="005E5C99" w:rsidRDefault="005E5C99" w:rsidP="005E5C99">
      <w:pPr>
        <w:widowControl/>
        <w:numPr>
          <w:ilvl w:val="2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비전 내용이 좋다 </w:t>
      </w:r>
    </w:p>
    <w:p w14:paraId="1E0D6918" w14:textId="77777777" w:rsidR="005E5C99" w:rsidRPr="005E5C99" w:rsidRDefault="005E5C99" w:rsidP="005E5C99">
      <w:pPr>
        <w:widowControl/>
        <w:numPr>
          <w:ilvl w:val="2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설득력이 있다 </w:t>
      </w:r>
    </w:p>
    <w:p w14:paraId="03859025" w14:textId="77777777" w:rsidR="005E5C99" w:rsidRPr="005E5C99" w:rsidRDefault="005E5C99" w:rsidP="005E5C99">
      <w:pPr>
        <w:widowControl/>
        <w:numPr>
          <w:ilvl w:val="2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전략이 우수하다 </w:t>
      </w:r>
    </w:p>
    <w:p w14:paraId="35F7876D" w14:textId="77777777" w:rsidR="005E5C99" w:rsidRPr="005E5C99" w:rsidRDefault="005E5C99" w:rsidP="005E5C99">
      <w:pPr>
        <w:widowControl/>
        <w:numPr>
          <w:ilvl w:val="2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PEST 분석이 정확하다 </w:t>
      </w:r>
    </w:p>
    <w:p w14:paraId="74132BF9" w14:textId="77777777" w:rsidR="005E5C99" w:rsidRPr="005E5C99" w:rsidRDefault="005E5C99" w:rsidP="005E5C99">
      <w:pPr>
        <w:widowControl/>
        <w:numPr>
          <w:ilvl w:val="2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긴장해 보인다 </w:t>
      </w:r>
    </w:p>
    <w:p w14:paraId="1E8AE552" w14:textId="77777777" w:rsidR="005E5C99" w:rsidRPr="005E5C99" w:rsidRDefault="005E5C99" w:rsidP="005E5C99">
      <w:pPr>
        <w:widowControl/>
        <w:numPr>
          <w:ilvl w:val="2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열정적이다 </w:t>
      </w:r>
    </w:p>
    <w:p w14:paraId="518C49FD" w14:textId="77777777" w:rsidR="005E5C99" w:rsidRPr="005E5C99" w:rsidRDefault="005E5C99" w:rsidP="005E5C99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대체 표현 사용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DFF4887" w14:textId="77777777" w:rsidR="005E5C99" w:rsidRPr="005E5C99" w:rsidRDefault="005E5C99" w:rsidP="005E5C99">
      <w:pPr>
        <w:widowControl/>
        <w:numPr>
          <w:ilvl w:val="1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상태를 묘사할 때는 행동 중심 언어를 사용한다. </w:t>
      </w:r>
    </w:p>
    <w:p w14:paraId="158E1FD0" w14:textId="77777777" w:rsidR="005E5C99" w:rsidRPr="005E5C99" w:rsidRDefault="005E5C99" w:rsidP="005E5C99">
      <w:pPr>
        <w:widowControl/>
        <w:numPr>
          <w:ilvl w:val="1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예: </w:t>
      </w:r>
    </w:p>
    <w:p w14:paraId="08672DF5" w14:textId="77777777" w:rsidR="005E5C99" w:rsidRPr="005E5C99" w:rsidRDefault="005E5C99" w:rsidP="005E5C99">
      <w:pPr>
        <w:widowControl/>
        <w:numPr>
          <w:ilvl w:val="2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“청중 응시 비율이 높고 시선 이탈 빈도가 낮았습니다.” </w:t>
      </w:r>
    </w:p>
    <w:p w14:paraId="795AB6BD" w14:textId="77777777" w:rsidR="005E5C99" w:rsidRPr="005E5C99" w:rsidRDefault="005E5C99" w:rsidP="005E5C99">
      <w:pPr>
        <w:widowControl/>
        <w:numPr>
          <w:ilvl w:val="2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“말 속도와 긴 무음 멈춤 빈도가 안정 범위에 있었습니다.” </w:t>
      </w:r>
    </w:p>
    <w:p w14:paraId="28216D58" w14:textId="77777777" w:rsidR="005E5C99" w:rsidRPr="005E5C99" w:rsidRDefault="005E5C99" w:rsidP="005E5C99">
      <w:pPr>
        <w:widowControl/>
        <w:numPr>
          <w:ilvl w:val="2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lastRenderedPageBreak/>
        <w:t xml:space="preserve">“구조전환 발화와 함께 나타난 멈춤은 구조적 설명 멈춤으로 해석되었습니다.” </w:t>
      </w:r>
    </w:p>
    <w:p w14:paraId="256C860A" w14:textId="77777777" w:rsidR="005E5C99" w:rsidRPr="005E5C99" w:rsidRDefault="005E5C99" w:rsidP="005E5C99">
      <w:pPr>
        <w:widowControl/>
        <w:numPr>
          <w:ilvl w:val="2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“자료 참조 후 청중 응시로 복귀하는 행동이 확인되었습니다.” </w:t>
      </w:r>
    </w:p>
    <w:p w14:paraId="4F5EE288" w14:textId="77777777" w:rsidR="005E5C99" w:rsidRPr="005E5C99" w:rsidRDefault="005E5C99" w:rsidP="005E5C99">
      <w:pPr>
        <w:widowControl/>
        <w:numPr>
          <w:ilvl w:val="2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“열린 자세 유지 비율이 높고 잔동작이 적었습니다.” </w:t>
      </w:r>
    </w:p>
    <w:p w14:paraId="06255E64" w14:textId="77777777" w:rsidR="005E5C99" w:rsidRPr="005E5C99" w:rsidRDefault="005E5C99" w:rsidP="005E5C99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전략 브리핑형 과업 반영</w:t>
      </w:r>
      <w:r w:rsidRPr="005E5C99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2A2D3C7" w14:textId="77777777" w:rsidR="005E5C99" w:rsidRPr="005E5C99" w:rsidRDefault="005E5C99" w:rsidP="005E5C99">
      <w:pPr>
        <w:widowControl/>
        <w:numPr>
          <w:ilvl w:val="1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“감동적 발표였다” 같은 해석은 사용하지 않는다. </w:t>
      </w:r>
    </w:p>
    <w:p w14:paraId="1BA37501" w14:textId="77777777" w:rsidR="005E5C99" w:rsidRPr="005E5C99" w:rsidRDefault="005E5C99" w:rsidP="005E5C99">
      <w:pPr>
        <w:widowControl/>
        <w:numPr>
          <w:ilvl w:val="1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분석 결과와 전략 방향을 구조적으로 설명했는가를 행동 수준에서만 설명한다. </w:t>
      </w:r>
    </w:p>
    <w:p w14:paraId="68CC5691" w14:textId="77777777" w:rsidR="005E5C99" w:rsidRPr="005E5C99" w:rsidRDefault="005E5C99" w:rsidP="005E5C99">
      <w:pPr>
        <w:widowControl/>
        <w:numPr>
          <w:ilvl w:val="1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자료 참조를 무조건 부정적으로 해석하지 않는다. </w:t>
      </w:r>
    </w:p>
    <w:p w14:paraId="0221E327" w14:textId="77777777" w:rsidR="005E5C99" w:rsidRPr="005E5C99" w:rsidRDefault="005E5C99" w:rsidP="005E5C99">
      <w:pPr>
        <w:widowControl/>
        <w:numPr>
          <w:ilvl w:val="1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단계 전환 멈춤을 모두 흐름 저하로 해석하지 않는다. </w:t>
      </w:r>
    </w:p>
    <w:p w14:paraId="691406EA" w14:textId="77777777" w:rsidR="005E5C99" w:rsidRPr="005E5C99" w:rsidRDefault="005E5C99" w:rsidP="005E5C99">
      <w:pPr>
        <w:widowControl/>
        <w:numPr>
          <w:ilvl w:val="1"/>
          <w:numId w:val="2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핵심 메시지 강조 구간은 조건부 참고값으로만 사용한다. </w:t>
      </w:r>
    </w:p>
    <w:p w14:paraId="405A1E3F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7DC609C3">
          <v:rect id="_x0000_i1082" style="width:0;height:1.5pt" o:hralign="center" o:hrstd="t" o:hr="t" fillcolor="#a0a0a0" stroked="f"/>
        </w:pict>
      </w:r>
    </w:p>
    <w:p w14:paraId="5C471C32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5E5C99">
        <w:rPr>
          <w:rFonts w:ascii="맑은 고딕" w:eastAsia="맑은 고딕" w:hAnsi="맑은 고딕" w:cs="굴림"/>
          <w:b/>
          <w:bCs/>
          <w:sz w:val="32"/>
          <w:szCs w:val="32"/>
        </w:rPr>
        <w:t>10. 파일럿 보정 대상</w:t>
      </w:r>
    </w:p>
    <w:p w14:paraId="2F1184AE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>본 문서의 세부 threshold와 event rule은 초기 운영 정의이며, 실제 영상 파일럿 평가 결과를 반영하여 다음 항목들을 보정한다.</w:t>
      </w:r>
    </w:p>
    <w:p w14:paraId="4E1BCADF" w14:textId="77777777" w:rsidR="005E5C99" w:rsidRPr="005E5C99" w:rsidRDefault="005E5C99" w:rsidP="005E5C99">
      <w:pPr>
        <w:widowControl/>
        <w:numPr>
          <w:ilvl w:val="0"/>
          <w:numId w:val="27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off-audience episode 시간 기준 </w:t>
      </w:r>
    </w:p>
    <w:p w14:paraId="1B42A7AD" w14:textId="77777777" w:rsidR="005E5C99" w:rsidRPr="005E5C99" w:rsidRDefault="005E5C99" w:rsidP="005E5C99">
      <w:pPr>
        <w:widowControl/>
        <w:numPr>
          <w:ilvl w:val="0"/>
          <w:numId w:val="27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downward_or_slide_fixation 시간 기준 </w:t>
      </w:r>
    </w:p>
    <w:p w14:paraId="67276971" w14:textId="77777777" w:rsidR="005E5C99" w:rsidRPr="005E5C99" w:rsidRDefault="005E5C99" w:rsidP="005E5C99">
      <w:pPr>
        <w:widowControl/>
        <w:numPr>
          <w:ilvl w:val="0"/>
          <w:numId w:val="27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slide reference segment와 structural cue 결합 예외 규칙 </w:t>
      </w:r>
    </w:p>
    <w:p w14:paraId="6E050CD5" w14:textId="77777777" w:rsidR="005E5C99" w:rsidRPr="005E5C99" w:rsidRDefault="005E5C99" w:rsidP="005E5C99">
      <w:pPr>
        <w:widowControl/>
        <w:numPr>
          <w:ilvl w:val="0"/>
          <w:numId w:val="27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filled_pauses 판정 밴드 수치 </w:t>
      </w:r>
    </w:p>
    <w:p w14:paraId="52CA4016" w14:textId="77777777" w:rsidR="005E5C99" w:rsidRPr="005E5C99" w:rsidRDefault="005E5C99" w:rsidP="005E5C99">
      <w:pPr>
        <w:widowControl/>
        <w:numPr>
          <w:ilvl w:val="0"/>
          <w:numId w:val="27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long_silent_pauses 판정 밴드 수치 </w:t>
      </w:r>
    </w:p>
    <w:p w14:paraId="34097DCF" w14:textId="77777777" w:rsidR="005E5C99" w:rsidRPr="005E5C99" w:rsidRDefault="005E5C99" w:rsidP="005E5C99">
      <w:pPr>
        <w:widowControl/>
        <w:numPr>
          <w:ilvl w:val="0"/>
          <w:numId w:val="27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structural pause / 의도적 수사 pause 판정 규칙의 정확도 </w:t>
      </w:r>
    </w:p>
    <w:p w14:paraId="6B2C44AA" w14:textId="77777777" w:rsidR="005E5C99" w:rsidRPr="005E5C99" w:rsidRDefault="005E5C99" w:rsidP="005E5C99">
      <w:pPr>
        <w:widowControl/>
        <w:numPr>
          <w:ilvl w:val="0"/>
          <w:numId w:val="27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전략 브리핑형 강조 구간 판정 규칙 </w:t>
      </w:r>
    </w:p>
    <w:p w14:paraId="1C531F20" w14:textId="77777777" w:rsidR="005E5C99" w:rsidRPr="005E5C99" w:rsidRDefault="005E5C99" w:rsidP="005E5C99">
      <w:pPr>
        <w:widowControl/>
        <w:numPr>
          <w:ilvl w:val="0"/>
          <w:numId w:val="27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목적형 제스처 event rule </w:t>
      </w:r>
    </w:p>
    <w:p w14:paraId="3BDDE1B9" w14:textId="77777777" w:rsidR="005E5C99" w:rsidRPr="005E5C99" w:rsidRDefault="005E5C99" w:rsidP="005E5C99">
      <w:pPr>
        <w:widowControl/>
        <w:numPr>
          <w:ilvl w:val="0"/>
          <w:numId w:val="27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표정 관련 classifier 규칙 </w:t>
      </w:r>
    </w:p>
    <w:p w14:paraId="4A293A8B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sz w:val="22"/>
          <w:szCs w:val="22"/>
        </w:rPr>
        <w:t xml:space="preserve">보정 원칙은 </w:t>
      </w: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연구 방향성 + 운영 판단 + 파일럿 보정</w:t>
      </w:r>
      <w:r w:rsidRPr="005E5C99">
        <w:rPr>
          <w:rFonts w:ascii="맑은 고딕" w:eastAsia="맑은 고딕" w:hAnsi="맑은 고딕" w:cs="굴림"/>
          <w:sz w:val="22"/>
          <w:szCs w:val="22"/>
        </w:rPr>
        <w:t>이다.</w:t>
      </w:r>
    </w:p>
    <w:p w14:paraId="2AB7B326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17184A3">
          <v:rect id="_x0000_i1083" style="width:0;height:1.5pt" o:hralign="center" o:hrstd="t" o:hr="t" fillcolor="#a0a0a0" stroked="f"/>
        </w:pict>
      </w:r>
    </w:p>
    <w:p w14:paraId="64608BAC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5E5C99">
        <w:rPr>
          <w:rFonts w:ascii="맑은 고딕" w:eastAsia="맑은 고딕" w:hAnsi="맑은 고딕" w:cs="굴림"/>
          <w:b/>
          <w:bCs/>
          <w:sz w:val="32"/>
          <w:szCs w:val="32"/>
        </w:rPr>
        <w:t>부록 A. 공통 정의 및 전처리 용어</w:t>
      </w:r>
    </w:p>
    <w:p w14:paraId="66DB41A3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A-1. 기본 단위 정의</w:t>
      </w:r>
    </w:p>
    <w:p w14:paraId="04720999" w14:textId="77777777" w:rsidR="005E5C99" w:rsidRPr="005E5C99" w:rsidRDefault="005E5C99" w:rsidP="005E5C99">
      <w:pPr>
        <w:widowControl/>
        <w:numPr>
          <w:ilvl w:val="0"/>
          <w:numId w:val="27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valid frame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 xml:space="preserve">얼굴, 시선, 자세 추적 품질이 충분하다고 표시된 유효 프레임이다. </w:t>
      </w:r>
    </w:p>
    <w:p w14:paraId="25E6DDF8" w14:textId="77777777" w:rsidR="005E5C99" w:rsidRPr="005E5C99" w:rsidRDefault="005E5C99" w:rsidP="005E5C99">
      <w:pPr>
        <w:widowControl/>
        <w:numPr>
          <w:ilvl w:val="0"/>
          <w:numId w:val="27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speaking segment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 xml:space="preserve">발표자가 실제 발화 중인 구간이다. </w:t>
      </w:r>
    </w:p>
    <w:p w14:paraId="24DE2D17" w14:textId="77777777" w:rsidR="005E5C99" w:rsidRPr="005E5C99" w:rsidRDefault="005E5C99" w:rsidP="005E5C99">
      <w:pPr>
        <w:widowControl/>
        <w:numPr>
          <w:ilvl w:val="0"/>
          <w:numId w:val="27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speech minute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 xml:space="preserve">전체 발표 시간이 아니라, speaking segment만 합산한 분 단위 길이이다. 분당 빈도 산출의 분모로 사용한다. </w:t>
      </w:r>
    </w:p>
    <w:p w14:paraId="7A749575" w14:textId="77777777" w:rsidR="005E5C99" w:rsidRPr="005E5C99" w:rsidRDefault="005E5C99" w:rsidP="005E5C99">
      <w:pPr>
        <w:widowControl/>
        <w:numPr>
          <w:ilvl w:val="0"/>
          <w:numId w:val="27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lastRenderedPageBreak/>
        <w:t>N/A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>영상·음성 입력 부재, 품질 부족, 산출 규칙 미제공 등으로 인해 신뢰할 수 있는 판정이 어려운 상태이다.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 xml:space="preserve">N/A는 0점이 아니며, 점수 산출 시 분모에서 제외한다. </w:t>
      </w:r>
    </w:p>
    <w:p w14:paraId="65969BFE" w14:textId="77777777" w:rsidR="005E5C99" w:rsidRPr="005E5C99" w:rsidRDefault="009E57C1" w:rsidP="005E5C99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6AFA325C">
          <v:rect id="_x0000_i1084" style="width:0;height:1.5pt" o:hralign="center" o:hrstd="t" o:hr="t" fillcolor="#a0a0a0" stroked="f"/>
        </w:pict>
      </w:r>
    </w:p>
    <w:p w14:paraId="5DEB4E17" w14:textId="77777777" w:rsidR="005E5C99" w:rsidRPr="005E5C99" w:rsidRDefault="005E5C99" w:rsidP="005E5C99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5E5C99">
        <w:rPr>
          <w:rFonts w:ascii="맑은 고딕" w:eastAsia="맑은 고딕" w:hAnsi="맑은 고딕" w:cs="굴림"/>
          <w:b/>
          <w:bCs/>
        </w:rPr>
        <w:t>A-2. 발표 구조 관련 정의</w:t>
      </w:r>
    </w:p>
    <w:p w14:paraId="271FBAFF" w14:textId="77777777" w:rsidR="005E5C99" w:rsidRPr="005E5C99" w:rsidRDefault="005E5C99" w:rsidP="005E5C99">
      <w:pPr>
        <w:widowControl/>
        <w:numPr>
          <w:ilvl w:val="0"/>
          <w:numId w:val="27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구조전환 발화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>발표자가 설명 단계의 전환을 명시하는 언어적 구조 신호이다.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 xml:space="preserve">본 과업에서는 PEST 분석, 전략목표, 전략과제, 달성방안처럼 설명 단위가 바뀌는 지점을 청중에게 알려주는 발화를 의미한다. </w:t>
      </w:r>
    </w:p>
    <w:p w14:paraId="07559F08" w14:textId="77777777" w:rsidR="005E5C99" w:rsidRPr="005E5C99" w:rsidRDefault="005E5C99" w:rsidP="005E5C99">
      <w:pPr>
        <w:widowControl/>
        <w:numPr>
          <w:ilvl w:val="0"/>
          <w:numId w:val="27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자료 참조 구간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 xml:space="preserve">발표자가 화면, 슬라이드, 분석 자료, 표, 차트 등을 확인하는 발화 또는 시선 구간이다. </w:t>
      </w:r>
    </w:p>
    <w:p w14:paraId="7AC2B9F0" w14:textId="77777777" w:rsidR="005E5C99" w:rsidRPr="005E5C99" w:rsidRDefault="005E5C99" w:rsidP="005E5C99">
      <w:pPr>
        <w:widowControl/>
        <w:numPr>
          <w:ilvl w:val="0"/>
          <w:numId w:val="27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짧은 자료 참조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 xml:space="preserve">발표자가 슬라이드나 자료를 잠깐 확인한 뒤 다시 청중 방향으로 시선을 회복하는 행동이다. </w:t>
      </w:r>
    </w:p>
    <w:p w14:paraId="1B6429B2" w14:textId="77777777" w:rsidR="005E5C99" w:rsidRPr="005E5C99" w:rsidRDefault="005E5C99" w:rsidP="005E5C99">
      <w:pPr>
        <w:widowControl/>
        <w:numPr>
          <w:ilvl w:val="0"/>
          <w:numId w:val="27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장시간 고정 응시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 xml:space="preserve">발표자가 자료나 슬라이드에 시선을 오래 고정해 청중과의 시선 연결이나 설명 흐름이 끊기는 경우이다. </w:t>
      </w:r>
    </w:p>
    <w:p w14:paraId="6CA04EBA" w14:textId="77777777" w:rsidR="005E5C99" w:rsidRPr="005E5C99" w:rsidRDefault="005E5C99" w:rsidP="005E5C99">
      <w:pPr>
        <w:widowControl/>
        <w:numPr>
          <w:ilvl w:val="0"/>
          <w:numId w:val="27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구조적 멈춤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 xml:space="preserve">단순 머뭇거림이 아니라, 장표 전환·설명 단계 전환·핵심 메시지 구분을 위해 발생한 멈춤이다. </w:t>
      </w:r>
    </w:p>
    <w:p w14:paraId="5CF93732" w14:textId="77777777" w:rsidR="005E5C99" w:rsidRPr="005E5C99" w:rsidRDefault="005E5C99" w:rsidP="005E5C99">
      <w:pPr>
        <w:widowControl/>
        <w:numPr>
          <w:ilvl w:val="0"/>
          <w:numId w:val="27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핵심 메시지 강조 구간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>발표 중 음높이나 성량이 발표자 본인의 평상 수준보다 두드러지게 변하는 구간이다.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 xml:space="preserve">전략목표, 핵심 과제, 달성방안처럼 중요한 메시지를 구분해 들리게 하는 보조적 전달 행동으로 해석한다. </w:t>
      </w:r>
    </w:p>
    <w:p w14:paraId="5FC75C4B" w14:textId="77777777" w:rsidR="005E5C99" w:rsidRPr="005E5C99" w:rsidRDefault="005E5C99" w:rsidP="005E5C99">
      <w:pPr>
        <w:widowControl/>
        <w:numPr>
          <w:ilvl w:val="0"/>
          <w:numId w:val="27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5E5C99">
        <w:rPr>
          <w:rFonts w:ascii="맑은 고딕" w:eastAsia="맑은 고딕" w:hAnsi="맑은 고딕" w:cs="굴림"/>
          <w:b/>
          <w:bCs/>
          <w:sz w:val="22"/>
          <w:szCs w:val="22"/>
        </w:rPr>
        <w:t>목적형 제스처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>발화 의미를 보조하기 위해 사용하는 손동작이다.</w:t>
      </w:r>
      <w:r w:rsidRPr="005E5C99">
        <w:rPr>
          <w:rFonts w:ascii="맑은 고딕" w:eastAsia="맑은 고딕" w:hAnsi="맑은 고딕" w:cs="굴림"/>
          <w:sz w:val="22"/>
          <w:szCs w:val="22"/>
        </w:rPr>
        <w:br/>
        <w:t>항목을 구분하거나, 방향을 가리키거나, 전략과제와 달성방안을 열거할 때 나타나는 과하지 않은 손동작을 의미한다.</w:t>
      </w:r>
    </w:p>
    <w:p w14:paraId="29BB6210" w14:textId="0F067327" w:rsidR="004705EA" w:rsidRPr="005E5C99" w:rsidRDefault="004705EA" w:rsidP="005E5C99">
      <w:pPr>
        <w:wordWrap/>
        <w:contextualSpacing/>
        <w:rPr>
          <w:rFonts w:ascii="맑은 고딕" w:eastAsia="맑은 고딕" w:hAnsi="맑은 고딕"/>
          <w:sz w:val="22"/>
          <w:szCs w:val="22"/>
        </w:rPr>
      </w:pPr>
    </w:p>
    <w:sectPr w:rsidR="004705EA" w:rsidRPr="005E5C9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F77A1" w14:textId="77777777" w:rsidR="009E57C1" w:rsidRDefault="009E57C1" w:rsidP="00141119">
      <w:r>
        <w:separator/>
      </w:r>
    </w:p>
  </w:endnote>
  <w:endnote w:type="continuationSeparator" w:id="0">
    <w:p w14:paraId="30620264" w14:textId="77777777" w:rsidR="009E57C1" w:rsidRDefault="009E57C1" w:rsidP="00141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5C7F7" w14:textId="77777777" w:rsidR="009E57C1" w:rsidRDefault="009E57C1" w:rsidP="00141119">
      <w:r>
        <w:separator/>
      </w:r>
    </w:p>
  </w:footnote>
  <w:footnote w:type="continuationSeparator" w:id="0">
    <w:p w14:paraId="682D4E5E" w14:textId="77777777" w:rsidR="009E57C1" w:rsidRDefault="009E57C1" w:rsidP="001411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2258D7"/>
    <w:multiLevelType w:val="multilevel"/>
    <w:tmpl w:val="0C58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B7D85"/>
    <w:multiLevelType w:val="multilevel"/>
    <w:tmpl w:val="7336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B1533"/>
    <w:multiLevelType w:val="multilevel"/>
    <w:tmpl w:val="DAEC4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A53EA8"/>
    <w:multiLevelType w:val="multilevel"/>
    <w:tmpl w:val="F83C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F1A1F"/>
    <w:multiLevelType w:val="multilevel"/>
    <w:tmpl w:val="8DB84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854A93"/>
    <w:multiLevelType w:val="multilevel"/>
    <w:tmpl w:val="5F00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940829"/>
    <w:multiLevelType w:val="multilevel"/>
    <w:tmpl w:val="63B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C91034"/>
    <w:multiLevelType w:val="multilevel"/>
    <w:tmpl w:val="B008A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CB5A30"/>
    <w:multiLevelType w:val="multilevel"/>
    <w:tmpl w:val="3E6C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6738CC"/>
    <w:multiLevelType w:val="multilevel"/>
    <w:tmpl w:val="4DF0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BD650E"/>
    <w:multiLevelType w:val="multilevel"/>
    <w:tmpl w:val="4E8E1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F240A5"/>
    <w:multiLevelType w:val="multilevel"/>
    <w:tmpl w:val="8AE85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1F79B2"/>
    <w:multiLevelType w:val="multilevel"/>
    <w:tmpl w:val="DF10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0150D1"/>
    <w:multiLevelType w:val="multilevel"/>
    <w:tmpl w:val="59C08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3D4C6D"/>
    <w:multiLevelType w:val="multilevel"/>
    <w:tmpl w:val="5E488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D807FE"/>
    <w:multiLevelType w:val="multilevel"/>
    <w:tmpl w:val="83083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02705E"/>
    <w:multiLevelType w:val="multilevel"/>
    <w:tmpl w:val="2396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19473D"/>
    <w:multiLevelType w:val="multilevel"/>
    <w:tmpl w:val="8AA67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9FF3508"/>
    <w:multiLevelType w:val="multilevel"/>
    <w:tmpl w:val="415A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3262C4"/>
    <w:multiLevelType w:val="multilevel"/>
    <w:tmpl w:val="A2AC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447384"/>
    <w:multiLevelType w:val="multilevel"/>
    <w:tmpl w:val="A50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5E5724"/>
    <w:multiLevelType w:val="multilevel"/>
    <w:tmpl w:val="852A0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0C7871"/>
    <w:multiLevelType w:val="multilevel"/>
    <w:tmpl w:val="C3A0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4F05B8"/>
    <w:multiLevelType w:val="multilevel"/>
    <w:tmpl w:val="073E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991CD8"/>
    <w:multiLevelType w:val="multilevel"/>
    <w:tmpl w:val="A3A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F45007"/>
    <w:multiLevelType w:val="multilevel"/>
    <w:tmpl w:val="B2EC8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CB0785A"/>
    <w:multiLevelType w:val="multilevel"/>
    <w:tmpl w:val="B2CC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0D4B89"/>
    <w:multiLevelType w:val="multilevel"/>
    <w:tmpl w:val="0586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54120B"/>
    <w:multiLevelType w:val="multilevel"/>
    <w:tmpl w:val="C1FA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DB343F9"/>
    <w:multiLevelType w:val="multilevel"/>
    <w:tmpl w:val="ED6E1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BE627A"/>
    <w:multiLevelType w:val="multilevel"/>
    <w:tmpl w:val="72A47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DC85EBB"/>
    <w:multiLevelType w:val="multilevel"/>
    <w:tmpl w:val="FF061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DD71A31"/>
    <w:multiLevelType w:val="multilevel"/>
    <w:tmpl w:val="20F6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644E12"/>
    <w:multiLevelType w:val="multilevel"/>
    <w:tmpl w:val="BB7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2C4072"/>
    <w:multiLevelType w:val="multilevel"/>
    <w:tmpl w:val="4416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3E6FD2"/>
    <w:multiLevelType w:val="multilevel"/>
    <w:tmpl w:val="3EAA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DE6658"/>
    <w:multiLevelType w:val="multilevel"/>
    <w:tmpl w:val="0D32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E86869"/>
    <w:multiLevelType w:val="multilevel"/>
    <w:tmpl w:val="C608B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00135C0"/>
    <w:multiLevelType w:val="multilevel"/>
    <w:tmpl w:val="A686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C575DF"/>
    <w:multiLevelType w:val="multilevel"/>
    <w:tmpl w:val="99C8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1187553"/>
    <w:multiLevelType w:val="multilevel"/>
    <w:tmpl w:val="67324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20C1435"/>
    <w:multiLevelType w:val="multilevel"/>
    <w:tmpl w:val="B1AA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19775F"/>
    <w:multiLevelType w:val="multilevel"/>
    <w:tmpl w:val="A974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C129B2"/>
    <w:multiLevelType w:val="multilevel"/>
    <w:tmpl w:val="B7E8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8B594A"/>
    <w:multiLevelType w:val="multilevel"/>
    <w:tmpl w:val="664CF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4A10F3C"/>
    <w:multiLevelType w:val="multilevel"/>
    <w:tmpl w:val="5C1A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BF1032"/>
    <w:multiLevelType w:val="multilevel"/>
    <w:tmpl w:val="FAB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FE55B6"/>
    <w:multiLevelType w:val="multilevel"/>
    <w:tmpl w:val="C5284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66B3948"/>
    <w:multiLevelType w:val="multilevel"/>
    <w:tmpl w:val="7A66F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684051F"/>
    <w:multiLevelType w:val="multilevel"/>
    <w:tmpl w:val="6510A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6A15072"/>
    <w:multiLevelType w:val="hybridMultilevel"/>
    <w:tmpl w:val="DFBCEB26"/>
    <w:lvl w:ilvl="0" w:tplc="CF220862">
      <w:start w:val="1"/>
      <w:numFmt w:val="bullet"/>
      <w:lvlText w:val="•"/>
      <w:lvlJc w:val="left"/>
      <w:pPr>
        <w:ind w:left="720" w:hanging="360"/>
      </w:pPr>
    </w:lvl>
    <w:lvl w:ilvl="1" w:tplc="D904ECE8">
      <w:start w:val="1"/>
      <w:numFmt w:val="bullet"/>
      <w:lvlText w:val="◦"/>
      <w:lvlJc w:val="left"/>
      <w:pPr>
        <w:ind w:left="1440" w:hanging="360"/>
      </w:pPr>
    </w:lvl>
    <w:lvl w:ilvl="2" w:tplc="3296F778">
      <w:start w:val="1"/>
      <w:numFmt w:val="bullet"/>
      <w:lvlText w:val="•"/>
      <w:lvlJc w:val="left"/>
      <w:pPr>
        <w:ind w:left="2160" w:hanging="360"/>
      </w:pPr>
    </w:lvl>
    <w:lvl w:ilvl="3" w:tplc="66AC37DE">
      <w:start w:val="1"/>
      <w:numFmt w:val="bullet"/>
      <w:lvlText w:val="◦"/>
      <w:lvlJc w:val="left"/>
      <w:pPr>
        <w:ind w:left="2880" w:hanging="360"/>
      </w:pPr>
    </w:lvl>
    <w:lvl w:ilvl="4" w:tplc="894EE91E">
      <w:start w:val="1"/>
      <w:numFmt w:val="bullet"/>
      <w:lvlText w:val="•"/>
      <w:lvlJc w:val="left"/>
      <w:pPr>
        <w:ind w:left="3600" w:hanging="360"/>
      </w:pPr>
    </w:lvl>
    <w:lvl w:ilvl="5" w:tplc="B4D4B278">
      <w:start w:val="1"/>
      <w:numFmt w:val="bullet"/>
      <w:lvlText w:val="◦"/>
      <w:lvlJc w:val="left"/>
      <w:pPr>
        <w:ind w:left="4320" w:hanging="360"/>
      </w:pPr>
    </w:lvl>
    <w:lvl w:ilvl="6" w:tplc="3714766A">
      <w:start w:val="1"/>
      <w:numFmt w:val="bullet"/>
      <w:lvlText w:val="•"/>
      <w:lvlJc w:val="left"/>
      <w:pPr>
        <w:ind w:left="5040" w:hanging="360"/>
      </w:pPr>
    </w:lvl>
    <w:lvl w:ilvl="7" w:tplc="2BEA2A5C">
      <w:numFmt w:val="decimal"/>
      <w:lvlText w:val=""/>
      <w:lvlJc w:val="left"/>
    </w:lvl>
    <w:lvl w:ilvl="8" w:tplc="8D3242D6">
      <w:numFmt w:val="decimal"/>
      <w:lvlText w:val=""/>
      <w:lvlJc w:val="left"/>
    </w:lvl>
  </w:abstractNum>
  <w:abstractNum w:abstractNumId="51" w15:restartNumberingAfterBreak="0">
    <w:nsid w:val="16D93BAF"/>
    <w:multiLevelType w:val="multilevel"/>
    <w:tmpl w:val="E182D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80E0280"/>
    <w:multiLevelType w:val="multilevel"/>
    <w:tmpl w:val="0EA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8E38D3"/>
    <w:multiLevelType w:val="multilevel"/>
    <w:tmpl w:val="85BE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8C0348F"/>
    <w:multiLevelType w:val="multilevel"/>
    <w:tmpl w:val="2D244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8C74B58"/>
    <w:multiLevelType w:val="multilevel"/>
    <w:tmpl w:val="5218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D714ED"/>
    <w:multiLevelType w:val="multilevel"/>
    <w:tmpl w:val="080E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FA553B"/>
    <w:multiLevelType w:val="multilevel"/>
    <w:tmpl w:val="EA02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B31925"/>
    <w:multiLevelType w:val="multilevel"/>
    <w:tmpl w:val="B3C63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AE44E8B"/>
    <w:multiLevelType w:val="multilevel"/>
    <w:tmpl w:val="CA04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431E92"/>
    <w:multiLevelType w:val="multilevel"/>
    <w:tmpl w:val="E1E2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B8458F8"/>
    <w:multiLevelType w:val="multilevel"/>
    <w:tmpl w:val="CE8A3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C133F86"/>
    <w:multiLevelType w:val="multilevel"/>
    <w:tmpl w:val="6CEE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C621670"/>
    <w:multiLevelType w:val="multilevel"/>
    <w:tmpl w:val="15747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C6D496A"/>
    <w:multiLevelType w:val="multilevel"/>
    <w:tmpl w:val="477CE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C8A7E08"/>
    <w:multiLevelType w:val="multilevel"/>
    <w:tmpl w:val="87E8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935A57"/>
    <w:multiLevelType w:val="multilevel"/>
    <w:tmpl w:val="E8CA0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CD00987"/>
    <w:multiLevelType w:val="multilevel"/>
    <w:tmpl w:val="6B84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493FA7"/>
    <w:multiLevelType w:val="multilevel"/>
    <w:tmpl w:val="7B025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DAE5BC3"/>
    <w:multiLevelType w:val="multilevel"/>
    <w:tmpl w:val="29AE608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70" w15:restartNumberingAfterBreak="0">
    <w:nsid w:val="1E427298"/>
    <w:multiLevelType w:val="multilevel"/>
    <w:tmpl w:val="0378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E7364D5"/>
    <w:multiLevelType w:val="multilevel"/>
    <w:tmpl w:val="0A782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F00054B"/>
    <w:multiLevelType w:val="multilevel"/>
    <w:tmpl w:val="8AECF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F083292"/>
    <w:multiLevelType w:val="multilevel"/>
    <w:tmpl w:val="96CA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2039B7"/>
    <w:multiLevelType w:val="multilevel"/>
    <w:tmpl w:val="E634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6408CC"/>
    <w:multiLevelType w:val="multilevel"/>
    <w:tmpl w:val="7328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AB19B3"/>
    <w:multiLevelType w:val="multilevel"/>
    <w:tmpl w:val="30CC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FD90C08"/>
    <w:multiLevelType w:val="multilevel"/>
    <w:tmpl w:val="9318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0644D4"/>
    <w:multiLevelType w:val="multilevel"/>
    <w:tmpl w:val="9AE0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1847EFE"/>
    <w:multiLevelType w:val="multilevel"/>
    <w:tmpl w:val="6244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188073F"/>
    <w:multiLevelType w:val="multilevel"/>
    <w:tmpl w:val="5BC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C77B0A"/>
    <w:multiLevelType w:val="multilevel"/>
    <w:tmpl w:val="28E66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2E61066"/>
    <w:multiLevelType w:val="multilevel"/>
    <w:tmpl w:val="88B06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3081354"/>
    <w:multiLevelType w:val="multilevel"/>
    <w:tmpl w:val="67CE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3D67FEB"/>
    <w:multiLevelType w:val="multilevel"/>
    <w:tmpl w:val="6D0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FA5EC0"/>
    <w:multiLevelType w:val="multilevel"/>
    <w:tmpl w:val="57B4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7A74E4"/>
    <w:multiLevelType w:val="multilevel"/>
    <w:tmpl w:val="C0609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66A5E8A"/>
    <w:multiLevelType w:val="multilevel"/>
    <w:tmpl w:val="2DD6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6E00DAF"/>
    <w:multiLevelType w:val="multilevel"/>
    <w:tmpl w:val="6E88F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728585F"/>
    <w:multiLevelType w:val="multilevel"/>
    <w:tmpl w:val="DB94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7406A4E"/>
    <w:multiLevelType w:val="multilevel"/>
    <w:tmpl w:val="FA2AA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7CE568A"/>
    <w:multiLevelType w:val="multilevel"/>
    <w:tmpl w:val="4DF4E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7E24E92"/>
    <w:multiLevelType w:val="multilevel"/>
    <w:tmpl w:val="F98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85B5E9F"/>
    <w:multiLevelType w:val="multilevel"/>
    <w:tmpl w:val="A266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89934DA"/>
    <w:multiLevelType w:val="multilevel"/>
    <w:tmpl w:val="B7FE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A594FD6"/>
    <w:multiLevelType w:val="multilevel"/>
    <w:tmpl w:val="FCA0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C1712D"/>
    <w:multiLevelType w:val="multilevel"/>
    <w:tmpl w:val="44D4F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B035F64"/>
    <w:multiLevelType w:val="multilevel"/>
    <w:tmpl w:val="8A208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B5F0D5D"/>
    <w:multiLevelType w:val="multilevel"/>
    <w:tmpl w:val="C3CA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B6217E1"/>
    <w:multiLevelType w:val="multilevel"/>
    <w:tmpl w:val="9904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C991373"/>
    <w:multiLevelType w:val="multilevel"/>
    <w:tmpl w:val="A8FA1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CAA3DD2"/>
    <w:multiLevelType w:val="multilevel"/>
    <w:tmpl w:val="A8A2F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CAF6937"/>
    <w:multiLevelType w:val="multilevel"/>
    <w:tmpl w:val="3C80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B7247F"/>
    <w:multiLevelType w:val="multilevel"/>
    <w:tmpl w:val="A14EC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CEF0DED"/>
    <w:multiLevelType w:val="multilevel"/>
    <w:tmpl w:val="022A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D733D72"/>
    <w:multiLevelType w:val="multilevel"/>
    <w:tmpl w:val="0688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DB22FF6"/>
    <w:multiLevelType w:val="multilevel"/>
    <w:tmpl w:val="3DDA2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EC15060"/>
    <w:multiLevelType w:val="multilevel"/>
    <w:tmpl w:val="663A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04D3C14"/>
    <w:multiLevelType w:val="multilevel"/>
    <w:tmpl w:val="FFE6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0724A97"/>
    <w:multiLevelType w:val="multilevel"/>
    <w:tmpl w:val="9FC6E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2E41726"/>
    <w:multiLevelType w:val="multilevel"/>
    <w:tmpl w:val="813A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2E669D3"/>
    <w:multiLevelType w:val="multilevel"/>
    <w:tmpl w:val="0E8A2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47107C1"/>
    <w:multiLevelType w:val="multilevel"/>
    <w:tmpl w:val="3C22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49D2B4B"/>
    <w:multiLevelType w:val="multilevel"/>
    <w:tmpl w:val="47420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4EA2EF9"/>
    <w:multiLevelType w:val="multilevel"/>
    <w:tmpl w:val="91923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5111209"/>
    <w:multiLevelType w:val="multilevel"/>
    <w:tmpl w:val="4144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53D2443"/>
    <w:multiLevelType w:val="multilevel"/>
    <w:tmpl w:val="8B86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5437C10"/>
    <w:multiLevelType w:val="multilevel"/>
    <w:tmpl w:val="7F9A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6F104EB"/>
    <w:multiLevelType w:val="multilevel"/>
    <w:tmpl w:val="B6E8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736548A"/>
    <w:multiLevelType w:val="multilevel"/>
    <w:tmpl w:val="15CCB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8096690"/>
    <w:multiLevelType w:val="multilevel"/>
    <w:tmpl w:val="03122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8391BA4"/>
    <w:multiLevelType w:val="multilevel"/>
    <w:tmpl w:val="1154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97D37B9"/>
    <w:multiLevelType w:val="multilevel"/>
    <w:tmpl w:val="F1A4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98734B3"/>
    <w:multiLevelType w:val="multilevel"/>
    <w:tmpl w:val="E21C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99A0F51"/>
    <w:multiLevelType w:val="multilevel"/>
    <w:tmpl w:val="B2A4C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9D31DA0"/>
    <w:multiLevelType w:val="multilevel"/>
    <w:tmpl w:val="8A3C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2839A4"/>
    <w:multiLevelType w:val="multilevel"/>
    <w:tmpl w:val="2C4E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B4A3BF8"/>
    <w:multiLevelType w:val="multilevel"/>
    <w:tmpl w:val="96E4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B991070"/>
    <w:multiLevelType w:val="multilevel"/>
    <w:tmpl w:val="B4BA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C827A56"/>
    <w:multiLevelType w:val="multilevel"/>
    <w:tmpl w:val="0BD0B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CF42E45"/>
    <w:multiLevelType w:val="multilevel"/>
    <w:tmpl w:val="95D6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D0E75E9"/>
    <w:multiLevelType w:val="multilevel"/>
    <w:tmpl w:val="6B2C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D262853"/>
    <w:multiLevelType w:val="multilevel"/>
    <w:tmpl w:val="47BA4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D9E2710"/>
    <w:multiLevelType w:val="multilevel"/>
    <w:tmpl w:val="7FD8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EB03261"/>
    <w:multiLevelType w:val="multilevel"/>
    <w:tmpl w:val="00D2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A57162"/>
    <w:multiLevelType w:val="multilevel"/>
    <w:tmpl w:val="313E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07C03B5"/>
    <w:multiLevelType w:val="multilevel"/>
    <w:tmpl w:val="EF2A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A53170"/>
    <w:multiLevelType w:val="multilevel"/>
    <w:tmpl w:val="90385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0CE7316"/>
    <w:multiLevelType w:val="multilevel"/>
    <w:tmpl w:val="A964F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0EB3797"/>
    <w:multiLevelType w:val="multilevel"/>
    <w:tmpl w:val="9BA0C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14F3FAB"/>
    <w:multiLevelType w:val="multilevel"/>
    <w:tmpl w:val="8CB22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20D3690"/>
    <w:multiLevelType w:val="multilevel"/>
    <w:tmpl w:val="0158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2F411B"/>
    <w:multiLevelType w:val="multilevel"/>
    <w:tmpl w:val="DAA45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2600CE9"/>
    <w:multiLevelType w:val="multilevel"/>
    <w:tmpl w:val="DA7A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2935045"/>
    <w:multiLevelType w:val="multilevel"/>
    <w:tmpl w:val="804E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3A37C2"/>
    <w:multiLevelType w:val="multilevel"/>
    <w:tmpl w:val="BA24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4C61751"/>
    <w:multiLevelType w:val="multilevel"/>
    <w:tmpl w:val="5E6A9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53E1F62"/>
    <w:multiLevelType w:val="multilevel"/>
    <w:tmpl w:val="4236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3E2ED5"/>
    <w:multiLevelType w:val="multilevel"/>
    <w:tmpl w:val="98AEF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5B3324A"/>
    <w:multiLevelType w:val="multilevel"/>
    <w:tmpl w:val="E7A08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60F73A2"/>
    <w:multiLevelType w:val="multilevel"/>
    <w:tmpl w:val="AFAE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629458F"/>
    <w:multiLevelType w:val="multilevel"/>
    <w:tmpl w:val="8DE0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64176F8"/>
    <w:multiLevelType w:val="multilevel"/>
    <w:tmpl w:val="9284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6921A28"/>
    <w:multiLevelType w:val="multilevel"/>
    <w:tmpl w:val="2AB4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6BF58D9"/>
    <w:multiLevelType w:val="multilevel"/>
    <w:tmpl w:val="953A8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6DF12AF"/>
    <w:multiLevelType w:val="multilevel"/>
    <w:tmpl w:val="0C10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5009B0"/>
    <w:multiLevelType w:val="multilevel"/>
    <w:tmpl w:val="B5F61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7DB56E4"/>
    <w:multiLevelType w:val="multilevel"/>
    <w:tmpl w:val="52E0B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7DC7B75"/>
    <w:multiLevelType w:val="multilevel"/>
    <w:tmpl w:val="29D4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7FE141D"/>
    <w:multiLevelType w:val="multilevel"/>
    <w:tmpl w:val="BAB2C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809545E"/>
    <w:multiLevelType w:val="multilevel"/>
    <w:tmpl w:val="B0867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864736D"/>
    <w:multiLevelType w:val="multilevel"/>
    <w:tmpl w:val="C82A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88C77EF"/>
    <w:multiLevelType w:val="multilevel"/>
    <w:tmpl w:val="B7A6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A1F48E8"/>
    <w:multiLevelType w:val="multilevel"/>
    <w:tmpl w:val="4A16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A7118DA"/>
    <w:multiLevelType w:val="multilevel"/>
    <w:tmpl w:val="19482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A8B7B75"/>
    <w:multiLevelType w:val="multilevel"/>
    <w:tmpl w:val="1EB8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A902E57"/>
    <w:multiLevelType w:val="multilevel"/>
    <w:tmpl w:val="0510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A9E60C8"/>
    <w:multiLevelType w:val="multilevel"/>
    <w:tmpl w:val="4EB2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B2B024D"/>
    <w:multiLevelType w:val="multilevel"/>
    <w:tmpl w:val="D4C2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B5D7192"/>
    <w:multiLevelType w:val="multilevel"/>
    <w:tmpl w:val="7BB8B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CDC59F5"/>
    <w:multiLevelType w:val="multilevel"/>
    <w:tmpl w:val="88189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E543086"/>
    <w:multiLevelType w:val="multilevel"/>
    <w:tmpl w:val="77766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E600F7F"/>
    <w:multiLevelType w:val="multilevel"/>
    <w:tmpl w:val="665C5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E7B7A8A"/>
    <w:multiLevelType w:val="multilevel"/>
    <w:tmpl w:val="8EB4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E927931"/>
    <w:multiLevelType w:val="multilevel"/>
    <w:tmpl w:val="31A4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EAA07D9"/>
    <w:multiLevelType w:val="multilevel"/>
    <w:tmpl w:val="9FCAA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EB35EBE"/>
    <w:multiLevelType w:val="multilevel"/>
    <w:tmpl w:val="BB461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F222360"/>
    <w:multiLevelType w:val="multilevel"/>
    <w:tmpl w:val="90047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F4D0AD4"/>
    <w:multiLevelType w:val="multilevel"/>
    <w:tmpl w:val="285CD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04477E3"/>
    <w:multiLevelType w:val="multilevel"/>
    <w:tmpl w:val="232A7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0510C19"/>
    <w:multiLevelType w:val="multilevel"/>
    <w:tmpl w:val="A2C4B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0A80B0C"/>
    <w:multiLevelType w:val="multilevel"/>
    <w:tmpl w:val="F86C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0C7243D"/>
    <w:multiLevelType w:val="multilevel"/>
    <w:tmpl w:val="C0609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1100FE6"/>
    <w:multiLevelType w:val="multilevel"/>
    <w:tmpl w:val="3966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1950D04"/>
    <w:multiLevelType w:val="multilevel"/>
    <w:tmpl w:val="279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1A57F98"/>
    <w:multiLevelType w:val="multilevel"/>
    <w:tmpl w:val="931E7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3A07A71"/>
    <w:multiLevelType w:val="multilevel"/>
    <w:tmpl w:val="2210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4504ED9"/>
    <w:multiLevelType w:val="multilevel"/>
    <w:tmpl w:val="3EA8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46A22B0"/>
    <w:multiLevelType w:val="multilevel"/>
    <w:tmpl w:val="F0881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4DA717E"/>
    <w:multiLevelType w:val="multilevel"/>
    <w:tmpl w:val="9948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5556AAC"/>
    <w:multiLevelType w:val="multilevel"/>
    <w:tmpl w:val="0AEE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6E9001B"/>
    <w:multiLevelType w:val="multilevel"/>
    <w:tmpl w:val="9014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74E0C2B"/>
    <w:multiLevelType w:val="multilevel"/>
    <w:tmpl w:val="01C2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7784F97"/>
    <w:multiLevelType w:val="multilevel"/>
    <w:tmpl w:val="1C623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7F17246"/>
    <w:multiLevelType w:val="multilevel"/>
    <w:tmpl w:val="67EA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81451C7"/>
    <w:multiLevelType w:val="multilevel"/>
    <w:tmpl w:val="06E8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8156749"/>
    <w:multiLevelType w:val="multilevel"/>
    <w:tmpl w:val="53F68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8672EF7"/>
    <w:multiLevelType w:val="multilevel"/>
    <w:tmpl w:val="CB10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953025F"/>
    <w:multiLevelType w:val="multilevel"/>
    <w:tmpl w:val="5392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A331183"/>
    <w:multiLevelType w:val="multilevel"/>
    <w:tmpl w:val="E000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A400419"/>
    <w:multiLevelType w:val="multilevel"/>
    <w:tmpl w:val="BD0AC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AFA76FB"/>
    <w:multiLevelType w:val="multilevel"/>
    <w:tmpl w:val="99D86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CA612BD"/>
    <w:multiLevelType w:val="multilevel"/>
    <w:tmpl w:val="0180E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EC73951"/>
    <w:multiLevelType w:val="multilevel"/>
    <w:tmpl w:val="24008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F550775"/>
    <w:multiLevelType w:val="multilevel"/>
    <w:tmpl w:val="6D527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F8961F0"/>
    <w:multiLevelType w:val="multilevel"/>
    <w:tmpl w:val="19181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FEC3E26"/>
    <w:multiLevelType w:val="multilevel"/>
    <w:tmpl w:val="F03E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03766B5"/>
    <w:multiLevelType w:val="multilevel"/>
    <w:tmpl w:val="0CF09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08339E3"/>
    <w:multiLevelType w:val="multilevel"/>
    <w:tmpl w:val="147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2092E60"/>
    <w:multiLevelType w:val="multilevel"/>
    <w:tmpl w:val="8B5A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29D6D7C"/>
    <w:multiLevelType w:val="multilevel"/>
    <w:tmpl w:val="100E5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3562A7D"/>
    <w:multiLevelType w:val="multilevel"/>
    <w:tmpl w:val="6764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36E4AA6"/>
    <w:multiLevelType w:val="multilevel"/>
    <w:tmpl w:val="E8E2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415344E"/>
    <w:multiLevelType w:val="multilevel"/>
    <w:tmpl w:val="B682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43048E9"/>
    <w:multiLevelType w:val="hybridMultilevel"/>
    <w:tmpl w:val="55B467D4"/>
    <w:lvl w:ilvl="0" w:tplc="C7E4297E">
      <w:start w:val="1"/>
      <w:numFmt w:val="bullet"/>
      <w:lvlText w:val="●"/>
      <w:lvlJc w:val="left"/>
      <w:pPr>
        <w:ind w:left="720" w:hanging="360"/>
      </w:pPr>
    </w:lvl>
    <w:lvl w:ilvl="1" w:tplc="0CBE52CA">
      <w:start w:val="1"/>
      <w:numFmt w:val="bullet"/>
      <w:lvlText w:val="○"/>
      <w:lvlJc w:val="left"/>
      <w:pPr>
        <w:ind w:left="1440" w:hanging="360"/>
      </w:pPr>
    </w:lvl>
    <w:lvl w:ilvl="2" w:tplc="6C2AFBB2">
      <w:start w:val="1"/>
      <w:numFmt w:val="bullet"/>
      <w:lvlText w:val="■"/>
      <w:lvlJc w:val="left"/>
      <w:pPr>
        <w:ind w:left="2160" w:hanging="360"/>
      </w:pPr>
    </w:lvl>
    <w:lvl w:ilvl="3" w:tplc="89445886">
      <w:start w:val="1"/>
      <w:numFmt w:val="bullet"/>
      <w:lvlText w:val="●"/>
      <w:lvlJc w:val="left"/>
      <w:pPr>
        <w:ind w:left="2880" w:hanging="360"/>
      </w:pPr>
    </w:lvl>
    <w:lvl w:ilvl="4" w:tplc="A530960E">
      <w:start w:val="1"/>
      <w:numFmt w:val="bullet"/>
      <w:lvlText w:val="○"/>
      <w:lvlJc w:val="left"/>
      <w:pPr>
        <w:ind w:left="3600" w:hanging="360"/>
      </w:pPr>
    </w:lvl>
    <w:lvl w:ilvl="5" w:tplc="2A8CAE74">
      <w:start w:val="1"/>
      <w:numFmt w:val="bullet"/>
      <w:lvlText w:val="■"/>
      <w:lvlJc w:val="left"/>
      <w:pPr>
        <w:ind w:left="4320" w:hanging="360"/>
      </w:pPr>
    </w:lvl>
    <w:lvl w:ilvl="6" w:tplc="1B60AECE">
      <w:start w:val="1"/>
      <w:numFmt w:val="bullet"/>
      <w:lvlText w:val="●"/>
      <w:lvlJc w:val="left"/>
      <w:pPr>
        <w:ind w:left="5040" w:hanging="360"/>
      </w:pPr>
    </w:lvl>
    <w:lvl w:ilvl="7" w:tplc="B5C61CB2">
      <w:start w:val="1"/>
      <w:numFmt w:val="bullet"/>
      <w:lvlText w:val="●"/>
      <w:lvlJc w:val="left"/>
      <w:pPr>
        <w:ind w:left="5760" w:hanging="360"/>
      </w:pPr>
    </w:lvl>
    <w:lvl w:ilvl="8" w:tplc="49743970">
      <w:start w:val="1"/>
      <w:numFmt w:val="bullet"/>
      <w:lvlText w:val="●"/>
      <w:lvlJc w:val="left"/>
      <w:pPr>
        <w:ind w:left="6480" w:hanging="360"/>
      </w:pPr>
    </w:lvl>
  </w:abstractNum>
  <w:abstractNum w:abstractNumId="215" w15:restartNumberingAfterBreak="0">
    <w:nsid w:val="654C6D03"/>
    <w:multiLevelType w:val="multilevel"/>
    <w:tmpl w:val="C30AE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5610705"/>
    <w:multiLevelType w:val="multilevel"/>
    <w:tmpl w:val="EDC8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5744D1C"/>
    <w:multiLevelType w:val="multilevel"/>
    <w:tmpl w:val="D5B6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580342C"/>
    <w:multiLevelType w:val="multilevel"/>
    <w:tmpl w:val="8D36D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63B363A"/>
    <w:multiLevelType w:val="multilevel"/>
    <w:tmpl w:val="249CF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6726240"/>
    <w:multiLevelType w:val="multilevel"/>
    <w:tmpl w:val="0CA6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6FD4B68"/>
    <w:multiLevelType w:val="multilevel"/>
    <w:tmpl w:val="1E6C5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75D33A4"/>
    <w:multiLevelType w:val="multilevel"/>
    <w:tmpl w:val="B202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811152E"/>
    <w:multiLevelType w:val="multilevel"/>
    <w:tmpl w:val="5590F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9AD6C97"/>
    <w:multiLevelType w:val="multilevel"/>
    <w:tmpl w:val="3306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A7967BA"/>
    <w:multiLevelType w:val="multilevel"/>
    <w:tmpl w:val="308E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AE655D1"/>
    <w:multiLevelType w:val="multilevel"/>
    <w:tmpl w:val="034E3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B9A4E9C"/>
    <w:multiLevelType w:val="multilevel"/>
    <w:tmpl w:val="DE7C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D3550E9"/>
    <w:multiLevelType w:val="multilevel"/>
    <w:tmpl w:val="9FAAC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D576CE8"/>
    <w:multiLevelType w:val="multilevel"/>
    <w:tmpl w:val="A94C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E4762D1"/>
    <w:multiLevelType w:val="multilevel"/>
    <w:tmpl w:val="8B0E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E84155E"/>
    <w:multiLevelType w:val="multilevel"/>
    <w:tmpl w:val="B7B08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6F9E6323"/>
    <w:multiLevelType w:val="multilevel"/>
    <w:tmpl w:val="EFF2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FA26796"/>
    <w:multiLevelType w:val="multilevel"/>
    <w:tmpl w:val="4116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00E060C"/>
    <w:multiLevelType w:val="multilevel"/>
    <w:tmpl w:val="4658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08D1BEC"/>
    <w:multiLevelType w:val="multilevel"/>
    <w:tmpl w:val="B234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0A532D1"/>
    <w:multiLevelType w:val="multilevel"/>
    <w:tmpl w:val="717E9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0A714D4"/>
    <w:multiLevelType w:val="multilevel"/>
    <w:tmpl w:val="6A64E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0AF3CB5"/>
    <w:multiLevelType w:val="multilevel"/>
    <w:tmpl w:val="6720C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1E001B2"/>
    <w:multiLevelType w:val="multilevel"/>
    <w:tmpl w:val="8BF4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1F75D39"/>
    <w:multiLevelType w:val="multilevel"/>
    <w:tmpl w:val="3BC4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2784379"/>
    <w:multiLevelType w:val="multilevel"/>
    <w:tmpl w:val="86A4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2893EA7"/>
    <w:multiLevelType w:val="multilevel"/>
    <w:tmpl w:val="AE60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32C373E"/>
    <w:multiLevelType w:val="multilevel"/>
    <w:tmpl w:val="2632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49301CD"/>
    <w:multiLevelType w:val="multilevel"/>
    <w:tmpl w:val="7AD0E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4B472A1"/>
    <w:multiLevelType w:val="multilevel"/>
    <w:tmpl w:val="A650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4C9265B"/>
    <w:multiLevelType w:val="multilevel"/>
    <w:tmpl w:val="53D8E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544055D"/>
    <w:multiLevelType w:val="multilevel"/>
    <w:tmpl w:val="E4C4C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61426F8"/>
    <w:multiLevelType w:val="multilevel"/>
    <w:tmpl w:val="5A2C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6945A8F"/>
    <w:multiLevelType w:val="multilevel"/>
    <w:tmpl w:val="D576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6C5359E"/>
    <w:multiLevelType w:val="multilevel"/>
    <w:tmpl w:val="4000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6CE0DCD"/>
    <w:multiLevelType w:val="multilevel"/>
    <w:tmpl w:val="3CE6A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6F60B9D"/>
    <w:multiLevelType w:val="multilevel"/>
    <w:tmpl w:val="4B78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74846CE"/>
    <w:multiLevelType w:val="multilevel"/>
    <w:tmpl w:val="3ABE0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800706E"/>
    <w:multiLevelType w:val="multilevel"/>
    <w:tmpl w:val="E18A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83D073A"/>
    <w:multiLevelType w:val="multilevel"/>
    <w:tmpl w:val="BAB40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91A2F51"/>
    <w:multiLevelType w:val="multilevel"/>
    <w:tmpl w:val="DDE6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970144C"/>
    <w:multiLevelType w:val="multilevel"/>
    <w:tmpl w:val="C03E9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9E23522"/>
    <w:multiLevelType w:val="multilevel"/>
    <w:tmpl w:val="0B5C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A281D0D"/>
    <w:multiLevelType w:val="multilevel"/>
    <w:tmpl w:val="46A80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A5558B7"/>
    <w:multiLevelType w:val="multilevel"/>
    <w:tmpl w:val="73D0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A671564"/>
    <w:multiLevelType w:val="multilevel"/>
    <w:tmpl w:val="95740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B2D314C"/>
    <w:multiLevelType w:val="multilevel"/>
    <w:tmpl w:val="C8CE2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BB809E3"/>
    <w:multiLevelType w:val="multilevel"/>
    <w:tmpl w:val="EF8EA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CDF3D8F"/>
    <w:multiLevelType w:val="multilevel"/>
    <w:tmpl w:val="9DE25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DA57676"/>
    <w:multiLevelType w:val="multilevel"/>
    <w:tmpl w:val="C216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DF90B89"/>
    <w:multiLevelType w:val="multilevel"/>
    <w:tmpl w:val="7EF4E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7E4C0511"/>
    <w:multiLevelType w:val="multilevel"/>
    <w:tmpl w:val="1360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7E624BB9"/>
    <w:multiLevelType w:val="multilevel"/>
    <w:tmpl w:val="973E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E8A41C4"/>
    <w:multiLevelType w:val="multilevel"/>
    <w:tmpl w:val="741C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EAD18E2"/>
    <w:multiLevelType w:val="multilevel"/>
    <w:tmpl w:val="7AD4A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7F8C6638"/>
    <w:multiLevelType w:val="multilevel"/>
    <w:tmpl w:val="8B00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7FAC2CCC"/>
    <w:multiLevelType w:val="multilevel"/>
    <w:tmpl w:val="712AE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7FC74B87"/>
    <w:multiLevelType w:val="multilevel"/>
    <w:tmpl w:val="72BC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766724">
    <w:abstractNumId w:val="214"/>
    <w:lvlOverride w:ilvl="0">
      <w:startOverride w:val="1"/>
    </w:lvlOverride>
  </w:num>
  <w:num w:numId="2" w16cid:durableId="1165512767">
    <w:abstractNumId w:val="50"/>
    <w:lvlOverride w:ilvl="0">
      <w:startOverride w:val="1"/>
    </w:lvlOverride>
  </w:num>
  <w:num w:numId="3" w16cid:durableId="2041541256">
    <w:abstractNumId w:val="69"/>
    <w:lvlOverride w:ilvl="0">
      <w:startOverride w:val="1"/>
    </w:lvlOverride>
  </w:num>
  <w:num w:numId="4" w16cid:durableId="1198007748">
    <w:abstractNumId w:val="17"/>
  </w:num>
  <w:num w:numId="5" w16cid:durableId="124543765">
    <w:abstractNumId w:val="29"/>
  </w:num>
  <w:num w:numId="6" w16cid:durableId="1123308133">
    <w:abstractNumId w:val="250"/>
  </w:num>
  <w:num w:numId="7" w16cid:durableId="1847281977">
    <w:abstractNumId w:val="98"/>
  </w:num>
  <w:num w:numId="8" w16cid:durableId="371419844">
    <w:abstractNumId w:val="143"/>
  </w:num>
  <w:num w:numId="9" w16cid:durableId="1852835763">
    <w:abstractNumId w:val="128"/>
  </w:num>
  <w:num w:numId="10" w16cid:durableId="948243265">
    <w:abstractNumId w:val="18"/>
  </w:num>
  <w:num w:numId="11" w16cid:durableId="165562259">
    <w:abstractNumId w:val="258"/>
  </w:num>
  <w:num w:numId="12" w16cid:durableId="1363093318">
    <w:abstractNumId w:val="22"/>
  </w:num>
  <w:num w:numId="13" w16cid:durableId="1880622446">
    <w:abstractNumId w:val="241"/>
  </w:num>
  <w:num w:numId="14" w16cid:durableId="878585639">
    <w:abstractNumId w:val="257"/>
  </w:num>
  <w:num w:numId="15" w16cid:durableId="962081535">
    <w:abstractNumId w:val="123"/>
  </w:num>
  <w:num w:numId="16" w16cid:durableId="217321778">
    <w:abstractNumId w:val="51"/>
  </w:num>
  <w:num w:numId="17" w16cid:durableId="661543795">
    <w:abstractNumId w:val="228"/>
  </w:num>
  <w:num w:numId="18" w16cid:durableId="549803890">
    <w:abstractNumId w:val="28"/>
  </w:num>
  <w:num w:numId="19" w16cid:durableId="1999383493">
    <w:abstractNumId w:val="240"/>
  </w:num>
  <w:num w:numId="20" w16cid:durableId="429161862">
    <w:abstractNumId w:val="180"/>
  </w:num>
  <w:num w:numId="21" w16cid:durableId="1077095828">
    <w:abstractNumId w:val="165"/>
  </w:num>
  <w:num w:numId="22" w16cid:durableId="325935969">
    <w:abstractNumId w:val="110"/>
  </w:num>
  <w:num w:numId="23" w16cid:durableId="1585532163">
    <w:abstractNumId w:val="169"/>
  </w:num>
  <w:num w:numId="24" w16cid:durableId="1512528297">
    <w:abstractNumId w:val="145"/>
  </w:num>
  <w:num w:numId="25" w16cid:durableId="1764758252">
    <w:abstractNumId w:val="230"/>
  </w:num>
  <w:num w:numId="26" w16cid:durableId="162816289">
    <w:abstractNumId w:val="21"/>
  </w:num>
  <w:num w:numId="27" w16cid:durableId="1953123579">
    <w:abstractNumId w:val="5"/>
  </w:num>
  <w:num w:numId="28" w16cid:durableId="1523015485">
    <w:abstractNumId w:val="252"/>
  </w:num>
  <w:num w:numId="29" w16cid:durableId="813763994">
    <w:abstractNumId w:val="267"/>
  </w:num>
  <w:num w:numId="30" w16cid:durableId="799540513">
    <w:abstractNumId w:val="234"/>
  </w:num>
  <w:num w:numId="31" w16cid:durableId="1570963594">
    <w:abstractNumId w:val="221"/>
  </w:num>
  <w:num w:numId="32" w16cid:durableId="65810507">
    <w:abstractNumId w:val="136"/>
  </w:num>
  <w:num w:numId="33" w16cid:durableId="1830628708">
    <w:abstractNumId w:val="239"/>
  </w:num>
  <w:num w:numId="34" w16cid:durableId="1874222283">
    <w:abstractNumId w:val="140"/>
  </w:num>
  <w:num w:numId="35" w16cid:durableId="1682319252">
    <w:abstractNumId w:val="72"/>
  </w:num>
  <w:num w:numId="36" w16cid:durableId="159585375">
    <w:abstractNumId w:val="58"/>
  </w:num>
  <w:num w:numId="37" w16cid:durableId="611976804">
    <w:abstractNumId w:val="120"/>
  </w:num>
  <w:num w:numId="38" w16cid:durableId="836774618">
    <w:abstractNumId w:val="179"/>
  </w:num>
  <w:num w:numId="39" w16cid:durableId="1434591158">
    <w:abstractNumId w:val="70"/>
  </w:num>
  <w:num w:numId="40" w16cid:durableId="1931427188">
    <w:abstractNumId w:val="142"/>
  </w:num>
  <w:num w:numId="41" w16cid:durableId="478231277">
    <w:abstractNumId w:val="188"/>
  </w:num>
  <w:num w:numId="42" w16cid:durableId="550389819">
    <w:abstractNumId w:val="151"/>
  </w:num>
  <w:num w:numId="43" w16cid:durableId="1645237117">
    <w:abstractNumId w:val="149"/>
  </w:num>
  <w:num w:numId="44" w16cid:durableId="561409886">
    <w:abstractNumId w:val="66"/>
  </w:num>
  <w:num w:numId="45" w16cid:durableId="1030497375">
    <w:abstractNumId w:val="97"/>
  </w:num>
  <w:num w:numId="46" w16cid:durableId="1950580535">
    <w:abstractNumId w:val="62"/>
  </w:num>
  <w:num w:numId="47" w16cid:durableId="1600484786">
    <w:abstractNumId w:val="154"/>
  </w:num>
  <w:num w:numId="48" w16cid:durableId="695355300">
    <w:abstractNumId w:val="273"/>
  </w:num>
  <w:num w:numId="49" w16cid:durableId="1541087091">
    <w:abstractNumId w:val="37"/>
  </w:num>
  <w:num w:numId="50" w16cid:durableId="175118019">
    <w:abstractNumId w:val="131"/>
  </w:num>
  <w:num w:numId="51" w16cid:durableId="571357653">
    <w:abstractNumId w:val="198"/>
  </w:num>
  <w:num w:numId="52" w16cid:durableId="734619548">
    <w:abstractNumId w:val="196"/>
  </w:num>
  <w:num w:numId="53" w16cid:durableId="328289067">
    <w:abstractNumId w:val="64"/>
  </w:num>
  <w:num w:numId="54" w16cid:durableId="24142492">
    <w:abstractNumId w:val="236"/>
  </w:num>
  <w:num w:numId="55" w16cid:durableId="1860240441">
    <w:abstractNumId w:val="135"/>
  </w:num>
  <w:num w:numId="56" w16cid:durableId="649754062">
    <w:abstractNumId w:val="82"/>
  </w:num>
  <w:num w:numId="57" w16cid:durableId="1064375602">
    <w:abstractNumId w:val="133"/>
  </w:num>
  <w:num w:numId="58" w16cid:durableId="393237005">
    <w:abstractNumId w:val="187"/>
  </w:num>
  <w:num w:numId="59" w16cid:durableId="1672486805">
    <w:abstractNumId w:val="261"/>
  </w:num>
  <w:num w:numId="60" w16cid:durableId="646129887">
    <w:abstractNumId w:val="153"/>
  </w:num>
  <w:num w:numId="61" w16cid:durableId="265431356">
    <w:abstractNumId w:val="100"/>
  </w:num>
  <w:num w:numId="62" w16cid:durableId="1516265559">
    <w:abstractNumId w:val="24"/>
  </w:num>
  <w:num w:numId="63" w16cid:durableId="1536230293">
    <w:abstractNumId w:val="117"/>
  </w:num>
  <w:num w:numId="64" w16cid:durableId="2103330896">
    <w:abstractNumId w:val="61"/>
  </w:num>
  <w:num w:numId="65" w16cid:durableId="962229643">
    <w:abstractNumId w:val="253"/>
  </w:num>
  <w:num w:numId="66" w16cid:durableId="1242642846">
    <w:abstractNumId w:val="119"/>
  </w:num>
  <w:num w:numId="67" w16cid:durableId="562835655">
    <w:abstractNumId w:val="80"/>
  </w:num>
  <w:num w:numId="68" w16cid:durableId="1730693129">
    <w:abstractNumId w:val="266"/>
  </w:num>
  <w:num w:numId="69" w16cid:durableId="318268907">
    <w:abstractNumId w:val="177"/>
  </w:num>
  <w:num w:numId="70" w16cid:durableId="1218711797">
    <w:abstractNumId w:val="156"/>
  </w:num>
  <w:num w:numId="71" w16cid:durableId="1183974953">
    <w:abstractNumId w:val="146"/>
  </w:num>
  <w:num w:numId="72" w16cid:durableId="249974600">
    <w:abstractNumId w:val="1"/>
  </w:num>
  <w:num w:numId="73" w16cid:durableId="1589119857">
    <w:abstractNumId w:val="127"/>
  </w:num>
  <w:num w:numId="74" w16cid:durableId="143855028">
    <w:abstractNumId w:val="78"/>
  </w:num>
  <w:num w:numId="75" w16cid:durableId="2052728709">
    <w:abstractNumId w:val="218"/>
  </w:num>
  <w:num w:numId="76" w16cid:durableId="1119834186">
    <w:abstractNumId w:val="172"/>
  </w:num>
  <w:num w:numId="77" w16cid:durableId="193470842">
    <w:abstractNumId w:val="216"/>
  </w:num>
  <w:num w:numId="78" w16cid:durableId="1719433695">
    <w:abstractNumId w:val="11"/>
  </w:num>
  <w:num w:numId="79" w16cid:durableId="1020624000">
    <w:abstractNumId w:val="91"/>
  </w:num>
  <w:num w:numId="80" w16cid:durableId="1147086107">
    <w:abstractNumId w:val="207"/>
  </w:num>
  <w:num w:numId="81" w16cid:durableId="1661999084">
    <w:abstractNumId w:val="109"/>
  </w:num>
  <w:num w:numId="82" w16cid:durableId="962418593">
    <w:abstractNumId w:val="246"/>
  </w:num>
  <w:num w:numId="83" w16cid:durableId="1530796664">
    <w:abstractNumId w:val="16"/>
  </w:num>
  <w:num w:numId="84" w16cid:durableId="948699621">
    <w:abstractNumId w:val="103"/>
  </w:num>
  <w:num w:numId="85" w16cid:durableId="1098990692">
    <w:abstractNumId w:val="193"/>
  </w:num>
  <w:num w:numId="86" w16cid:durableId="561061864">
    <w:abstractNumId w:val="272"/>
  </w:num>
  <w:num w:numId="87" w16cid:durableId="138423376">
    <w:abstractNumId w:val="113"/>
  </w:num>
  <w:num w:numId="88" w16cid:durableId="1019088165">
    <w:abstractNumId w:val="106"/>
  </w:num>
  <w:num w:numId="89" w16cid:durableId="145125931">
    <w:abstractNumId w:val="265"/>
  </w:num>
  <w:num w:numId="90" w16cid:durableId="75565608">
    <w:abstractNumId w:val="111"/>
  </w:num>
  <w:num w:numId="91" w16cid:durableId="1334606164">
    <w:abstractNumId w:val="202"/>
  </w:num>
  <w:num w:numId="92" w16cid:durableId="249778649">
    <w:abstractNumId w:val="190"/>
  </w:num>
  <w:num w:numId="93" w16cid:durableId="85881035">
    <w:abstractNumId w:val="157"/>
  </w:num>
  <w:num w:numId="94" w16cid:durableId="2056538352">
    <w:abstractNumId w:val="263"/>
  </w:num>
  <w:num w:numId="95" w16cid:durableId="247276454">
    <w:abstractNumId w:val="238"/>
  </w:num>
  <w:num w:numId="96" w16cid:durableId="236477526">
    <w:abstractNumId w:val="159"/>
  </w:num>
  <w:num w:numId="97" w16cid:durableId="1454132527">
    <w:abstractNumId w:val="55"/>
  </w:num>
  <w:num w:numId="98" w16cid:durableId="1560049384">
    <w:abstractNumId w:val="138"/>
  </w:num>
  <w:num w:numId="99" w16cid:durableId="1970281047">
    <w:abstractNumId w:val="4"/>
  </w:num>
  <w:num w:numId="100" w16cid:durableId="2059742808">
    <w:abstractNumId w:val="137"/>
  </w:num>
  <w:num w:numId="101" w16cid:durableId="347759679">
    <w:abstractNumId w:val="79"/>
  </w:num>
  <w:num w:numId="102" w16cid:durableId="502937993">
    <w:abstractNumId w:val="14"/>
  </w:num>
  <w:num w:numId="103" w16cid:durableId="75590361">
    <w:abstractNumId w:val="251"/>
  </w:num>
  <w:num w:numId="104" w16cid:durableId="544874942">
    <w:abstractNumId w:val="217"/>
  </w:num>
  <w:num w:numId="105" w16cid:durableId="776753215">
    <w:abstractNumId w:val="76"/>
  </w:num>
  <w:num w:numId="106" w16cid:durableId="536815350">
    <w:abstractNumId w:val="164"/>
  </w:num>
  <w:num w:numId="107" w16cid:durableId="1067916790">
    <w:abstractNumId w:val="204"/>
  </w:num>
  <w:num w:numId="108" w16cid:durableId="933241618">
    <w:abstractNumId w:val="57"/>
  </w:num>
  <w:num w:numId="109" w16cid:durableId="2120172857">
    <w:abstractNumId w:val="40"/>
  </w:num>
  <w:num w:numId="110" w16cid:durableId="563836889">
    <w:abstractNumId w:val="175"/>
  </w:num>
  <w:num w:numId="111" w16cid:durableId="669454185">
    <w:abstractNumId w:val="68"/>
  </w:num>
  <w:num w:numId="112" w16cid:durableId="1199974953">
    <w:abstractNumId w:val="215"/>
  </w:num>
  <w:num w:numId="113" w16cid:durableId="111482326">
    <w:abstractNumId w:val="52"/>
  </w:num>
  <w:num w:numId="114" w16cid:durableId="656609691">
    <w:abstractNumId w:val="255"/>
  </w:num>
  <w:num w:numId="115" w16cid:durableId="883639663">
    <w:abstractNumId w:val="54"/>
  </w:num>
  <w:num w:numId="116" w16cid:durableId="498270249">
    <w:abstractNumId w:val="2"/>
  </w:num>
  <w:num w:numId="117" w16cid:durableId="1881086418">
    <w:abstractNumId w:val="201"/>
  </w:num>
  <w:num w:numId="118" w16cid:durableId="1170481211">
    <w:abstractNumId w:val="158"/>
  </w:num>
  <w:num w:numId="119" w16cid:durableId="1795053764">
    <w:abstractNumId w:val="129"/>
  </w:num>
  <w:num w:numId="120" w16cid:durableId="1582986978">
    <w:abstractNumId w:val="83"/>
  </w:num>
  <w:num w:numId="121" w16cid:durableId="789086045">
    <w:abstractNumId w:val="39"/>
  </w:num>
  <w:num w:numId="122" w16cid:durableId="119886298">
    <w:abstractNumId w:val="243"/>
  </w:num>
  <w:num w:numId="123" w16cid:durableId="778912597">
    <w:abstractNumId w:val="182"/>
  </w:num>
  <w:num w:numId="124" w16cid:durableId="804616155">
    <w:abstractNumId w:val="205"/>
  </w:num>
  <w:num w:numId="125" w16cid:durableId="1011949198">
    <w:abstractNumId w:val="174"/>
  </w:num>
  <w:num w:numId="126" w16cid:durableId="236327684">
    <w:abstractNumId w:val="86"/>
  </w:num>
  <w:num w:numId="127" w16cid:durableId="967660583">
    <w:abstractNumId w:val="10"/>
  </w:num>
  <w:num w:numId="128" w16cid:durableId="873929084">
    <w:abstractNumId w:val="48"/>
  </w:num>
  <w:num w:numId="129" w16cid:durableId="388575668">
    <w:abstractNumId w:val="226"/>
  </w:num>
  <w:num w:numId="130" w16cid:durableId="1232274354">
    <w:abstractNumId w:val="259"/>
  </w:num>
  <w:num w:numId="131" w16cid:durableId="173805662">
    <w:abstractNumId w:val="0"/>
  </w:num>
  <w:num w:numId="132" w16cid:durableId="714162625">
    <w:abstractNumId w:val="84"/>
  </w:num>
  <w:num w:numId="133" w16cid:durableId="301691418">
    <w:abstractNumId w:val="194"/>
  </w:num>
  <w:num w:numId="134" w16cid:durableId="2079132389">
    <w:abstractNumId w:val="96"/>
  </w:num>
  <w:num w:numId="135" w16cid:durableId="50349769">
    <w:abstractNumId w:val="59"/>
  </w:num>
  <w:num w:numId="136" w16cid:durableId="1985741306">
    <w:abstractNumId w:val="181"/>
  </w:num>
  <w:num w:numId="137" w16cid:durableId="1594510871">
    <w:abstractNumId w:val="27"/>
  </w:num>
  <w:num w:numId="138" w16cid:durableId="135074932">
    <w:abstractNumId w:val="38"/>
  </w:num>
  <w:num w:numId="139" w16cid:durableId="1443065451">
    <w:abstractNumId w:val="170"/>
  </w:num>
  <w:num w:numId="140" w16cid:durableId="1484277057">
    <w:abstractNumId w:val="152"/>
  </w:num>
  <w:num w:numId="141" w16cid:durableId="551423830">
    <w:abstractNumId w:val="15"/>
  </w:num>
  <w:num w:numId="142" w16cid:durableId="2137407592">
    <w:abstractNumId w:val="35"/>
  </w:num>
  <w:num w:numId="143" w16cid:durableId="1697734623">
    <w:abstractNumId w:val="23"/>
  </w:num>
  <w:num w:numId="144" w16cid:durableId="1286347668">
    <w:abstractNumId w:val="115"/>
  </w:num>
  <w:num w:numId="145" w16cid:durableId="151261384">
    <w:abstractNumId w:val="118"/>
  </w:num>
  <w:num w:numId="146" w16cid:durableId="1539002784">
    <w:abstractNumId w:val="245"/>
  </w:num>
  <w:num w:numId="147" w16cid:durableId="1408265116">
    <w:abstractNumId w:val="85"/>
  </w:num>
  <w:num w:numId="148" w16cid:durableId="1515801048">
    <w:abstractNumId w:val="36"/>
  </w:num>
  <w:num w:numId="149" w16cid:durableId="472213095">
    <w:abstractNumId w:val="46"/>
  </w:num>
  <w:num w:numId="150" w16cid:durableId="838467916">
    <w:abstractNumId w:val="126"/>
  </w:num>
  <w:num w:numId="151" w16cid:durableId="1664695293">
    <w:abstractNumId w:val="224"/>
  </w:num>
  <w:num w:numId="152" w16cid:durableId="438187537">
    <w:abstractNumId w:val="32"/>
  </w:num>
  <w:num w:numId="153" w16cid:durableId="506209507">
    <w:abstractNumId w:val="231"/>
  </w:num>
  <w:num w:numId="154" w16cid:durableId="1338074701">
    <w:abstractNumId w:val="186"/>
  </w:num>
  <w:num w:numId="155" w16cid:durableId="502474869">
    <w:abstractNumId w:val="197"/>
  </w:num>
  <w:num w:numId="156" w16cid:durableId="911233977">
    <w:abstractNumId w:val="139"/>
  </w:num>
  <w:num w:numId="157" w16cid:durableId="1476482257">
    <w:abstractNumId w:val="90"/>
  </w:num>
  <w:num w:numId="158" w16cid:durableId="2100640692">
    <w:abstractNumId w:val="93"/>
  </w:num>
  <w:num w:numId="159" w16cid:durableId="2110195310">
    <w:abstractNumId w:val="77"/>
  </w:num>
  <w:num w:numId="160" w16cid:durableId="271860135">
    <w:abstractNumId w:val="163"/>
  </w:num>
  <w:num w:numId="161" w16cid:durableId="746998040">
    <w:abstractNumId w:val="227"/>
  </w:num>
  <w:num w:numId="162" w16cid:durableId="1089159999">
    <w:abstractNumId w:val="191"/>
  </w:num>
  <w:num w:numId="163" w16cid:durableId="30306554">
    <w:abstractNumId w:val="260"/>
  </w:num>
  <w:num w:numId="164" w16cid:durableId="719864867">
    <w:abstractNumId w:val="248"/>
  </w:num>
  <w:num w:numId="165" w16cid:durableId="1978335874">
    <w:abstractNumId w:val="161"/>
  </w:num>
  <w:num w:numId="166" w16cid:durableId="1545555784">
    <w:abstractNumId w:val="213"/>
  </w:num>
  <w:num w:numId="167" w16cid:durableId="2100329460">
    <w:abstractNumId w:val="171"/>
  </w:num>
  <w:num w:numId="168" w16cid:durableId="296036940">
    <w:abstractNumId w:val="81"/>
  </w:num>
  <w:num w:numId="169" w16cid:durableId="760375294">
    <w:abstractNumId w:val="242"/>
  </w:num>
  <w:num w:numId="170" w16cid:durableId="283578131">
    <w:abstractNumId w:val="162"/>
  </w:num>
  <w:num w:numId="171" w16cid:durableId="167717777">
    <w:abstractNumId w:val="6"/>
  </w:num>
  <w:num w:numId="172" w16cid:durableId="1235503565">
    <w:abstractNumId w:val="87"/>
  </w:num>
  <w:num w:numId="173" w16cid:durableId="952588841">
    <w:abstractNumId w:val="45"/>
  </w:num>
  <w:num w:numId="174" w16cid:durableId="1418408744">
    <w:abstractNumId w:val="102"/>
  </w:num>
  <w:num w:numId="175" w16cid:durableId="1927109975">
    <w:abstractNumId w:val="124"/>
  </w:num>
  <w:num w:numId="176" w16cid:durableId="1674912109">
    <w:abstractNumId w:val="43"/>
  </w:num>
  <w:num w:numId="177" w16cid:durableId="1927808158">
    <w:abstractNumId w:val="254"/>
  </w:num>
  <w:num w:numId="178" w16cid:durableId="125661681">
    <w:abstractNumId w:val="150"/>
  </w:num>
  <w:num w:numId="179" w16cid:durableId="1669138512">
    <w:abstractNumId w:val="25"/>
  </w:num>
  <w:num w:numId="180" w16cid:durableId="6636908">
    <w:abstractNumId w:val="73"/>
  </w:num>
  <w:num w:numId="181" w16cid:durableId="1828395291">
    <w:abstractNumId w:val="3"/>
  </w:num>
  <w:num w:numId="182" w16cid:durableId="1525093561">
    <w:abstractNumId w:val="222"/>
  </w:num>
  <w:num w:numId="183" w16cid:durableId="1520511369">
    <w:abstractNumId w:val="130"/>
  </w:num>
  <w:num w:numId="184" w16cid:durableId="622813354">
    <w:abstractNumId w:val="89"/>
  </w:num>
  <w:num w:numId="185" w16cid:durableId="275987615">
    <w:abstractNumId w:val="41"/>
  </w:num>
  <w:num w:numId="186" w16cid:durableId="612982954">
    <w:abstractNumId w:val="235"/>
  </w:num>
  <w:num w:numId="187" w16cid:durableId="721564652">
    <w:abstractNumId w:val="75"/>
  </w:num>
  <w:num w:numId="188" w16cid:durableId="1405300949">
    <w:abstractNumId w:val="92"/>
  </w:num>
  <w:num w:numId="189" w16cid:durableId="1180001763">
    <w:abstractNumId w:val="71"/>
  </w:num>
  <w:num w:numId="190" w16cid:durableId="1777554596">
    <w:abstractNumId w:val="7"/>
  </w:num>
  <w:num w:numId="191" w16cid:durableId="283578024">
    <w:abstractNumId w:val="183"/>
  </w:num>
  <w:num w:numId="192" w16cid:durableId="177738255">
    <w:abstractNumId w:val="223"/>
  </w:num>
  <w:num w:numId="193" w16cid:durableId="2131052206">
    <w:abstractNumId w:val="20"/>
  </w:num>
  <w:num w:numId="194" w16cid:durableId="1810508928">
    <w:abstractNumId w:val="148"/>
  </w:num>
  <w:num w:numId="195" w16cid:durableId="2110273172">
    <w:abstractNumId w:val="209"/>
  </w:num>
  <w:num w:numId="196" w16cid:durableId="700977946">
    <w:abstractNumId w:val="47"/>
  </w:num>
  <w:num w:numId="197" w16cid:durableId="1431506077">
    <w:abstractNumId w:val="233"/>
  </w:num>
  <w:num w:numId="198" w16cid:durableId="1004892320">
    <w:abstractNumId w:val="74"/>
  </w:num>
  <w:num w:numId="199" w16cid:durableId="400255213">
    <w:abstractNumId w:val="247"/>
  </w:num>
  <w:num w:numId="200" w16cid:durableId="1894272909">
    <w:abstractNumId w:val="63"/>
  </w:num>
  <w:num w:numId="201" w16cid:durableId="2008048373">
    <w:abstractNumId w:val="56"/>
  </w:num>
  <w:num w:numId="202" w16cid:durableId="1585413261">
    <w:abstractNumId w:val="101"/>
  </w:num>
  <w:num w:numId="203" w16cid:durableId="1305507476">
    <w:abstractNumId w:val="264"/>
  </w:num>
  <w:num w:numId="204" w16cid:durableId="1257060049">
    <w:abstractNumId w:val="203"/>
  </w:num>
  <w:num w:numId="205" w16cid:durableId="1263800733">
    <w:abstractNumId w:val="99"/>
  </w:num>
  <w:num w:numId="206" w16cid:durableId="920329844">
    <w:abstractNumId w:val="219"/>
  </w:num>
  <w:num w:numId="207" w16cid:durableId="2075394359">
    <w:abstractNumId w:val="49"/>
  </w:num>
  <w:num w:numId="208" w16cid:durableId="1684279507">
    <w:abstractNumId w:val="185"/>
  </w:num>
  <w:num w:numId="209" w16cid:durableId="1155416533">
    <w:abstractNumId w:val="44"/>
  </w:num>
  <w:num w:numId="210" w16cid:durableId="1910378332">
    <w:abstractNumId w:val="160"/>
  </w:num>
  <w:num w:numId="211" w16cid:durableId="140000049">
    <w:abstractNumId w:val="220"/>
  </w:num>
  <w:num w:numId="212" w16cid:durableId="1227912243">
    <w:abstractNumId w:val="262"/>
  </w:num>
  <w:num w:numId="213" w16cid:durableId="1744176640">
    <w:abstractNumId w:val="65"/>
  </w:num>
  <w:num w:numId="214" w16cid:durableId="1890729672">
    <w:abstractNumId w:val="192"/>
  </w:num>
  <w:num w:numId="215" w16cid:durableId="495464680">
    <w:abstractNumId w:val="155"/>
  </w:num>
  <w:num w:numId="216" w16cid:durableId="194511020">
    <w:abstractNumId w:val="211"/>
  </w:num>
  <w:num w:numId="217" w16cid:durableId="336732692">
    <w:abstractNumId w:val="210"/>
  </w:num>
  <w:num w:numId="218" w16cid:durableId="135487660">
    <w:abstractNumId w:val="271"/>
  </w:num>
  <w:num w:numId="219" w16cid:durableId="1978145923">
    <w:abstractNumId w:val="249"/>
  </w:num>
  <w:num w:numId="220" w16cid:durableId="2098672931">
    <w:abstractNumId w:val="269"/>
  </w:num>
  <w:num w:numId="221" w16cid:durableId="659163611">
    <w:abstractNumId w:val="121"/>
  </w:num>
  <w:num w:numId="222" w16cid:durableId="754935357">
    <w:abstractNumId w:val="167"/>
  </w:num>
  <w:num w:numId="223" w16cid:durableId="670134275">
    <w:abstractNumId w:val="12"/>
  </w:num>
  <w:num w:numId="224" w16cid:durableId="1804536674">
    <w:abstractNumId w:val="8"/>
  </w:num>
  <w:num w:numId="225" w16cid:durableId="1895041143">
    <w:abstractNumId w:val="176"/>
  </w:num>
  <w:num w:numId="226" w16cid:durableId="1397508369">
    <w:abstractNumId w:val="225"/>
  </w:num>
  <w:num w:numId="227" w16cid:durableId="1752509440">
    <w:abstractNumId w:val="168"/>
  </w:num>
  <w:num w:numId="228" w16cid:durableId="1189685614">
    <w:abstractNumId w:val="147"/>
  </w:num>
  <w:num w:numId="229" w16cid:durableId="249435995">
    <w:abstractNumId w:val="53"/>
  </w:num>
  <w:num w:numId="230" w16cid:durableId="893353067">
    <w:abstractNumId w:val="132"/>
  </w:num>
  <w:num w:numId="231" w16cid:durableId="87386809">
    <w:abstractNumId w:val="206"/>
  </w:num>
  <w:num w:numId="232" w16cid:durableId="1253052401">
    <w:abstractNumId w:val="42"/>
  </w:num>
  <w:num w:numId="233" w16cid:durableId="575019203">
    <w:abstractNumId w:val="141"/>
  </w:num>
  <w:num w:numId="234" w16cid:durableId="423844435">
    <w:abstractNumId w:val="67"/>
  </w:num>
  <w:num w:numId="235" w16cid:durableId="247813141">
    <w:abstractNumId w:val="208"/>
  </w:num>
  <w:num w:numId="236" w16cid:durableId="345449437">
    <w:abstractNumId w:val="9"/>
  </w:num>
  <w:num w:numId="237" w16cid:durableId="1078550885">
    <w:abstractNumId w:val="34"/>
  </w:num>
  <w:num w:numId="238" w16cid:durableId="849753645">
    <w:abstractNumId w:val="122"/>
  </w:num>
  <w:num w:numId="239" w16cid:durableId="1778865120">
    <w:abstractNumId w:val="31"/>
  </w:num>
  <w:num w:numId="240" w16cid:durableId="28802070">
    <w:abstractNumId w:val="237"/>
  </w:num>
  <w:num w:numId="241" w16cid:durableId="1985550603">
    <w:abstractNumId w:val="112"/>
  </w:num>
  <w:num w:numId="242" w16cid:durableId="1524630440">
    <w:abstractNumId w:val="232"/>
  </w:num>
  <w:num w:numId="243" w16cid:durableId="1621689985">
    <w:abstractNumId w:val="212"/>
  </w:num>
  <w:num w:numId="244" w16cid:durableId="1980764562">
    <w:abstractNumId w:val="125"/>
  </w:num>
  <w:num w:numId="245" w16cid:durableId="1254242672">
    <w:abstractNumId w:val="108"/>
  </w:num>
  <w:num w:numId="246" w16cid:durableId="1870996302">
    <w:abstractNumId w:val="95"/>
  </w:num>
  <w:num w:numId="247" w16cid:durableId="425544555">
    <w:abstractNumId w:val="94"/>
  </w:num>
  <w:num w:numId="248" w16cid:durableId="1722091467">
    <w:abstractNumId w:val="33"/>
  </w:num>
  <w:num w:numId="249" w16cid:durableId="2123332964">
    <w:abstractNumId w:val="114"/>
  </w:num>
  <w:num w:numId="250" w16cid:durableId="1258250658">
    <w:abstractNumId w:val="116"/>
  </w:num>
  <w:num w:numId="251" w16cid:durableId="1408531257">
    <w:abstractNumId w:val="144"/>
  </w:num>
  <w:num w:numId="252" w16cid:durableId="491028064">
    <w:abstractNumId w:val="19"/>
  </w:num>
  <w:num w:numId="253" w16cid:durableId="170487236">
    <w:abstractNumId w:val="13"/>
  </w:num>
  <w:num w:numId="254" w16cid:durableId="769740943">
    <w:abstractNumId w:val="195"/>
  </w:num>
  <w:num w:numId="255" w16cid:durableId="1623805379">
    <w:abstractNumId w:val="184"/>
  </w:num>
  <w:num w:numId="256" w16cid:durableId="1952203240">
    <w:abstractNumId w:val="268"/>
  </w:num>
  <w:num w:numId="257" w16cid:durableId="2023435860">
    <w:abstractNumId w:val="104"/>
  </w:num>
  <w:num w:numId="258" w16cid:durableId="140392272">
    <w:abstractNumId w:val="256"/>
  </w:num>
  <w:num w:numId="259" w16cid:durableId="1226795698">
    <w:abstractNumId w:val="105"/>
  </w:num>
  <w:num w:numId="260" w16cid:durableId="2002847880">
    <w:abstractNumId w:val="270"/>
  </w:num>
  <w:num w:numId="261" w16cid:durableId="168563467">
    <w:abstractNumId w:val="26"/>
  </w:num>
  <w:num w:numId="262" w16cid:durableId="1434863641">
    <w:abstractNumId w:val="166"/>
  </w:num>
  <w:num w:numId="263" w16cid:durableId="484929105">
    <w:abstractNumId w:val="60"/>
  </w:num>
  <w:num w:numId="264" w16cid:durableId="1968582764">
    <w:abstractNumId w:val="244"/>
  </w:num>
  <w:num w:numId="265" w16cid:durableId="1397783979">
    <w:abstractNumId w:val="178"/>
  </w:num>
  <w:num w:numId="266" w16cid:durableId="212618557">
    <w:abstractNumId w:val="229"/>
  </w:num>
  <w:num w:numId="267" w16cid:durableId="1739209075">
    <w:abstractNumId w:val="199"/>
  </w:num>
  <w:num w:numId="268" w16cid:durableId="1098020563">
    <w:abstractNumId w:val="134"/>
  </w:num>
  <w:num w:numId="269" w16cid:durableId="1861160542">
    <w:abstractNumId w:val="189"/>
  </w:num>
  <w:num w:numId="270" w16cid:durableId="891623966">
    <w:abstractNumId w:val="173"/>
  </w:num>
  <w:num w:numId="271" w16cid:durableId="1149519035">
    <w:abstractNumId w:val="88"/>
  </w:num>
  <w:num w:numId="272" w16cid:durableId="1136606647">
    <w:abstractNumId w:val="30"/>
  </w:num>
  <w:num w:numId="273" w16cid:durableId="411584367">
    <w:abstractNumId w:val="200"/>
  </w:num>
  <w:num w:numId="274" w16cid:durableId="1780251518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5EA"/>
    <w:rsid w:val="00030E40"/>
    <w:rsid w:val="00031870"/>
    <w:rsid w:val="00035064"/>
    <w:rsid w:val="000B56B1"/>
    <w:rsid w:val="000C1571"/>
    <w:rsid w:val="00134453"/>
    <w:rsid w:val="00141119"/>
    <w:rsid w:val="002248A2"/>
    <w:rsid w:val="00370864"/>
    <w:rsid w:val="003A330C"/>
    <w:rsid w:val="003B4AA9"/>
    <w:rsid w:val="003C2A20"/>
    <w:rsid w:val="004660BF"/>
    <w:rsid w:val="004705EA"/>
    <w:rsid w:val="00537CC0"/>
    <w:rsid w:val="005624FC"/>
    <w:rsid w:val="0056643C"/>
    <w:rsid w:val="005E5C99"/>
    <w:rsid w:val="00675799"/>
    <w:rsid w:val="0069041A"/>
    <w:rsid w:val="007D0E1F"/>
    <w:rsid w:val="007E0553"/>
    <w:rsid w:val="00865F02"/>
    <w:rsid w:val="00931D53"/>
    <w:rsid w:val="00950522"/>
    <w:rsid w:val="00985AEE"/>
    <w:rsid w:val="009E11EE"/>
    <w:rsid w:val="009E57C1"/>
    <w:rsid w:val="00A74485"/>
    <w:rsid w:val="00AC11C1"/>
    <w:rsid w:val="00AF4C12"/>
    <w:rsid w:val="00B06DD9"/>
    <w:rsid w:val="00B35F49"/>
    <w:rsid w:val="00C41918"/>
    <w:rsid w:val="00CB13FD"/>
    <w:rsid w:val="00CC2E4D"/>
    <w:rsid w:val="00CF5DD7"/>
    <w:rsid w:val="00D401E9"/>
    <w:rsid w:val="00D774BD"/>
    <w:rsid w:val="00FD390E"/>
    <w:rsid w:val="00FF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8EE432"/>
  <w15:docId w15:val="{D35A5EEA-EDF7-4261-9C80-A1B997C61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link w:val="3Char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link w:val="4Char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a8">
    <w:name w:val="header"/>
    <w:basedOn w:val="a"/>
    <w:link w:val="Char0"/>
    <w:uiPriority w:val="99"/>
    <w:unhideWhenUsed/>
    <w:rsid w:val="0014111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141119"/>
  </w:style>
  <w:style w:type="paragraph" w:styleId="a9">
    <w:name w:val="footer"/>
    <w:basedOn w:val="a"/>
    <w:link w:val="Char1"/>
    <w:uiPriority w:val="99"/>
    <w:unhideWhenUsed/>
    <w:rsid w:val="0014111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141119"/>
  </w:style>
  <w:style w:type="numbering" w:customStyle="1" w:styleId="11">
    <w:name w:val="목록 없음1"/>
    <w:next w:val="a2"/>
    <w:uiPriority w:val="99"/>
    <w:semiHidden/>
    <w:unhideWhenUsed/>
    <w:rsid w:val="000C1571"/>
  </w:style>
  <w:style w:type="character" w:customStyle="1" w:styleId="1Char">
    <w:name w:val="제목 1 Char"/>
    <w:basedOn w:val="a0"/>
    <w:link w:val="1"/>
    <w:uiPriority w:val="9"/>
    <w:rsid w:val="000C1571"/>
    <w:rPr>
      <w:color w:val="2E74B5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0C1571"/>
    <w:rPr>
      <w:color w:val="2E74B5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0C1571"/>
    <w:rPr>
      <w:color w:val="1F4D78"/>
    </w:rPr>
  </w:style>
  <w:style w:type="character" w:customStyle="1" w:styleId="4Char">
    <w:name w:val="제목 4 Char"/>
    <w:basedOn w:val="a0"/>
    <w:link w:val="4"/>
    <w:uiPriority w:val="9"/>
    <w:rsid w:val="000C1571"/>
    <w:rPr>
      <w:i/>
      <w:iCs/>
      <w:color w:val="2E74B5"/>
    </w:rPr>
  </w:style>
  <w:style w:type="paragraph" w:customStyle="1" w:styleId="msonormal0">
    <w:name w:val="msonormal"/>
    <w:basedOn w:val="a"/>
    <w:rsid w:val="000C157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</w:rPr>
  </w:style>
  <w:style w:type="paragraph" w:styleId="aa">
    <w:name w:val="Normal (Web)"/>
    <w:basedOn w:val="a"/>
    <w:uiPriority w:val="99"/>
    <w:semiHidden/>
    <w:unhideWhenUsed/>
    <w:rsid w:val="000C157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</w:rPr>
  </w:style>
  <w:style w:type="character" w:styleId="ab">
    <w:name w:val="Strong"/>
    <w:basedOn w:val="a0"/>
    <w:uiPriority w:val="22"/>
    <w:qFormat/>
    <w:rsid w:val="000C1571"/>
    <w:rPr>
      <w:b/>
      <w:bCs/>
    </w:rPr>
  </w:style>
  <w:style w:type="character" w:styleId="HTML">
    <w:name w:val="HTML Code"/>
    <w:basedOn w:val="a0"/>
    <w:uiPriority w:val="99"/>
    <w:semiHidden/>
    <w:unhideWhenUsed/>
    <w:rsid w:val="000C1571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22</Pages>
  <Words>2612</Words>
  <Characters>14894</Characters>
  <Application>Microsoft Office Word</Application>
  <DocSecurity>0</DocSecurity>
  <Lines>124</Lines>
  <Paragraphs>34</Paragraphs>
  <ScaleCrop>false</ScaleCrop>
  <Company/>
  <LinksUpToDate>false</LinksUpToDate>
  <CharactersWithSpaces>17472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남경모</cp:lastModifiedBy>
  <cp:revision>22</cp:revision>
  <dcterms:created xsi:type="dcterms:W3CDTF">2026-04-08T02:17:00Z</dcterms:created>
  <dcterms:modified xsi:type="dcterms:W3CDTF">2026-04-28T01:02:00Z</dcterms:modified>
</cp:coreProperties>
</file>