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147" w:tblpY="2335"/>
        <w:tblW w:w="9493" w:type="dxa"/>
        <w:tblLook w:val="04A0" w:firstRow="1" w:lastRow="0" w:firstColumn="1" w:lastColumn="0" w:noHBand="0" w:noVBand="1"/>
      </w:tblPr>
      <w:tblGrid>
        <w:gridCol w:w="1279"/>
        <w:gridCol w:w="975"/>
        <w:gridCol w:w="1136"/>
        <w:gridCol w:w="1637"/>
        <w:gridCol w:w="1504"/>
        <w:gridCol w:w="1586"/>
        <w:gridCol w:w="1376"/>
      </w:tblGrid>
      <w:tr w:rsidR="00C241F6" w14:paraId="6ECF3837" w14:textId="77777777" w:rsidTr="00C241F6">
        <w:trPr>
          <w:trHeight w:val="57"/>
        </w:trPr>
        <w:tc>
          <w:tcPr>
            <w:tcW w:w="1129" w:type="dxa"/>
            <w:shd w:val="clear" w:color="auto" w:fill="E7E6E6" w:themeFill="background2"/>
          </w:tcPr>
          <w:p w14:paraId="5B81CE6D" w14:textId="2578B8E5" w:rsidR="001D035F" w:rsidRPr="007C68CE" w:rsidRDefault="001D035F" w:rsidP="00711412">
            <w:r w:rsidRPr="007C68CE">
              <w:t>Description of Risk</w:t>
            </w:r>
          </w:p>
        </w:tc>
        <w:tc>
          <w:tcPr>
            <w:tcW w:w="1121" w:type="dxa"/>
            <w:shd w:val="clear" w:color="auto" w:fill="E7E6E6" w:themeFill="background2"/>
          </w:tcPr>
          <w:p w14:paraId="1DD92210" w14:textId="72B3A054" w:rsidR="001D035F" w:rsidRDefault="001D035F" w:rsidP="00711412">
            <w:r>
              <w:t>Risk Impact</w:t>
            </w:r>
          </w:p>
        </w:tc>
        <w:tc>
          <w:tcPr>
            <w:tcW w:w="1208" w:type="dxa"/>
            <w:shd w:val="clear" w:color="auto" w:fill="E7E6E6" w:themeFill="background2"/>
          </w:tcPr>
          <w:p w14:paraId="2DFC79F5" w14:textId="7A52508D" w:rsidR="001D035F" w:rsidRDefault="001D035F" w:rsidP="00711412">
            <w:r>
              <w:t>Risk Likelihood</w:t>
            </w:r>
          </w:p>
        </w:tc>
        <w:tc>
          <w:tcPr>
            <w:tcW w:w="1637" w:type="dxa"/>
            <w:shd w:val="clear" w:color="auto" w:fill="E7E6E6" w:themeFill="background2"/>
          </w:tcPr>
          <w:p w14:paraId="49DF840B" w14:textId="390BCE12" w:rsidR="001D035F" w:rsidRDefault="001D035F" w:rsidP="00711412">
            <w:r>
              <w:t>Responsibility</w:t>
            </w:r>
          </w:p>
        </w:tc>
        <w:tc>
          <w:tcPr>
            <w:tcW w:w="1558" w:type="dxa"/>
            <w:shd w:val="clear" w:color="auto" w:fill="E7E6E6" w:themeFill="background2"/>
          </w:tcPr>
          <w:p w14:paraId="1ED9843F" w14:textId="1CD67BE6" w:rsidR="001D035F" w:rsidRDefault="001D035F" w:rsidP="00711412">
            <w:r>
              <w:t>Evaluation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19B32E18" w14:textId="02179ECD" w:rsidR="001D035F" w:rsidRDefault="001D035F" w:rsidP="00711412">
            <w:r>
              <w:t>Proposed Mitigation</w:t>
            </w:r>
          </w:p>
        </w:tc>
        <w:tc>
          <w:tcPr>
            <w:tcW w:w="1422" w:type="dxa"/>
            <w:shd w:val="clear" w:color="auto" w:fill="E7E6E6" w:themeFill="background2"/>
          </w:tcPr>
          <w:p w14:paraId="26964B30" w14:textId="01F90BB8" w:rsidR="001D035F" w:rsidRDefault="001D035F" w:rsidP="00711412">
            <w:r>
              <w:t>Response</w:t>
            </w:r>
          </w:p>
        </w:tc>
      </w:tr>
      <w:tr w:rsidR="00C241F6" w14:paraId="1BE0EFB2" w14:textId="77777777" w:rsidTr="00C241F6">
        <w:trPr>
          <w:trHeight w:val="57"/>
        </w:trPr>
        <w:tc>
          <w:tcPr>
            <w:tcW w:w="1129" w:type="dxa"/>
          </w:tcPr>
          <w:p w14:paraId="1EAC96A2" w14:textId="5824B42B" w:rsidR="001D035F" w:rsidRPr="007C68CE" w:rsidRDefault="001D035F" w:rsidP="00711412">
            <w:r w:rsidRPr="007C68CE">
              <w:t xml:space="preserve">Database is attacked and data is breached </w:t>
            </w:r>
          </w:p>
        </w:tc>
        <w:tc>
          <w:tcPr>
            <w:tcW w:w="1121" w:type="dxa"/>
          </w:tcPr>
          <w:p w14:paraId="5E1B9A0B" w14:textId="4DD360FE" w:rsidR="001D035F" w:rsidRDefault="001D035F" w:rsidP="00711412">
            <w:r>
              <w:t>High</w:t>
            </w:r>
          </w:p>
        </w:tc>
        <w:tc>
          <w:tcPr>
            <w:tcW w:w="1208" w:type="dxa"/>
          </w:tcPr>
          <w:p w14:paraId="63F185FD" w14:textId="37D9B38B" w:rsidR="001D035F" w:rsidRDefault="001D035F" w:rsidP="00711412">
            <w:r>
              <w:t>Medium</w:t>
            </w:r>
          </w:p>
        </w:tc>
        <w:tc>
          <w:tcPr>
            <w:tcW w:w="1637" w:type="dxa"/>
          </w:tcPr>
          <w:p w14:paraId="43AE2DA0" w14:textId="1DD6428C" w:rsidR="001D035F" w:rsidRDefault="001D035F" w:rsidP="00711412">
            <w:r>
              <w:t>Developer</w:t>
            </w:r>
          </w:p>
        </w:tc>
        <w:tc>
          <w:tcPr>
            <w:tcW w:w="1558" w:type="dxa"/>
          </w:tcPr>
          <w:p w14:paraId="0C19307D" w14:textId="3DF1FCBE" w:rsidR="001D035F" w:rsidRDefault="001D035F" w:rsidP="00711412">
            <w:r>
              <w:t xml:space="preserve">If the URI is exploited or exposed. The database could be compromised, allowing the attacker to </w:t>
            </w:r>
            <w:r w:rsidR="000929F7">
              <w:t xml:space="preserve">change, </w:t>
            </w:r>
            <w:r>
              <w:t>delete, steal data etc.</w:t>
            </w:r>
          </w:p>
        </w:tc>
        <w:tc>
          <w:tcPr>
            <w:tcW w:w="1418" w:type="dxa"/>
          </w:tcPr>
          <w:p w14:paraId="3D65EB53" w14:textId="2F805BD5" w:rsidR="001D035F" w:rsidRDefault="001D035F" w:rsidP="00711412">
            <w:r>
              <w:t>Regularly update/back-up database to restore data to deal with such an event.</w:t>
            </w:r>
          </w:p>
        </w:tc>
        <w:tc>
          <w:tcPr>
            <w:tcW w:w="1422" w:type="dxa"/>
          </w:tcPr>
          <w:p w14:paraId="7C63CDF3" w14:textId="4C7941AD" w:rsidR="001D035F" w:rsidRDefault="001D035F" w:rsidP="00711412">
            <w:r>
              <w:t xml:space="preserve">All accounts to have password. Stopped using root user privilege. Drop test database. </w:t>
            </w:r>
          </w:p>
        </w:tc>
      </w:tr>
      <w:tr w:rsidR="00C241F6" w14:paraId="1D346CD3" w14:textId="77777777" w:rsidTr="00C241F6">
        <w:trPr>
          <w:trHeight w:val="57"/>
        </w:trPr>
        <w:tc>
          <w:tcPr>
            <w:tcW w:w="1129" w:type="dxa"/>
          </w:tcPr>
          <w:p w14:paraId="1F58426D" w14:textId="5694D42B" w:rsidR="001D035F" w:rsidRPr="007C68CE" w:rsidRDefault="000929F7" w:rsidP="00711412">
            <w:r w:rsidRPr="007C68CE">
              <w:t>Upload</w:t>
            </w:r>
            <w:r w:rsidR="001D035F" w:rsidRPr="007C68CE">
              <w:t xml:space="preserve"> sensitive information to </w:t>
            </w:r>
            <w:r w:rsidRPr="007C68CE">
              <w:t>GitHub</w:t>
            </w:r>
          </w:p>
        </w:tc>
        <w:tc>
          <w:tcPr>
            <w:tcW w:w="1121" w:type="dxa"/>
          </w:tcPr>
          <w:p w14:paraId="17F9235F" w14:textId="574AB292" w:rsidR="001D035F" w:rsidRDefault="000929F7" w:rsidP="00711412">
            <w:r>
              <w:t>Low</w:t>
            </w:r>
          </w:p>
        </w:tc>
        <w:tc>
          <w:tcPr>
            <w:tcW w:w="1208" w:type="dxa"/>
          </w:tcPr>
          <w:p w14:paraId="4BCEA9D6" w14:textId="2C6FFD3E" w:rsidR="001D035F" w:rsidRDefault="000929F7" w:rsidP="00711412">
            <w:r>
              <w:t>High</w:t>
            </w:r>
          </w:p>
        </w:tc>
        <w:tc>
          <w:tcPr>
            <w:tcW w:w="1637" w:type="dxa"/>
          </w:tcPr>
          <w:p w14:paraId="525644AB" w14:textId="31E94F9E" w:rsidR="001D035F" w:rsidRDefault="000929F7" w:rsidP="00711412">
            <w:r>
              <w:t>Developer</w:t>
            </w:r>
          </w:p>
        </w:tc>
        <w:tc>
          <w:tcPr>
            <w:tcW w:w="1558" w:type="dxa"/>
          </w:tcPr>
          <w:p w14:paraId="52952A5D" w14:textId="322792DE" w:rsidR="001D035F" w:rsidRDefault="001D035F" w:rsidP="00711412">
            <w:r>
              <w:t>Could provide access to database or other parts of the application</w:t>
            </w:r>
          </w:p>
        </w:tc>
        <w:tc>
          <w:tcPr>
            <w:tcW w:w="1418" w:type="dxa"/>
          </w:tcPr>
          <w:p w14:paraId="3F870E3F" w14:textId="16233993" w:rsidR="001D035F" w:rsidRDefault="000929F7" w:rsidP="00711412">
            <w:r>
              <w:t>Ensure not to push sensitive and/or personal data to GitHub.</w:t>
            </w:r>
          </w:p>
        </w:tc>
        <w:tc>
          <w:tcPr>
            <w:tcW w:w="1422" w:type="dxa"/>
          </w:tcPr>
          <w:p w14:paraId="4A7247AC" w14:textId="27B6743B" w:rsidR="001D035F" w:rsidRDefault="000929F7" w:rsidP="00711412">
            <w:r>
              <w:t>Changed sensitive data and replaced with environment variables</w:t>
            </w:r>
            <w:r w:rsidR="00903140">
              <w:t xml:space="preserve"> where you can.</w:t>
            </w:r>
          </w:p>
        </w:tc>
      </w:tr>
      <w:tr w:rsidR="00C241F6" w14:paraId="73874A40" w14:textId="77777777" w:rsidTr="00C241F6">
        <w:trPr>
          <w:trHeight w:val="57"/>
        </w:trPr>
        <w:tc>
          <w:tcPr>
            <w:tcW w:w="1129" w:type="dxa"/>
          </w:tcPr>
          <w:p w14:paraId="7F3F9E3C" w14:textId="5376C673" w:rsidR="001D035F" w:rsidRPr="007C68CE" w:rsidRDefault="00903140" w:rsidP="00711412">
            <w:r w:rsidRPr="007C68CE">
              <w:t>Incorrect data input by user</w:t>
            </w:r>
          </w:p>
        </w:tc>
        <w:tc>
          <w:tcPr>
            <w:tcW w:w="1121" w:type="dxa"/>
          </w:tcPr>
          <w:p w14:paraId="46A65DDB" w14:textId="598655E6" w:rsidR="001D035F" w:rsidRDefault="00903140" w:rsidP="00711412">
            <w:r>
              <w:t>Medium</w:t>
            </w:r>
          </w:p>
        </w:tc>
        <w:tc>
          <w:tcPr>
            <w:tcW w:w="1208" w:type="dxa"/>
          </w:tcPr>
          <w:p w14:paraId="776B7059" w14:textId="1C31F3BD" w:rsidR="001D035F" w:rsidRDefault="00903140" w:rsidP="00711412">
            <w:r>
              <w:t>Medium</w:t>
            </w:r>
          </w:p>
        </w:tc>
        <w:tc>
          <w:tcPr>
            <w:tcW w:w="1637" w:type="dxa"/>
          </w:tcPr>
          <w:p w14:paraId="6FC205B5" w14:textId="75CF52FC" w:rsidR="00903140" w:rsidRDefault="00903140" w:rsidP="00711412">
            <w:r>
              <w:t>Developer/User</w:t>
            </w:r>
          </w:p>
        </w:tc>
        <w:tc>
          <w:tcPr>
            <w:tcW w:w="1558" w:type="dxa"/>
          </w:tcPr>
          <w:p w14:paraId="0161E8DE" w14:textId="212AAB37" w:rsidR="001D035F" w:rsidRDefault="00903140" w:rsidP="00711412">
            <w:r>
              <w:t>Incorrect data on the application ruins it credibility and reliability</w:t>
            </w:r>
          </w:p>
        </w:tc>
        <w:tc>
          <w:tcPr>
            <w:tcW w:w="1418" w:type="dxa"/>
          </w:tcPr>
          <w:p w14:paraId="242F46B8" w14:textId="45C8A996" w:rsidR="001D035F" w:rsidRDefault="00903140" w:rsidP="00711412">
            <w:r>
              <w:t>Test if the right data has been entered into the application.</w:t>
            </w:r>
          </w:p>
        </w:tc>
        <w:tc>
          <w:tcPr>
            <w:tcW w:w="1422" w:type="dxa"/>
          </w:tcPr>
          <w:p w14:paraId="0159F7E2" w14:textId="76619A2D" w:rsidR="001D035F" w:rsidRDefault="00903140" w:rsidP="00711412">
            <w:r>
              <w:t xml:space="preserve">Perform validation checks(e.g. </w:t>
            </w:r>
            <w:r w:rsidR="00BB4BFA">
              <w:t xml:space="preserve">no blank </w:t>
            </w:r>
            <w:r>
              <w:t xml:space="preserve">mandatory fields) to increase </w:t>
            </w:r>
            <w:r w:rsidR="000C4453">
              <w:t>accuracy and unwanted data redundancy.</w:t>
            </w:r>
          </w:p>
        </w:tc>
      </w:tr>
      <w:tr w:rsidR="00C241F6" w14:paraId="3B8360A8" w14:textId="77777777" w:rsidTr="00C241F6">
        <w:trPr>
          <w:trHeight w:val="57"/>
        </w:trPr>
        <w:tc>
          <w:tcPr>
            <w:tcW w:w="1129" w:type="dxa"/>
          </w:tcPr>
          <w:p w14:paraId="28387F73" w14:textId="21E58699" w:rsidR="001D035F" w:rsidRPr="007C68CE" w:rsidRDefault="000C4453" w:rsidP="00711412">
            <w:r w:rsidRPr="007C68CE">
              <w:t>Natural disaster</w:t>
            </w:r>
          </w:p>
        </w:tc>
        <w:tc>
          <w:tcPr>
            <w:tcW w:w="1121" w:type="dxa"/>
          </w:tcPr>
          <w:p w14:paraId="1A7E2A15" w14:textId="51AF5A4F" w:rsidR="001D035F" w:rsidRDefault="000C4453" w:rsidP="00711412">
            <w:r>
              <w:t>Low</w:t>
            </w:r>
          </w:p>
        </w:tc>
        <w:tc>
          <w:tcPr>
            <w:tcW w:w="1208" w:type="dxa"/>
          </w:tcPr>
          <w:p w14:paraId="75213028" w14:textId="392E5557" w:rsidR="001D035F" w:rsidRDefault="000C4453" w:rsidP="00711412">
            <w:r>
              <w:t>Low</w:t>
            </w:r>
          </w:p>
        </w:tc>
        <w:tc>
          <w:tcPr>
            <w:tcW w:w="1637" w:type="dxa"/>
          </w:tcPr>
          <w:p w14:paraId="15416825" w14:textId="69FF5989" w:rsidR="001D035F" w:rsidRDefault="000C4453" w:rsidP="00711412">
            <w:r>
              <w:t>Cloud service provider</w:t>
            </w:r>
          </w:p>
        </w:tc>
        <w:tc>
          <w:tcPr>
            <w:tcW w:w="1558" w:type="dxa"/>
          </w:tcPr>
          <w:p w14:paraId="0944FF6E" w14:textId="254CEABF" w:rsidR="001D035F" w:rsidRDefault="000C4453" w:rsidP="00711412">
            <w:r>
              <w:t>Natural disaster could cause even a single region to fail causing the app to not function as required for users.</w:t>
            </w:r>
          </w:p>
        </w:tc>
        <w:tc>
          <w:tcPr>
            <w:tcW w:w="1418" w:type="dxa"/>
          </w:tcPr>
          <w:p w14:paraId="3707C3FA" w14:textId="0C990C9A" w:rsidR="001D035F" w:rsidRDefault="00E44EF1" w:rsidP="00711412">
            <w:r>
              <w:t>Conduct prior disaster recovery plan to run application in another region if there was to be loss of primary zonal resources</w:t>
            </w:r>
          </w:p>
        </w:tc>
        <w:tc>
          <w:tcPr>
            <w:tcW w:w="1422" w:type="dxa"/>
          </w:tcPr>
          <w:p w14:paraId="5FCFA1E9" w14:textId="5E88DC48" w:rsidR="001D035F" w:rsidRDefault="00E44EF1" w:rsidP="00711412">
            <w:r w:rsidRPr="00E44EF1">
              <w:rPr>
                <w:color w:val="FF0000"/>
              </w:rPr>
              <w:t xml:space="preserve">Risk </w:t>
            </w:r>
            <w:r>
              <w:rPr>
                <w:color w:val="FF0000"/>
              </w:rPr>
              <w:t xml:space="preserve">still requires a response. </w:t>
            </w:r>
          </w:p>
        </w:tc>
      </w:tr>
      <w:tr w:rsidR="003D5366" w14:paraId="7B68103A" w14:textId="77777777" w:rsidTr="00C241F6">
        <w:trPr>
          <w:trHeight w:val="57"/>
        </w:trPr>
        <w:tc>
          <w:tcPr>
            <w:tcW w:w="1129" w:type="dxa"/>
          </w:tcPr>
          <w:p w14:paraId="07B33049" w14:textId="7C294C92" w:rsidR="003D5366" w:rsidRPr="007C68CE" w:rsidRDefault="003D5366" w:rsidP="00711412">
            <w:r>
              <w:t>Cross-Site Request Forgery</w:t>
            </w:r>
          </w:p>
        </w:tc>
        <w:tc>
          <w:tcPr>
            <w:tcW w:w="1121" w:type="dxa"/>
          </w:tcPr>
          <w:p w14:paraId="00500F6E" w14:textId="2F13ACB1" w:rsidR="003D5366" w:rsidRDefault="003D5366" w:rsidP="00711412">
            <w:r>
              <w:t>Low</w:t>
            </w:r>
          </w:p>
        </w:tc>
        <w:tc>
          <w:tcPr>
            <w:tcW w:w="1208" w:type="dxa"/>
          </w:tcPr>
          <w:p w14:paraId="1A6C9733" w14:textId="685284DF" w:rsidR="003D5366" w:rsidRDefault="003D5366" w:rsidP="00711412">
            <w:r>
              <w:t>Low</w:t>
            </w:r>
          </w:p>
        </w:tc>
        <w:tc>
          <w:tcPr>
            <w:tcW w:w="1637" w:type="dxa"/>
          </w:tcPr>
          <w:p w14:paraId="52F147C2" w14:textId="0BA80D27" w:rsidR="003D5366" w:rsidRDefault="003D5366" w:rsidP="00711412">
            <w:r>
              <w:t>Developer</w:t>
            </w:r>
          </w:p>
        </w:tc>
        <w:tc>
          <w:tcPr>
            <w:tcW w:w="1558" w:type="dxa"/>
          </w:tcPr>
          <w:p w14:paraId="0D5AC995" w14:textId="038785BF" w:rsidR="003D5366" w:rsidRDefault="003D5366" w:rsidP="00711412">
            <w:r>
              <w:t xml:space="preserve">Unauthorised access, GDPR breach, </w:t>
            </w:r>
          </w:p>
        </w:tc>
        <w:tc>
          <w:tcPr>
            <w:tcW w:w="1418" w:type="dxa"/>
          </w:tcPr>
          <w:p w14:paraId="6EF41897" w14:textId="6E204294" w:rsidR="003D5366" w:rsidRDefault="003C48D8" w:rsidP="00711412">
            <w:r>
              <w:t xml:space="preserve">Implement Challenge response mechanism to </w:t>
            </w:r>
            <w:r>
              <w:lastRenderedPageBreak/>
              <w:t>verify identity of user. E.g. 2-factor authentication.</w:t>
            </w:r>
          </w:p>
        </w:tc>
        <w:tc>
          <w:tcPr>
            <w:tcW w:w="1422" w:type="dxa"/>
          </w:tcPr>
          <w:p w14:paraId="2560534A" w14:textId="413D46BB" w:rsidR="003D5366" w:rsidRPr="00E44EF1" w:rsidRDefault="003D5366" w:rsidP="0071141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Risk still requires a response</w:t>
            </w:r>
          </w:p>
        </w:tc>
      </w:tr>
    </w:tbl>
    <w:p w14:paraId="54756AD3" w14:textId="49BFDB5F" w:rsidR="004F60B6" w:rsidRDefault="004F60B6"/>
    <w:p w14:paraId="2CCEFA18" w14:textId="77777777" w:rsidR="00C241F6" w:rsidRDefault="00C241F6"/>
    <w:p w14:paraId="43D85283" w14:textId="5CE23CBC" w:rsidR="007C68CE" w:rsidRDefault="007C68CE"/>
    <w:p w14:paraId="6E40EDA2" w14:textId="77777777" w:rsidR="007C68CE" w:rsidRDefault="007C68CE"/>
    <w:sectPr w:rsidR="007C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8B06" w14:textId="77777777" w:rsidR="00710654" w:rsidRDefault="00710654" w:rsidP="007C68CE">
      <w:pPr>
        <w:spacing w:after="0" w:line="240" w:lineRule="auto"/>
      </w:pPr>
      <w:r>
        <w:separator/>
      </w:r>
    </w:p>
  </w:endnote>
  <w:endnote w:type="continuationSeparator" w:id="0">
    <w:p w14:paraId="4E833FAB" w14:textId="77777777" w:rsidR="00710654" w:rsidRDefault="00710654" w:rsidP="007C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1BD1" w14:textId="77777777" w:rsidR="00710654" w:rsidRDefault="00710654" w:rsidP="007C68CE">
      <w:pPr>
        <w:spacing w:after="0" w:line="240" w:lineRule="auto"/>
      </w:pPr>
      <w:r>
        <w:separator/>
      </w:r>
    </w:p>
  </w:footnote>
  <w:footnote w:type="continuationSeparator" w:id="0">
    <w:p w14:paraId="5A30C5E8" w14:textId="77777777" w:rsidR="00710654" w:rsidRDefault="00710654" w:rsidP="007C6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70"/>
    <w:rsid w:val="000929F7"/>
    <w:rsid w:val="000C4453"/>
    <w:rsid w:val="001D035F"/>
    <w:rsid w:val="003C48D8"/>
    <w:rsid w:val="003D5366"/>
    <w:rsid w:val="003E4470"/>
    <w:rsid w:val="004F60B6"/>
    <w:rsid w:val="00710654"/>
    <w:rsid w:val="00711412"/>
    <w:rsid w:val="007C68CE"/>
    <w:rsid w:val="00903140"/>
    <w:rsid w:val="00BB4BFA"/>
    <w:rsid w:val="00C241F6"/>
    <w:rsid w:val="00D45E2C"/>
    <w:rsid w:val="00E44EF1"/>
    <w:rsid w:val="00E8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888D"/>
  <w15:chartTrackingRefBased/>
  <w15:docId w15:val="{8292FADF-ACE2-48CA-8091-46B01E3C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CE"/>
  </w:style>
  <w:style w:type="paragraph" w:styleId="Footer">
    <w:name w:val="footer"/>
    <w:basedOn w:val="Normal"/>
    <w:link w:val="FooterChar"/>
    <w:uiPriority w:val="99"/>
    <w:unhideWhenUsed/>
    <w:rsid w:val="007C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5</cp:revision>
  <dcterms:created xsi:type="dcterms:W3CDTF">2022-04-29T00:19:00Z</dcterms:created>
  <dcterms:modified xsi:type="dcterms:W3CDTF">2022-04-29T06:29:00Z</dcterms:modified>
</cp:coreProperties>
</file>