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59C44" w14:textId="29CD65BD" w:rsidR="005F4915" w:rsidRPr="005F4915" w:rsidRDefault="005F4915" w:rsidP="005F4915">
      <w:r>
        <w:rPr>
          <w:b/>
          <w:bCs/>
        </w:rPr>
        <w:t xml:space="preserve">One </w:t>
      </w:r>
      <w:r w:rsidRPr="005F4915">
        <w:rPr>
          <w:b/>
          <w:bCs/>
        </w:rPr>
        <w:t>Page PDF Report Content</w:t>
      </w:r>
    </w:p>
    <w:p w14:paraId="5688A935" w14:textId="77777777" w:rsidR="005F4915" w:rsidRPr="005F4915" w:rsidRDefault="00000000" w:rsidP="005F4915">
      <w:r>
        <w:pict w14:anchorId="5745F2C6">
          <v:rect id="_x0000_i1025" style="width:0;height:1.5pt" o:hralign="center" o:hrstd="t" o:hr="t" fillcolor="#a0a0a0" stroked="f"/>
        </w:pict>
      </w:r>
    </w:p>
    <w:p w14:paraId="53D03231" w14:textId="77777777" w:rsidR="005F4915" w:rsidRPr="005F4915" w:rsidRDefault="005F4915" w:rsidP="005F4915">
      <w:pPr>
        <w:rPr>
          <w:b/>
          <w:bCs/>
        </w:rPr>
      </w:pPr>
      <w:r w:rsidRPr="005F4915">
        <w:rPr>
          <w:rFonts w:ascii="Segoe UI Emoji" w:hAnsi="Segoe UI Emoji" w:cs="Segoe UI Emoji"/>
          <w:b/>
          <w:bCs/>
        </w:rPr>
        <w:t>📌</w:t>
      </w:r>
      <w:r w:rsidRPr="005F4915">
        <w:rPr>
          <w:b/>
          <w:bCs/>
        </w:rPr>
        <w:t xml:space="preserve"> UNEMPLOYMENT ANALYSIS IN INDIA DURING COVID-19</w:t>
      </w:r>
    </w:p>
    <w:p w14:paraId="752256C4" w14:textId="77777777" w:rsidR="005F4915" w:rsidRPr="005F4915" w:rsidRDefault="005F4915" w:rsidP="005F4915">
      <w:r w:rsidRPr="005F4915">
        <w:rPr>
          <w:b/>
          <w:bCs/>
        </w:rPr>
        <w:t>Project Title:</w:t>
      </w:r>
      <w:r w:rsidRPr="005F4915">
        <w:t xml:space="preserve"> </w:t>
      </w:r>
      <w:proofErr w:type="spellStart"/>
      <w:r w:rsidRPr="005F4915">
        <w:t>CodeAlpha_UnemploymentAnalysis</w:t>
      </w:r>
      <w:proofErr w:type="spellEnd"/>
      <w:r w:rsidRPr="005F4915">
        <w:br/>
        <w:t xml:space="preserve"> </w:t>
      </w:r>
      <w:r w:rsidRPr="005F4915">
        <w:rPr>
          <w:b/>
          <w:bCs/>
        </w:rPr>
        <w:t>Date Range:</w:t>
      </w:r>
      <w:r w:rsidRPr="005F4915">
        <w:t xml:space="preserve"> May 2019 – November 2020</w:t>
      </w:r>
      <w:r w:rsidRPr="005F4915">
        <w:br/>
        <w:t xml:space="preserve"> </w:t>
      </w:r>
      <w:r w:rsidRPr="005F4915">
        <w:rPr>
          <w:b/>
          <w:bCs/>
        </w:rPr>
        <w:t>Tools Used:</w:t>
      </w:r>
      <w:r w:rsidRPr="005F4915">
        <w:t xml:space="preserve"> Python, Pandas, Seaborn, Matplotlib</w:t>
      </w:r>
      <w:r w:rsidRPr="005F4915">
        <w:br/>
        <w:t xml:space="preserve"> </w:t>
      </w:r>
      <w:r w:rsidRPr="005F4915">
        <w:rPr>
          <w:b/>
          <w:bCs/>
        </w:rPr>
        <w:t>Dataset Source:</w:t>
      </w:r>
      <w:r w:rsidRPr="005F4915">
        <w:t xml:space="preserve"> Kaggle –</w:t>
      </w:r>
      <w:hyperlink r:id="rId5" w:history="1">
        <w:r w:rsidRPr="005F4915">
          <w:rPr>
            <w:rStyle w:val="Hyperlink"/>
          </w:rPr>
          <w:t xml:space="preserve"> Unemployment in India</w:t>
        </w:r>
      </w:hyperlink>
    </w:p>
    <w:p w14:paraId="41679CA8" w14:textId="77777777" w:rsidR="005F4915" w:rsidRPr="005F4915" w:rsidRDefault="00000000" w:rsidP="005F4915">
      <w:r>
        <w:pict w14:anchorId="317F7E02">
          <v:rect id="_x0000_i1026" style="width:0;height:1.5pt" o:hralign="center" o:hrstd="t" o:hr="t" fillcolor="#a0a0a0" stroked="f"/>
        </w:pict>
      </w:r>
    </w:p>
    <w:p w14:paraId="3EF1B1D2" w14:textId="77777777" w:rsidR="005F4915" w:rsidRPr="005F4915" w:rsidRDefault="005F4915" w:rsidP="005F4915">
      <w:pPr>
        <w:rPr>
          <w:b/>
          <w:bCs/>
        </w:rPr>
      </w:pPr>
      <w:r w:rsidRPr="005F4915">
        <w:rPr>
          <w:rFonts w:ascii="Segoe UI Emoji" w:hAnsi="Segoe UI Emoji" w:cs="Segoe UI Emoji"/>
          <w:b/>
          <w:bCs/>
        </w:rPr>
        <w:t>📊</w:t>
      </w:r>
      <w:r w:rsidRPr="005F4915">
        <w:rPr>
          <w:b/>
          <w:bCs/>
        </w:rPr>
        <w:t xml:space="preserve"> OBJECTIVE</w:t>
      </w:r>
    </w:p>
    <w:p w14:paraId="593FA87E" w14:textId="77777777" w:rsidR="005F4915" w:rsidRPr="005F4915" w:rsidRDefault="005F4915" w:rsidP="005F4915">
      <w:proofErr w:type="spellStart"/>
      <w:r w:rsidRPr="005F4915">
        <w:t>Analyze</w:t>
      </w:r>
      <w:proofErr w:type="spellEnd"/>
      <w:r w:rsidRPr="005F4915">
        <w:t xml:space="preserve"> unemployment trends across Indian states using publicly available data and uncover the impact of COVID-19 on employment.</w:t>
      </w:r>
    </w:p>
    <w:p w14:paraId="7A2FD67E" w14:textId="77777777" w:rsidR="005F4915" w:rsidRPr="005F4915" w:rsidRDefault="00000000" w:rsidP="005F4915">
      <w:r>
        <w:pict w14:anchorId="0311D1AC">
          <v:rect id="_x0000_i1027" style="width:0;height:1.5pt" o:hralign="center" o:hrstd="t" o:hr="t" fillcolor="#a0a0a0" stroked="f"/>
        </w:pict>
      </w:r>
    </w:p>
    <w:p w14:paraId="18448F1F" w14:textId="77777777" w:rsidR="005F4915" w:rsidRPr="005F4915" w:rsidRDefault="005F4915" w:rsidP="005F4915">
      <w:pPr>
        <w:rPr>
          <w:b/>
          <w:bCs/>
        </w:rPr>
      </w:pPr>
      <w:r w:rsidRPr="005F4915">
        <w:rPr>
          <w:rFonts w:ascii="Segoe UI Emoji" w:hAnsi="Segoe UI Emoji" w:cs="Segoe UI Emoji"/>
          <w:b/>
          <w:bCs/>
        </w:rPr>
        <w:t>🔍</w:t>
      </w:r>
      <w:r w:rsidRPr="005F4915">
        <w:rPr>
          <w:b/>
          <w:bCs/>
        </w:rPr>
        <w:t xml:space="preserve"> KEY FINDINGS</w:t>
      </w:r>
    </w:p>
    <w:p w14:paraId="193348BE" w14:textId="632AEEEF" w:rsidR="005F4915" w:rsidRPr="005F4915" w:rsidRDefault="005F4915" w:rsidP="005F4915">
      <w:pPr>
        <w:numPr>
          <w:ilvl w:val="0"/>
          <w:numId w:val="1"/>
        </w:numPr>
      </w:pPr>
      <w:r w:rsidRPr="005F4915">
        <w:rPr>
          <w:b/>
          <w:bCs/>
        </w:rPr>
        <w:t>Sharp spike</w:t>
      </w:r>
      <w:r w:rsidRPr="005F4915">
        <w:t xml:space="preserve"> in unemployment during </w:t>
      </w:r>
      <w:r w:rsidRPr="005F4915">
        <w:rPr>
          <w:b/>
          <w:bCs/>
        </w:rPr>
        <w:t>April–May 2020</w:t>
      </w:r>
      <w:r w:rsidRPr="005F4915">
        <w:t xml:space="preserve"> (COVID-19 lockdown period).</w:t>
      </w:r>
    </w:p>
    <w:p w14:paraId="5F7A6881" w14:textId="578613E4" w:rsidR="005F4915" w:rsidRPr="005F4915" w:rsidRDefault="005F4915" w:rsidP="005F4915">
      <w:pPr>
        <w:numPr>
          <w:ilvl w:val="0"/>
          <w:numId w:val="1"/>
        </w:numPr>
      </w:pPr>
      <w:r w:rsidRPr="005F4915">
        <w:rPr>
          <w:b/>
          <w:bCs/>
        </w:rPr>
        <w:t>Urban areas</w:t>
      </w:r>
      <w:r w:rsidRPr="005F4915">
        <w:t xml:space="preserve"> had more severe and volatile unemployment than rural ones.</w:t>
      </w:r>
    </w:p>
    <w:p w14:paraId="760801A4" w14:textId="59A2BF49" w:rsidR="005F4915" w:rsidRPr="005F4915" w:rsidRDefault="005F4915" w:rsidP="005F4915">
      <w:pPr>
        <w:numPr>
          <w:ilvl w:val="0"/>
          <w:numId w:val="1"/>
        </w:numPr>
      </w:pPr>
      <w:r w:rsidRPr="005F4915">
        <w:rPr>
          <w:b/>
          <w:bCs/>
        </w:rPr>
        <w:t>Northern states</w:t>
      </w:r>
      <w:r w:rsidRPr="005F4915">
        <w:t xml:space="preserve"> like </w:t>
      </w:r>
      <w:r w:rsidRPr="005F4915">
        <w:rPr>
          <w:b/>
          <w:bCs/>
        </w:rPr>
        <w:t>Delhi, Haryana, and Rajasthan</w:t>
      </w:r>
      <w:r w:rsidRPr="005F4915">
        <w:t xml:space="preserve"> were among the worst affected.</w:t>
      </w:r>
    </w:p>
    <w:p w14:paraId="2C33D62F" w14:textId="07A4E4A3" w:rsidR="005F4915" w:rsidRPr="005F4915" w:rsidRDefault="005F4915" w:rsidP="005F4915">
      <w:pPr>
        <w:numPr>
          <w:ilvl w:val="0"/>
          <w:numId w:val="1"/>
        </w:numPr>
      </w:pPr>
      <w:r w:rsidRPr="005F4915">
        <w:rPr>
          <w:b/>
          <w:bCs/>
        </w:rPr>
        <w:t>Labour participation</w:t>
      </w:r>
      <w:r w:rsidRPr="005F4915">
        <w:t xml:space="preserve"> dropped in mid-2020, showing many stopped seeking jobs.</w:t>
      </w:r>
    </w:p>
    <w:p w14:paraId="5BAC883D" w14:textId="77777777" w:rsidR="005F4915" w:rsidRPr="005F4915" w:rsidRDefault="00000000" w:rsidP="005F4915">
      <w:r>
        <w:pict w14:anchorId="5DA556C6">
          <v:rect id="_x0000_i1028" style="width:0;height:1.5pt" o:hralign="center" o:hrstd="t" o:hr="t" fillcolor="#a0a0a0" stroked="f"/>
        </w:pict>
      </w:r>
    </w:p>
    <w:p w14:paraId="04F36AB9" w14:textId="77777777" w:rsidR="005F4915" w:rsidRPr="005F4915" w:rsidRDefault="005F4915" w:rsidP="005F4915">
      <w:pPr>
        <w:rPr>
          <w:b/>
          <w:bCs/>
        </w:rPr>
      </w:pPr>
      <w:r w:rsidRPr="005F4915">
        <w:rPr>
          <w:rFonts w:ascii="Segoe UI Emoji" w:hAnsi="Segoe UI Emoji" w:cs="Segoe UI Emoji"/>
          <w:b/>
          <w:bCs/>
        </w:rPr>
        <w:t>📈</w:t>
      </w:r>
      <w:r w:rsidRPr="005F4915">
        <w:rPr>
          <w:b/>
          <w:bCs/>
        </w:rPr>
        <w:t xml:space="preserve"> METHODS USED</w:t>
      </w:r>
    </w:p>
    <w:p w14:paraId="0951F787" w14:textId="50ADF8D0" w:rsidR="005F4915" w:rsidRPr="005F4915" w:rsidRDefault="005F4915" w:rsidP="005F4915">
      <w:pPr>
        <w:numPr>
          <w:ilvl w:val="0"/>
          <w:numId w:val="2"/>
        </w:numPr>
      </w:pPr>
      <w:r w:rsidRPr="005F4915">
        <w:t>Data cleaning (column renaming, date parsing, null handling)</w:t>
      </w:r>
    </w:p>
    <w:p w14:paraId="2891B1FD" w14:textId="53346DD7" w:rsidR="005F4915" w:rsidRPr="005F4915" w:rsidRDefault="005F4915" w:rsidP="005F4915">
      <w:pPr>
        <w:numPr>
          <w:ilvl w:val="0"/>
          <w:numId w:val="2"/>
        </w:numPr>
      </w:pPr>
      <w:r w:rsidRPr="005F4915">
        <w:t>Visualizations:</w:t>
      </w:r>
    </w:p>
    <w:p w14:paraId="7865F65F" w14:textId="39EAB7EE" w:rsidR="005F4915" w:rsidRPr="005F4915" w:rsidRDefault="005F4915" w:rsidP="005F4915">
      <w:pPr>
        <w:numPr>
          <w:ilvl w:val="1"/>
          <w:numId w:val="2"/>
        </w:numPr>
      </w:pPr>
      <w:r w:rsidRPr="005F4915">
        <w:t>National trend line</w:t>
      </w:r>
    </w:p>
    <w:p w14:paraId="7AA994F1" w14:textId="144F1BD0" w:rsidR="005F4915" w:rsidRPr="005F4915" w:rsidRDefault="005F4915" w:rsidP="005F4915">
      <w:pPr>
        <w:numPr>
          <w:ilvl w:val="1"/>
          <w:numId w:val="2"/>
        </w:numPr>
      </w:pPr>
      <w:r w:rsidRPr="005F4915">
        <w:t>Regional comparison</w:t>
      </w:r>
    </w:p>
    <w:p w14:paraId="56C3DA42" w14:textId="79592E4A" w:rsidR="005F4915" w:rsidRPr="005F4915" w:rsidRDefault="005F4915" w:rsidP="005F4915">
      <w:pPr>
        <w:numPr>
          <w:ilvl w:val="1"/>
          <w:numId w:val="2"/>
        </w:numPr>
      </w:pPr>
      <w:r w:rsidRPr="005F4915">
        <w:t>Urban vs Rural analysis</w:t>
      </w:r>
    </w:p>
    <w:p w14:paraId="329907CB" w14:textId="76245783" w:rsidR="005F4915" w:rsidRPr="005F4915" w:rsidRDefault="005F4915" w:rsidP="005F4915">
      <w:pPr>
        <w:numPr>
          <w:ilvl w:val="1"/>
          <w:numId w:val="2"/>
        </w:numPr>
      </w:pPr>
      <w:r w:rsidRPr="005F4915">
        <w:t>3-month rolling average</w:t>
      </w:r>
    </w:p>
    <w:p w14:paraId="33CCCD37" w14:textId="1D66AEEB" w:rsidR="005F4915" w:rsidRPr="005F4915" w:rsidRDefault="005F4915" w:rsidP="005F4915">
      <w:pPr>
        <w:numPr>
          <w:ilvl w:val="1"/>
          <w:numId w:val="2"/>
        </w:numPr>
      </w:pPr>
      <w:r w:rsidRPr="005F4915">
        <w:t>Monthly COVID impact (bar chart)</w:t>
      </w:r>
    </w:p>
    <w:p w14:paraId="52E981FC" w14:textId="5131257C" w:rsidR="005F4915" w:rsidRPr="005F4915" w:rsidRDefault="005F4915" w:rsidP="005F4915">
      <w:pPr>
        <w:numPr>
          <w:ilvl w:val="0"/>
          <w:numId w:val="2"/>
        </w:numPr>
      </w:pPr>
      <w:r w:rsidRPr="005F4915">
        <w:t>Time-based resampling for smoothed trend analysis</w:t>
      </w:r>
    </w:p>
    <w:p w14:paraId="632C7391" w14:textId="77777777" w:rsidR="005F4915" w:rsidRPr="005F4915" w:rsidRDefault="00000000" w:rsidP="005F4915">
      <w:r>
        <w:pict w14:anchorId="2AFED8FA">
          <v:rect id="_x0000_i1029" style="width:0;height:1.5pt" o:hralign="center" o:hrstd="t" o:hr="t" fillcolor="#a0a0a0" stroked="f"/>
        </w:pict>
      </w:r>
    </w:p>
    <w:p w14:paraId="50C75B16" w14:textId="77777777" w:rsidR="005F4915" w:rsidRDefault="005F4915" w:rsidP="005F4915">
      <w:pPr>
        <w:rPr>
          <w:b/>
          <w:bCs/>
        </w:rPr>
      </w:pPr>
    </w:p>
    <w:p w14:paraId="3B5A6568" w14:textId="075130BC" w:rsidR="005F4915" w:rsidRPr="005F4915" w:rsidRDefault="005F4915" w:rsidP="005F4915">
      <w:pPr>
        <w:rPr>
          <w:b/>
          <w:bCs/>
        </w:rPr>
      </w:pPr>
      <w:r w:rsidRPr="005F4915">
        <w:rPr>
          <w:b/>
          <w:bCs/>
        </w:rPr>
        <w:lastRenderedPageBreak/>
        <w:t>POLICY RECOMMENDATIONS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7477"/>
      </w:tblGrid>
      <w:tr w:rsidR="005F4915" w:rsidRPr="005F4915" w14:paraId="67957FF1" w14:textId="77777777" w:rsidTr="005F4915">
        <w:trPr>
          <w:trHeight w:val="53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F1178F" w14:textId="77777777" w:rsidR="005F4915" w:rsidRPr="005F4915" w:rsidRDefault="005F4915" w:rsidP="005F4915">
            <w:r w:rsidRPr="005F4915">
              <w:rPr>
                <w:b/>
                <w:bCs/>
              </w:rPr>
              <w:t>Time Frame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217515" w14:textId="77777777" w:rsidR="005F4915" w:rsidRPr="005F4915" w:rsidRDefault="005F4915" w:rsidP="005F4915">
            <w:r w:rsidRPr="005F4915">
              <w:rPr>
                <w:b/>
                <w:bCs/>
              </w:rPr>
              <w:t>Recommendation</w:t>
            </w:r>
          </w:p>
        </w:tc>
      </w:tr>
      <w:tr w:rsidR="005F4915" w:rsidRPr="005F4915" w14:paraId="14484CAD" w14:textId="77777777" w:rsidTr="005F4915">
        <w:trPr>
          <w:trHeight w:val="53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5A2E2B" w14:textId="77777777" w:rsidR="005F4915" w:rsidRPr="005F4915" w:rsidRDefault="005F4915" w:rsidP="005F4915">
            <w:r w:rsidRPr="005F4915">
              <w:t>Short-Term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AA1DDC" w14:textId="77777777" w:rsidR="005F4915" w:rsidRPr="005F4915" w:rsidRDefault="005F4915" w:rsidP="005F4915">
            <w:r w:rsidRPr="005F4915">
              <w:t>Emergency job support programs in urban areas</w:t>
            </w:r>
          </w:p>
        </w:tc>
      </w:tr>
      <w:tr w:rsidR="005F4915" w:rsidRPr="005F4915" w14:paraId="492D734A" w14:textId="77777777" w:rsidTr="005F4915">
        <w:trPr>
          <w:trHeight w:val="53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B254D3" w14:textId="77777777" w:rsidR="005F4915" w:rsidRPr="005F4915" w:rsidRDefault="005F4915" w:rsidP="005F4915">
            <w:r w:rsidRPr="005F4915">
              <w:t>Medium-Term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6D0389" w14:textId="77777777" w:rsidR="005F4915" w:rsidRPr="005F4915" w:rsidRDefault="005F4915" w:rsidP="005F4915">
            <w:r w:rsidRPr="005F4915">
              <w:t>Invest in digital skill training &amp; MSME job creation</w:t>
            </w:r>
          </w:p>
        </w:tc>
      </w:tr>
      <w:tr w:rsidR="005F4915" w:rsidRPr="005F4915" w14:paraId="18B43867" w14:textId="77777777" w:rsidTr="005F4915">
        <w:trPr>
          <w:trHeight w:val="53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ACB386" w14:textId="77777777" w:rsidR="005F4915" w:rsidRPr="005F4915" w:rsidRDefault="005F4915" w:rsidP="005F4915">
            <w:r w:rsidRPr="005F4915">
              <w:t>Long-Term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700D1F" w14:textId="77777777" w:rsidR="005F4915" w:rsidRPr="005F4915" w:rsidRDefault="005F4915" w:rsidP="005F4915">
            <w:r w:rsidRPr="005F4915">
              <w:t>Improve real-time labour tracking and diversify rural employment opportunities</w:t>
            </w:r>
          </w:p>
        </w:tc>
      </w:tr>
    </w:tbl>
    <w:p w14:paraId="54E48E99" w14:textId="77777777" w:rsidR="005F4915" w:rsidRPr="005F4915" w:rsidRDefault="00000000" w:rsidP="005F4915">
      <w:r>
        <w:pict w14:anchorId="0DD6C0A5">
          <v:rect id="_x0000_i1030" style="width:0;height:1.5pt" o:hralign="center" o:hrstd="t" o:hr="t" fillcolor="#a0a0a0" stroked="f"/>
        </w:pict>
      </w:r>
    </w:p>
    <w:p w14:paraId="5F3F72D9" w14:textId="77777777" w:rsidR="005F4915" w:rsidRPr="005F4915" w:rsidRDefault="005F4915" w:rsidP="005F4915">
      <w:pPr>
        <w:rPr>
          <w:b/>
          <w:bCs/>
        </w:rPr>
      </w:pPr>
      <w:r w:rsidRPr="005F4915">
        <w:rPr>
          <w:rFonts w:ascii="Segoe UI Emoji" w:hAnsi="Segoe UI Emoji" w:cs="Segoe UI Emoji"/>
          <w:b/>
          <w:bCs/>
        </w:rPr>
        <w:t>✅</w:t>
      </w:r>
      <w:r w:rsidRPr="005F4915">
        <w:rPr>
          <w:b/>
          <w:bCs/>
        </w:rPr>
        <w:t xml:space="preserve"> CONCLUSION</w:t>
      </w:r>
    </w:p>
    <w:p w14:paraId="2025E4EC" w14:textId="77777777" w:rsidR="005F4915" w:rsidRPr="005F4915" w:rsidRDefault="005F4915" w:rsidP="005F4915">
      <w:r w:rsidRPr="005F4915">
        <w:t xml:space="preserve">The project clearly shows that COVID-19 had a </w:t>
      </w:r>
      <w:r w:rsidRPr="005F4915">
        <w:rPr>
          <w:b/>
          <w:bCs/>
        </w:rPr>
        <w:t>dramatic and immediate effect</w:t>
      </w:r>
      <w:r w:rsidRPr="005F4915">
        <w:t xml:space="preserve"> on unemployment in India. The data-driven insights provide a strong foundation for designing </w:t>
      </w:r>
      <w:r w:rsidRPr="005F4915">
        <w:rPr>
          <w:b/>
          <w:bCs/>
        </w:rPr>
        <w:t>more resilient employment policies</w:t>
      </w:r>
      <w:r w:rsidRPr="005F4915">
        <w:t xml:space="preserve"> in the future.</w:t>
      </w:r>
    </w:p>
    <w:p w14:paraId="68CBEF66" w14:textId="77777777" w:rsidR="005F4915" w:rsidRPr="005F4915" w:rsidRDefault="00000000" w:rsidP="005F4915">
      <w:r>
        <w:pict w14:anchorId="02A93AE9">
          <v:rect id="_x0000_i1031" style="width:0;height:1.5pt" o:hralign="center" o:hrstd="t" o:hr="t" fillcolor="#a0a0a0" stroked="f"/>
        </w:pict>
      </w:r>
    </w:p>
    <w:p w14:paraId="5679D2D3" w14:textId="77777777" w:rsidR="005F4915" w:rsidRDefault="005F4915" w:rsidP="005F4915">
      <w:pPr>
        <w:rPr>
          <w:rFonts w:ascii="Segoe UI Emoji" w:hAnsi="Segoe UI Emoji" w:cs="Segoe UI Emoji"/>
          <w:b/>
          <w:bCs/>
        </w:rPr>
      </w:pPr>
    </w:p>
    <w:p w14:paraId="72AC08B3" w14:textId="0AFE3D14" w:rsidR="005F4915" w:rsidRPr="005F4915" w:rsidRDefault="005F4915" w:rsidP="005F4915">
      <w:r w:rsidRPr="005F4915">
        <w:rPr>
          <w:rFonts w:ascii="Segoe UI Emoji" w:hAnsi="Segoe UI Emoji" w:cs="Segoe UI Emoji"/>
          <w:b/>
          <w:bCs/>
        </w:rPr>
        <w:t>👤</w:t>
      </w:r>
      <w:r w:rsidRPr="005F4915">
        <w:rPr>
          <w:b/>
          <w:bCs/>
        </w:rPr>
        <w:t xml:space="preserve"> Author</w:t>
      </w:r>
    </w:p>
    <w:p w14:paraId="2FF6A22C" w14:textId="6DB63DCC" w:rsidR="005F4915" w:rsidRDefault="004120A7" w:rsidP="005F4915">
      <w:r>
        <w:rPr>
          <w:b/>
          <w:bCs/>
        </w:rPr>
        <w:t xml:space="preserve">Moheez Azam </w:t>
      </w:r>
      <w:proofErr w:type="spellStart"/>
      <w:r>
        <w:rPr>
          <w:b/>
          <w:bCs/>
        </w:rPr>
        <w:t>kiani</w:t>
      </w:r>
      <w:proofErr w:type="spellEnd"/>
      <w:r w:rsidR="005F4915" w:rsidRPr="005F4915">
        <w:rPr>
          <w:b/>
          <w:bCs/>
        </w:rPr>
        <w:br/>
      </w:r>
      <w:r w:rsidR="005F4915" w:rsidRPr="005F4915">
        <w:t xml:space="preserve"> Data </w:t>
      </w:r>
      <w:r>
        <w:t>Scientist</w:t>
      </w:r>
      <w:r w:rsidR="005F4915" w:rsidRPr="005F4915">
        <w:t xml:space="preserve"> </w:t>
      </w:r>
      <w:r w:rsidR="005F4915" w:rsidRPr="005F4915">
        <w:br/>
        <w:t xml:space="preserve"> GitHub:</w:t>
      </w:r>
      <w:hyperlink r:id="rId6" w:history="1">
        <w:r w:rsidR="005F4915" w:rsidRPr="005F4915">
          <w:rPr>
            <w:rStyle w:val="Hyperlink"/>
          </w:rPr>
          <w:t xml:space="preserve"> </w:t>
        </w:r>
        <w:r w:rsidRPr="004120A7">
          <w:rPr>
            <w:rStyle w:val="Hyperlink"/>
          </w:rPr>
          <w:t>https://github.com</w:t>
        </w:r>
        <w:r w:rsidRPr="004120A7">
          <w:rPr>
            <w:rStyle w:val="Hyperlink"/>
          </w:rPr>
          <w:t>/</w:t>
        </w:r>
        <w:r w:rsidRPr="004120A7">
          <w:rPr>
            <w:rStyle w:val="Hyperlink"/>
          </w:rPr>
          <w:t>moheezkiani01</w:t>
        </w:r>
        <w:r w:rsidR="005F4915" w:rsidRPr="005F4915">
          <w:rPr>
            <w:rStyle w:val="Hyperlink"/>
          </w:rPr>
          <w:br/>
        </w:r>
      </w:hyperlink>
      <w:r w:rsidR="005F4915" w:rsidRPr="005F4915">
        <w:t xml:space="preserve"> LinkedIn:</w:t>
      </w:r>
      <w:r w:rsidR="005F4915" w:rsidRPr="004120A7">
        <w:t xml:space="preserve"> </w:t>
      </w:r>
      <w:hyperlink r:id="rId7" w:history="1">
        <w:r w:rsidRPr="008C383D">
          <w:rPr>
            <w:rStyle w:val="Hyperlink"/>
          </w:rPr>
          <w:t>https://www.linke</w:t>
        </w:r>
        <w:r w:rsidRPr="008C383D">
          <w:rPr>
            <w:rStyle w:val="Hyperlink"/>
          </w:rPr>
          <w:t>d</w:t>
        </w:r>
        <w:r w:rsidRPr="008C383D">
          <w:rPr>
            <w:rStyle w:val="Hyperlink"/>
          </w:rPr>
          <w:t>in.com/in/moheez-kiani-816980352/</w:t>
        </w:r>
      </w:hyperlink>
      <w:r>
        <w:t xml:space="preserve"> </w:t>
      </w:r>
    </w:p>
    <w:sectPr w:rsidR="005F49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A79C6"/>
    <w:multiLevelType w:val="hybridMultilevel"/>
    <w:tmpl w:val="B1F0E6BE"/>
    <w:lvl w:ilvl="0" w:tplc="7FE2931A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265B7D"/>
    <w:multiLevelType w:val="multilevel"/>
    <w:tmpl w:val="14D8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6F4CDB"/>
    <w:multiLevelType w:val="multilevel"/>
    <w:tmpl w:val="8638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781266">
    <w:abstractNumId w:val="1"/>
  </w:num>
  <w:num w:numId="2" w16cid:durableId="1742411649">
    <w:abstractNumId w:val="2"/>
  </w:num>
  <w:num w:numId="3" w16cid:durableId="100804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915"/>
    <w:rsid w:val="00154EAC"/>
    <w:rsid w:val="00286BC4"/>
    <w:rsid w:val="004120A7"/>
    <w:rsid w:val="005321B4"/>
    <w:rsid w:val="005F4915"/>
    <w:rsid w:val="00733C50"/>
    <w:rsid w:val="00FE0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6E7D3"/>
  <w15:chartTrackingRefBased/>
  <w15:docId w15:val="{4612C9BA-BDC6-4AA9-86BB-4CF3B1B9D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9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9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9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9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9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9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9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9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49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491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120A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77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oheez-kiani-816980352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" TargetMode="External"/><Relationship Id="rId5" Type="http://schemas.openxmlformats.org/officeDocument/2006/relationships/hyperlink" Target="https://www.kaggle.com/datasets/gokulrajkmv/unemployment-in-indi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Moheez Kiani</cp:lastModifiedBy>
  <cp:revision>3</cp:revision>
  <dcterms:created xsi:type="dcterms:W3CDTF">2025-07-14T08:18:00Z</dcterms:created>
  <dcterms:modified xsi:type="dcterms:W3CDTF">2026-04-22T19:47:00Z</dcterms:modified>
</cp:coreProperties>
</file>