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EFF4E"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This is an excellent foundation for a dissertation project, combining advanced deep learning models for classification with a robust </w:t>
      </w:r>
      <w:proofErr w:type="spellStart"/>
      <w:r w:rsidRPr="00365AD6">
        <w:rPr>
          <w:rFonts w:ascii="Times New Roman" w:eastAsia="Times New Roman" w:hAnsi="Times New Roman" w:cs="Times New Roman"/>
          <w:kern w:val="0"/>
          <w:lang w:eastAsia="en-GB"/>
          <w14:ligatures w14:val="none"/>
        </w:rPr>
        <w:t>MLOps</w:t>
      </w:r>
      <w:proofErr w:type="spellEnd"/>
      <w:r w:rsidRPr="00365AD6">
        <w:rPr>
          <w:rFonts w:ascii="Times New Roman" w:eastAsia="Times New Roman" w:hAnsi="Times New Roman" w:cs="Times New Roman"/>
          <w:kern w:val="0"/>
          <w:lang w:eastAsia="en-GB"/>
          <w14:ligatures w14:val="none"/>
        </w:rPr>
        <w:t xml:space="preserve"> framework. Below is a structured outline and proposed content for your </w:t>
      </w:r>
      <w:proofErr w:type="spellStart"/>
      <w:r w:rsidRPr="00365AD6">
        <w:rPr>
          <w:rFonts w:ascii="Times New Roman" w:eastAsia="Times New Roman" w:hAnsi="Times New Roman" w:cs="Times New Roman"/>
          <w:kern w:val="0"/>
          <w:lang w:eastAsia="en-GB"/>
          <w14:ligatures w14:val="none"/>
        </w:rPr>
        <w:t>M.Tech</w:t>
      </w:r>
      <w:proofErr w:type="spellEnd"/>
      <w:r w:rsidRPr="00365AD6">
        <w:rPr>
          <w:rFonts w:ascii="Times New Roman" w:eastAsia="Times New Roman" w:hAnsi="Times New Roman" w:cs="Times New Roman"/>
          <w:kern w:val="0"/>
          <w:lang w:eastAsia="en-GB"/>
          <w14:ligatures w14:val="none"/>
        </w:rPr>
        <w:t xml:space="preserve"> dissertation thesis at VNIT Nagpur, drawing directly from the provided code and dataset sources.</w:t>
      </w:r>
    </w:p>
    <w:p w14:paraId="331534AB" w14:textId="77777777" w:rsidR="00365AD6" w:rsidRPr="00365AD6" w:rsidRDefault="0026623D" w:rsidP="00365AD6">
      <w:pPr>
        <w:spacing w:after="0" w:line="240" w:lineRule="auto"/>
        <w:rPr>
          <w:rFonts w:ascii="Times New Roman" w:eastAsia="Times New Roman" w:hAnsi="Times New Roman" w:cs="Times New Roman"/>
          <w:kern w:val="0"/>
          <w:lang w:eastAsia="en-GB"/>
          <w14:ligatures w14:val="none"/>
        </w:rPr>
      </w:pPr>
      <w:r w:rsidRPr="0026623D">
        <w:rPr>
          <w:rFonts w:ascii="Times New Roman" w:eastAsia="Times New Roman" w:hAnsi="Times New Roman" w:cs="Times New Roman"/>
          <w:noProof/>
          <w:kern w:val="0"/>
          <w:lang w:eastAsia="en-GB"/>
        </w:rPr>
        <w:pict w14:anchorId="6AD4878A">
          <v:rect id="_x0000_i1029" alt="" style="width:451.3pt;height:.05pt;mso-width-percent:0;mso-height-percent:0;mso-width-percent:0;mso-height-percent:0" o:hralign="center" o:hrstd="t" o:hr="t" fillcolor="#a0a0a0" stroked="f"/>
        </w:pict>
      </w:r>
    </w:p>
    <w:p w14:paraId="4F925C16" w14:textId="77777777" w:rsidR="00365AD6" w:rsidRPr="00365AD6" w:rsidRDefault="00365AD6" w:rsidP="00365A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5AD6">
        <w:rPr>
          <w:rFonts w:ascii="Times New Roman" w:eastAsia="Times New Roman" w:hAnsi="Times New Roman" w:cs="Times New Roman"/>
          <w:b/>
          <w:bCs/>
          <w:kern w:val="0"/>
          <w:sz w:val="36"/>
          <w:szCs w:val="36"/>
          <w:lang w:eastAsia="en-GB"/>
          <w14:ligatures w14:val="none"/>
        </w:rPr>
        <w:t>Proposed Thesis Title</w:t>
      </w:r>
    </w:p>
    <w:p w14:paraId="3CE39B46"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365AD6">
        <w:rPr>
          <w:rFonts w:ascii="Times New Roman" w:eastAsia="Times New Roman" w:hAnsi="Times New Roman" w:cs="Times New Roman"/>
          <w:b/>
          <w:bCs/>
          <w:kern w:val="0"/>
          <w:lang w:eastAsia="en-GB"/>
          <w14:ligatures w14:val="none"/>
        </w:rPr>
        <w:t>MLOps</w:t>
      </w:r>
      <w:proofErr w:type="spellEnd"/>
      <w:r w:rsidRPr="00365AD6">
        <w:rPr>
          <w:rFonts w:ascii="Times New Roman" w:eastAsia="Times New Roman" w:hAnsi="Times New Roman" w:cs="Times New Roman"/>
          <w:b/>
          <w:bCs/>
          <w:kern w:val="0"/>
          <w:lang w:eastAsia="en-GB"/>
          <w14:ligatures w14:val="none"/>
        </w:rPr>
        <w:t>-Driven Comparative Analysis of Hybrid Deep Learning Architectures for Passive Human Identification using Wi-Fi Channel State Information (CSI)</w:t>
      </w:r>
    </w:p>
    <w:p w14:paraId="02C899C2" w14:textId="77777777" w:rsidR="00365AD6" w:rsidRPr="00365AD6" w:rsidRDefault="0026623D" w:rsidP="00365AD6">
      <w:pPr>
        <w:spacing w:after="0" w:line="240" w:lineRule="auto"/>
        <w:rPr>
          <w:rFonts w:ascii="Times New Roman" w:eastAsia="Times New Roman" w:hAnsi="Times New Roman" w:cs="Times New Roman"/>
          <w:kern w:val="0"/>
          <w:lang w:eastAsia="en-GB"/>
          <w14:ligatures w14:val="none"/>
        </w:rPr>
      </w:pPr>
      <w:r w:rsidRPr="0026623D">
        <w:rPr>
          <w:rFonts w:ascii="Times New Roman" w:eastAsia="Times New Roman" w:hAnsi="Times New Roman" w:cs="Times New Roman"/>
          <w:noProof/>
          <w:kern w:val="0"/>
          <w:lang w:eastAsia="en-GB"/>
        </w:rPr>
        <w:pict w14:anchorId="7660B2F7">
          <v:rect id="_x0000_i1028" alt="" style="width:451.3pt;height:.05pt;mso-width-percent:0;mso-height-percent:0;mso-width-percent:0;mso-height-percent:0" o:hralign="center" o:hrstd="t" o:hr="t" fillcolor="#a0a0a0" stroked="f"/>
        </w:pict>
      </w:r>
    </w:p>
    <w:p w14:paraId="64BF6C55" w14:textId="77777777" w:rsidR="00365AD6" w:rsidRPr="00365AD6" w:rsidRDefault="00365AD6" w:rsidP="00365A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5AD6">
        <w:rPr>
          <w:rFonts w:ascii="Times New Roman" w:eastAsia="Times New Roman" w:hAnsi="Times New Roman" w:cs="Times New Roman"/>
          <w:b/>
          <w:bCs/>
          <w:kern w:val="0"/>
          <w:sz w:val="36"/>
          <w:szCs w:val="36"/>
          <w:lang w:eastAsia="en-GB"/>
          <w14:ligatures w14:val="none"/>
        </w:rPr>
        <w:t>1. Introduction and Problem Statement (Chapter 1)</w:t>
      </w:r>
    </w:p>
    <w:p w14:paraId="1EABF650" w14:textId="77777777" w:rsidR="00365AD6" w:rsidRPr="00365AD6" w:rsidRDefault="00365AD6" w:rsidP="00365A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5AD6">
        <w:rPr>
          <w:rFonts w:ascii="Times New Roman" w:eastAsia="Times New Roman" w:hAnsi="Times New Roman" w:cs="Times New Roman"/>
          <w:b/>
          <w:bCs/>
          <w:kern w:val="0"/>
          <w:sz w:val="27"/>
          <w:szCs w:val="27"/>
          <w:lang w:eastAsia="en-GB"/>
          <w14:ligatures w14:val="none"/>
        </w:rPr>
        <w:t>1.1 Background and Motivation</w:t>
      </w:r>
    </w:p>
    <w:p w14:paraId="46152817"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The demand for </w:t>
      </w:r>
      <w:r w:rsidRPr="00365AD6">
        <w:rPr>
          <w:rFonts w:ascii="Times New Roman" w:eastAsia="Times New Roman" w:hAnsi="Times New Roman" w:cs="Times New Roman"/>
          <w:b/>
          <w:bCs/>
          <w:kern w:val="0"/>
          <w:lang w:eastAsia="en-GB"/>
          <w14:ligatures w14:val="none"/>
        </w:rPr>
        <w:t>passive, non-intrusive human identification (ID)</w:t>
      </w:r>
      <w:r w:rsidRPr="00365AD6">
        <w:rPr>
          <w:rFonts w:ascii="Times New Roman" w:eastAsia="Times New Roman" w:hAnsi="Times New Roman" w:cs="Times New Roman"/>
          <w:kern w:val="0"/>
          <w:lang w:eastAsia="en-GB"/>
          <w14:ligatures w14:val="none"/>
        </w:rPr>
        <w:t xml:space="preserve"> systems, particularly in high-security zones such as ISRO, NASA, and Parliament House, is growing. Traditional biometrics (like faces or fingerprints) often require active participation and are susceptible to spoofing.</w:t>
      </w:r>
    </w:p>
    <w:p w14:paraId="34AFC9B5"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This project focuses on leveraging </w:t>
      </w:r>
      <w:r w:rsidRPr="00365AD6">
        <w:rPr>
          <w:rFonts w:ascii="Times New Roman" w:eastAsia="Times New Roman" w:hAnsi="Times New Roman" w:cs="Times New Roman"/>
          <w:b/>
          <w:bCs/>
          <w:kern w:val="0"/>
          <w:lang w:eastAsia="en-GB"/>
          <w14:ligatures w14:val="none"/>
        </w:rPr>
        <w:t>Wi-Fi Channel State Information (CSI)</w:t>
      </w:r>
      <w:r w:rsidRPr="00365AD6">
        <w:rPr>
          <w:rFonts w:ascii="Times New Roman" w:eastAsia="Times New Roman" w:hAnsi="Times New Roman" w:cs="Times New Roman"/>
          <w:kern w:val="0"/>
          <w:lang w:eastAsia="en-GB"/>
          <w14:ligatures w14:val="none"/>
        </w:rPr>
        <w:t xml:space="preserve"> as a sensing mechanism. CSI captures fine-grained channel variations that are highly sensitive to human presence and, critically, to individual movement signatures. By classifying these signatures, the system aims to identify a specific subject passively.</w:t>
      </w:r>
    </w:p>
    <w:p w14:paraId="56D9E5F1" w14:textId="77777777" w:rsidR="00365AD6" w:rsidRPr="00365AD6" w:rsidRDefault="00365AD6" w:rsidP="00365A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5AD6">
        <w:rPr>
          <w:rFonts w:ascii="Times New Roman" w:eastAsia="Times New Roman" w:hAnsi="Times New Roman" w:cs="Times New Roman"/>
          <w:b/>
          <w:bCs/>
          <w:kern w:val="0"/>
          <w:sz w:val="27"/>
          <w:szCs w:val="27"/>
          <w:lang w:eastAsia="en-GB"/>
          <w14:ligatures w14:val="none"/>
        </w:rPr>
        <w:t>1.2 Problem Formulation</w:t>
      </w:r>
    </w:p>
    <w:p w14:paraId="00572971"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The core problem is to rigorously compare and evaluate state-of-the-art hybrid Deep Learning (DL) models for performing </w:t>
      </w:r>
      <w:r w:rsidRPr="00365AD6">
        <w:rPr>
          <w:rFonts w:ascii="Times New Roman" w:eastAsia="Times New Roman" w:hAnsi="Times New Roman" w:cs="Times New Roman"/>
          <w:b/>
          <w:bCs/>
          <w:kern w:val="0"/>
          <w:lang w:eastAsia="en-GB"/>
          <w14:ligatures w14:val="none"/>
        </w:rPr>
        <w:t>Human ID classification</w:t>
      </w:r>
      <w:r w:rsidRPr="00365AD6">
        <w:rPr>
          <w:rFonts w:ascii="Times New Roman" w:eastAsia="Times New Roman" w:hAnsi="Times New Roman" w:cs="Times New Roman"/>
          <w:kern w:val="0"/>
          <w:lang w:eastAsia="en-GB"/>
          <w14:ligatures w14:val="none"/>
        </w:rPr>
        <w:t xml:space="preserve"> (identifying 1 of 30 subjects) using the complex, time-series nature of CSI and associated metadata.</w:t>
      </w:r>
    </w:p>
    <w:p w14:paraId="2ADD9431"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Furthermore, to ensure the resulting model is reliable, reproducible, and ready for potential deployment, this research integrates a comprehensive </w:t>
      </w:r>
      <w:proofErr w:type="spellStart"/>
      <w:r w:rsidRPr="00365AD6">
        <w:rPr>
          <w:rFonts w:ascii="Times New Roman" w:eastAsia="Times New Roman" w:hAnsi="Times New Roman" w:cs="Times New Roman"/>
          <w:b/>
          <w:bCs/>
          <w:kern w:val="0"/>
          <w:lang w:eastAsia="en-GB"/>
          <w14:ligatures w14:val="none"/>
        </w:rPr>
        <w:t>MLOps</w:t>
      </w:r>
      <w:proofErr w:type="spellEnd"/>
      <w:r w:rsidRPr="00365AD6">
        <w:rPr>
          <w:rFonts w:ascii="Times New Roman" w:eastAsia="Times New Roman" w:hAnsi="Times New Roman" w:cs="Times New Roman"/>
          <w:b/>
          <w:bCs/>
          <w:kern w:val="0"/>
          <w:lang w:eastAsia="en-GB"/>
          <w14:ligatures w14:val="none"/>
        </w:rPr>
        <w:t xml:space="preserve"> pipeline</w:t>
      </w:r>
      <w:r w:rsidRPr="00365AD6">
        <w:rPr>
          <w:rFonts w:ascii="Times New Roman" w:eastAsia="Times New Roman" w:hAnsi="Times New Roman" w:cs="Times New Roman"/>
          <w:kern w:val="0"/>
          <w:lang w:eastAsia="en-GB"/>
          <w14:ligatures w14:val="none"/>
        </w:rPr>
        <w:t>, allowing for automated tracking, evaluation, and hardware resource monitoring.</w:t>
      </w:r>
    </w:p>
    <w:p w14:paraId="118AE1DD" w14:textId="77777777" w:rsidR="00365AD6" w:rsidRPr="00365AD6" w:rsidRDefault="00365AD6" w:rsidP="00365A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5AD6">
        <w:rPr>
          <w:rFonts w:ascii="Times New Roman" w:eastAsia="Times New Roman" w:hAnsi="Times New Roman" w:cs="Times New Roman"/>
          <w:b/>
          <w:bCs/>
          <w:kern w:val="0"/>
          <w:sz w:val="27"/>
          <w:szCs w:val="27"/>
          <w:lang w:eastAsia="en-GB"/>
          <w14:ligatures w14:val="none"/>
        </w:rPr>
        <w:t>1.3 Objective</w:t>
      </w:r>
    </w:p>
    <w:p w14:paraId="180796C8"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To design, implement, and evaluate an </w:t>
      </w:r>
      <w:proofErr w:type="spellStart"/>
      <w:r w:rsidRPr="00365AD6">
        <w:rPr>
          <w:rFonts w:ascii="Times New Roman" w:eastAsia="Times New Roman" w:hAnsi="Times New Roman" w:cs="Times New Roman"/>
          <w:kern w:val="0"/>
          <w:lang w:eastAsia="en-GB"/>
          <w14:ligatures w14:val="none"/>
        </w:rPr>
        <w:t>MLOps</w:t>
      </w:r>
      <w:proofErr w:type="spellEnd"/>
      <w:r w:rsidRPr="00365AD6">
        <w:rPr>
          <w:rFonts w:ascii="Times New Roman" w:eastAsia="Times New Roman" w:hAnsi="Times New Roman" w:cs="Times New Roman"/>
          <w:kern w:val="0"/>
          <w:lang w:eastAsia="en-GB"/>
          <w14:ligatures w14:val="none"/>
        </w:rPr>
        <w:t xml:space="preserve"> pipeline for comparing the performance of multiple specialized hybrid DL models (</w:t>
      </w:r>
      <w:proofErr w:type="spellStart"/>
      <w:r w:rsidRPr="00365AD6">
        <w:rPr>
          <w:rFonts w:ascii="Times New Roman" w:eastAsia="Times New Roman" w:hAnsi="Times New Roman" w:cs="Times New Roman"/>
          <w:kern w:val="0"/>
          <w:lang w:eastAsia="en-GB"/>
          <w14:ligatures w14:val="none"/>
        </w:rPr>
        <w:t>CSILSTMNet</w:t>
      </w:r>
      <w:proofErr w:type="spellEnd"/>
      <w:r w:rsidRPr="00365AD6">
        <w:rPr>
          <w:rFonts w:ascii="Times New Roman" w:eastAsia="Times New Roman" w:hAnsi="Times New Roman" w:cs="Times New Roman"/>
          <w:kern w:val="0"/>
          <w:lang w:eastAsia="en-GB"/>
          <w14:ligatures w14:val="none"/>
        </w:rPr>
        <w:t>, DenseNet1D, EfficientNet1DLSTM, MobileNetV3_1D_LSTM) in classifying Human IDs based on Wi-Fi CSI data.</w:t>
      </w:r>
    </w:p>
    <w:p w14:paraId="763032AC" w14:textId="77777777" w:rsidR="00365AD6" w:rsidRPr="00365AD6" w:rsidRDefault="0026623D" w:rsidP="00365AD6">
      <w:pPr>
        <w:spacing w:after="0" w:line="240" w:lineRule="auto"/>
        <w:rPr>
          <w:rFonts w:ascii="Times New Roman" w:eastAsia="Times New Roman" w:hAnsi="Times New Roman" w:cs="Times New Roman"/>
          <w:kern w:val="0"/>
          <w:lang w:eastAsia="en-GB"/>
          <w14:ligatures w14:val="none"/>
        </w:rPr>
      </w:pPr>
      <w:r w:rsidRPr="0026623D">
        <w:rPr>
          <w:rFonts w:ascii="Times New Roman" w:eastAsia="Times New Roman" w:hAnsi="Times New Roman" w:cs="Times New Roman"/>
          <w:noProof/>
          <w:kern w:val="0"/>
          <w:lang w:eastAsia="en-GB"/>
        </w:rPr>
        <w:pict w14:anchorId="76BE94E7">
          <v:rect id="_x0000_i1027" alt="" style="width:451.3pt;height:.05pt;mso-width-percent:0;mso-height-percent:0;mso-width-percent:0;mso-height-percent:0" o:hralign="center" o:hrstd="t" o:hr="t" fillcolor="#a0a0a0" stroked="f"/>
        </w:pict>
      </w:r>
    </w:p>
    <w:p w14:paraId="3214DD48" w14:textId="77777777" w:rsidR="00365AD6" w:rsidRPr="00365AD6" w:rsidRDefault="00365AD6" w:rsidP="00365A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5AD6">
        <w:rPr>
          <w:rFonts w:ascii="Times New Roman" w:eastAsia="Times New Roman" w:hAnsi="Times New Roman" w:cs="Times New Roman"/>
          <w:b/>
          <w:bCs/>
          <w:kern w:val="0"/>
          <w:sz w:val="36"/>
          <w:szCs w:val="36"/>
          <w:lang w:eastAsia="en-GB"/>
          <w14:ligatures w14:val="none"/>
        </w:rPr>
        <w:t>2. Dataset and Preprocessing (Chapter 3 - Section A)</w:t>
      </w:r>
    </w:p>
    <w:p w14:paraId="6579E31A" w14:textId="77777777" w:rsidR="00365AD6" w:rsidRPr="00365AD6" w:rsidRDefault="00365AD6" w:rsidP="00365A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5AD6">
        <w:rPr>
          <w:rFonts w:ascii="Times New Roman" w:eastAsia="Times New Roman" w:hAnsi="Times New Roman" w:cs="Times New Roman"/>
          <w:b/>
          <w:bCs/>
          <w:kern w:val="0"/>
          <w:sz w:val="27"/>
          <w:szCs w:val="27"/>
          <w:lang w:eastAsia="en-GB"/>
          <w14:ligatures w14:val="none"/>
        </w:rPr>
        <w:lastRenderedPageBreak/>
        <w:t>2.1 Wi-Fi Human Activity and ID Dataset</w:t>
      </w:r>
    </w:p>
    <w:p w14:paraId="100A5562"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The research utilizes the "A dataset for Wi-Fi-based human activity recognition in LOS and NLOS indoor environments". This dataset serves as a benchmark for both Human Activity Recognition (HAR) and </w:t>
      </w:r>
      <w:r w:rsidRPr="00365AD6">
        <w:rPr>
          <w:rFonts w:ascii="Times New Roman" w:eastAsia="Times New Roman" w:hAnsi="Times New Roman" w:cs="Times New Roman"/>
          <w:b/>
          <w:bCs/>
          <w:kern w:val="0"/>
          <w:lang w:eastAsia="en-GB"/>
          <w14:ligatures w14:val="none"/>
        </w:rPr>
        <w:t>Human ID</w:t>
      </w:r>
      <w:r w:rsidRPr="00365AD6">
        <w:rPr>
          <w:rFonts w:ascii="Times New Roman" w:eastAsia="Times New Roman" w:hAnsi="Times New Roman" w:cs="Times New Roman"/>
          <w:kern w:val="0"/>
          <w:lang w:eastAsia="en-GB"/>
          <w14:ligatures w14:val="none"/>
        </w:rPr>
        <w:t>.</w:t>
      </w:r>
    </w:p>
    <w:p w14:paraId="777A4A85" w14:textId="77777777" w:rsidR="00365AD6" w:rsidRPr="00365AD6" w:rsidRDefault="00365AD6" w:rsidP="00365AD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Scope:</w:t>
      </w:r>
      <w:r w:rsidRPr="00365AD6">
        <w:rPr>
          <w:rFonts w:ascii="Times New Roman" w:eastAsia="Times New Roman" w:hAnsi="Times New Roman" w:cs="Times New Roman"/>
          <w:kern w:val="0"/>
          <w:lang w:eastAsia="en-GB"/>
          <w14:ligatures w14:val="none"/>
        </w:rPr>
        <w:t xml:space="preserve"> The data involves </w:t>
      </w:r>
      <w:r w:rsidRPr="00365AD6">
        <w:rPr>
          <w:rFonts w:ascii="Times New Roman" w:eastAsia="Times New Roman" w:hAnsi="Times New Roman" w:cs="Times New Roman"/>
          <w:b/>
          <w:bCs/>
          <w:kern w:val="0"/>
          <w:lang w:eastAsia="en-GB"/>
          <w14:ligatures w14:val="none"/>
        </w:rPr>
        <w:t>30 subjects (S1–S30)</w:t>
      </w:r>
      <w:r w:rsidRPr="00365AD6">
        <w:rPr>
          <w:rFonts w:ascii="Times New Roman" w:eastAsia="Times New Roman" w:hAnsi="Times New Roman" w:cs="Times New Roman"/>
          <w:kern w:val="0"/>
          <w:lang w:eastAsia="en-GB"/>
          <w14:ligatures w14:val="none"/>
        </w:rPr>
        <w:t xml:space="preserve"> (male and female participants, age ~22.7 ± 2.95 years). Biometric information is noted to subtly affect the signal signatures.</w:t>
      </w:r>
    </w:p>
    <w:p w14:paraId="2989B9D1" w14:textId="77777777" w:rsidR="00365AD6" w:rsidRPr="00365AD6" w:rsidRDefault="00365AD6" w:rsidP="00365AD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Data Content:</w:t>
      </w:r>
      <w:r w:rsidRPr="00365AD6">
        <w:rPr>
          <w:rFonts w:ascii="Times New Roman" w:eastAsia="Times New Roman" w:hAnsi="Times New Roman" w:cs="Times New Roman"/>
          <w:kern w:val="0"/>
          <w:lang w:eastAsia="en-GB"/>
          <w14:ligatures w14:val="none"/>
        </w:rPr>
        <w:t xml:space="preserve"> The dataset provides both </w:t>
      </w:r>
      <w:r w:rsidRPr="00365AD6">
        <w:rPr>
          <w:rFonts w:ascii="Times New Roman" w:eastAsia="Times New Roman" w:hAnsi="Times New Roman" w:cs="Times New Roman"/>
          <w:b/>
          <w:bCs/>
          <w:kern w:val="0"/>
          <w:lang w:eastAsia="en-GB"/>
          <w14:ligatures w14:val="none"/>
        </w:rPr>
        <w:t>Channel State Information (CSI)</w:t>
      </w:r>
      <w:r w:rsidRPr="00365AD6">
        <w:rPr>
          <w:rFonts w:ascii="Times New Roman" w:eastAsia="Times New Roman" w:hAnsi="Times New Roman" w:cs="Times New Roman"/>
          <w:kern w:val="0"/>
          <w:lang w:eastAsia="en-GB"/>
          <w14:ligatures w14:val="none"/>
        </w:rPr>
        <w:t xml:space="preserve"> and </w:t>
      </w:r>
      <w:r w:rsidRPr="00365AD6">
        <w:rPr>
          <w:rFonts w:ascii="Times New Roman" w:eastAsia="Times New Roman" w:hAnsi="Times New Roman" w:cs="Times New Roman"/>
          <w:b/>
          <w:bCs/>
          <w:kern w:val="0"/>
          <w:lang w:eastAsia="en-GB"/>
          <w14:ligatures w14:val="none"/>
        </w:rPr>
        <w:t>RSSI values</w:t>
      </w:r>
      <w:r w:rsidRPr="00365AD6">
        <w:rPr>
          <w:rFonts w:ascii="Times New Roman" w:eastAsia="Times New Roman" w:hAnsi="Times New Roman" w:cs="Times New Roman"/>
          <w:kern w:val="0"/>
          <w:lang w:eastAsia="en-GB"/>
          <w14:ligatures w14:val="none"/>
        </w:rPr>
        <w:t>.</w:t>
      </w:r>
    </w:p>
    <w:p w14:paraId="23AA572D" w14:textId="77777777" w:rsidR="00365AD6" w:rsidRPr="00365AD6" w:rsidRDefault="00365AD6" w:rsidP="00365AD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Target Task:</w:t>
      </w:r>
      <w:r w:rsidRPr="00365AD6">
        <w:rPr>
          <w:rFonts w:ascii="Times New Roman" w:eastAsia="Times New Roman" w:hAnsi="Times New Roman" w:cs="Times New Roman"/>
          <w:kern w:val="0"/>
          <w:lang w:eastAsia="en-GB"/>
          <w14:ligatures w14:val="none"/>
        </w:rPr>
        <w:t xml:space="preserve"> The classification target is </w:t>
      </w:r>
      <w:r w:rsidRPr="00365AD6">
        <w:rPr>
          <w:rFonts w:ascii="Times New Roman" w:eastAsia="Times New Roman" w:hAnsi="Times New Roman" w:cs="Times New Roman"/>
          <w:b/>
          <w:bCs/>
          <w:kern w:val="0"/>
          <w:lang w:eastAsia="en-GB"/>
          <w14:ligatures w14:val="none"/>
        </w:rPr>
        <w:t>Human ID</w:t>
      </w:r>
      <w:r w:rsidRPr="00365AD6">
        <w:rPr>
          <w:rFonts w:ascii="Times New Roman" w:eastAsia="Times New Roman" w:hAnsi="Times New Roman" w:cs="Times New Roman"/>
          <w:kern w:val="0"/>
          <w:lang w:eastAsia="en-GB"/>
          <w14:ligatures w14:val="none"/>
        </w:rPr>
        <w:t>, involving up to 30 unique classes (subjects). The model configuration in the code suggests aiming for 31 classes (</w:t>
      </w:r>
      <w:proofErr w:type="spellStart"/>
      <w:r w:rsidRPr="00365AD6">
        <w:rPr>
          <w:rFonts w:ascii="Courier New" w:eastAsia="Times New Roman" w:hAnsi="Courier New" w:cs="Courier New"/>
          <w:kern w:val="0"/>
          <w:sz w:val="20"/>
          <w:szCs w:val="20"/>
          <w:lang w:eastAsia="en-GB"/>
          <w14:ligatures w14:val="none"/>
        </w:rPr>
        <w:t>num_classes</w:t>
      </w:r>
      <w:proofErr w:type="spellEnd"/>
      <w:r w:rsidRPr="00365AD6">
        <w:rPr>
          <w:rFonts w:ascii="Courier New" w:eastAsia="Times New Roman" w:hAnsi="Courier New" w:cs="Courier New"/>
          <w:kern w:val="0"/>
          <w:sz w:val="20"/>
          <w:szCs w:val="20"/>
          <w:lang w:eastAsia="en-GB"/>
          <w14:ligatures w14:val="none"/>
        </w:rPr>
        <w:t>=31</w:t>
      </w:r>
      <w:r w:rsidRPr="00365AD6">
        <w:rPr>
          <w:rFonts w:ascii="Times New Roman" w:eastAsia="Times New Roman" w:hAnsi="Times New Roman" w:cs="Times New Roman"/>
          <w:kern w:val="0"/>
          <w:lang w:eastAsia="en-GB"/>
          <w14:ligatures w14:val="none"/>
        </w:rPr>
        <w:t>).</w:t>
      </w:r>
    </w:p>
    <w:p w14:paraId="58DF216D" w14:textId="77777777" w:rsidR="00365AD6" w:rsidRPr="00365AD6" w:rsidRDefault="00365AD6" w:rsidP="00365A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5AD6">
        <w:rPr>
          <w:rFonts w:ascii="Times New Roman" w:eastAsia="Times New Roman" w:hAnsi="Times New Roman" w:cs="Times New Roman"/>
          <w:b/>
          <w:bCs/>
          <w:kern w:val="0"/>
          <w:sz w:val="27"/>
          <w:szCs w:val="27"/>
          <w:lang w:eastAsia="en-GB"/>
          <w14:ligatures w14:val="none"/>
        </w:rPr>
        <w:t>2.2 Data Loading and Sequence Generation</w:t>
      </w:r>
    </w:p>
    <w:p w14:paraId="031248C3"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The custom </w:t>
      </w:r>
      <w:proofErr w:type="spellStart"/>
      <w:r w:rsidRPr="00365AD6">
        <w:rPr>
          <w:rFonts w:ascii="Courier New" w:eastAsia="Times New Roman" w:hAnsi="Courier New" w:cs="Courier New"/>
          <w:kern w:val="0"/>
          <w:sz w:val="20"/>
          <w:szCs w:val="20"/>
          <w:lang w:eastAsia="en-GB"/>
          <w14:ligatures w14:val="none"/>
        </w:rPr>
        <w:t>WifiCSIDataset</w:t>
      </w:r>
      <w:proofErr w:type="spellEnd"/>
      <w:r w:rsidRPr="00365AD6">
        <w:rPr>
          <w:rFonts w:ascii="Times New Roman" w:eastAsia="Times New Roman" w:hAnsi="Times New Roman" w:cs="Times New Roman"/>
          <w:kern w:val="0"/>
          <w:lang w:eastAsia="en-GB"/>
          <w14:ligatures w14:val="none"/>
        </w:rPr>
        <w:t xml:space="preserve"> class manages the data pipeline:</w:t>
      </w:r>
    </w:p>
    <w:p w14:paraId="6F7E2579" w14:textId="77777777" w:rsidR="00365AD6" w:rsidRPr="00365AD6" w:rsidRDefault="00365AD6" w:rsidP="00365AD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Feature Extraction:</w:t>
      </w:r>
      <w:r w:rsidRPr="00365AD6">
        <w:rPr>
          <w:rFonts w:ascii="Times New Roman" w:eastAsia="Times New Roman" w:hAnsi="Times New Roman" w:cs="Times New Roman"/>
          <w:kern w:val="0"/>
          <w:lang w:eastAsia="en-GB"/>
          <w14:ligatures w14:val="none"/>
        </w:rPr>
        <w:t xml:space="preserve"> Raw CSV files are loaded. Data is partitioned into: </w:t>
      </w:r>
    </w:p>
    <w:p w14:paraId="55707B7C" w14:textId="77777777" w:rsidR="00365AD6" w:rsidRPr="00365AD6" w:rsidRDefault="00365AD6" w:rsidP="00365AD6">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CSI Features:</w:t>
      </w:r>
      <w:r w:rsidRPr="00365AD6">
        <w:rPr>
          <w:rFonts w:ascii="Times New Roman" w:eastAsia="Times New Roman" w:hAnsi="Times New Roman" w:cs="Times New Roman"/>
          <w:kern w:val="0"/>
          <w:lang w:eastAsia="en-GB"/>
          <w14:ligatures w14:val="none"/>
        </w:rPr>
        <w:t xml:space="preserve"> 99 complex CSI values, converted to magnitudes.</w:t>
      </w:r>
    </w:p>
    <w:p w14:paraId="573E1D6F" w14:textId="77777777" w:rsidR="00365AD6" w:rsidRPr="00365AD6" w:rsidRDefault="00365AD6" w:rsidP="00365AD6">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Metadata Features:</w:t>
      </w:r>
      <w:r w:rsidRPr="00365AD6">
        <w:rPr>
          <w:rFonts w:ascii="Times New Roman" w:eastAsia="Times New Roman" w:hAnsi="Times New Roman" w:cs="Times New Roman"/>
          <w:kern w:val="0"/>
          <w:lang w:eastAsia="en-GB"/>
          <w14:ligatures w14:val="none"/>
        </w:rPr>
        <w:t xml:space="preserve"> 12 features, including </w:t>
      </w:r>
      <w:proofErr w:type="spellStart"/>
      <w:r w:rsidRPr="00365AD6">
        <w:rPr>
          <w:rFonts w:ascii="Courier New" w:eastAsia="Times New Roman" w:hAnsi="Courier New" w:cs="Courier New"/>
          <w:kern w:val="0"/>
          <w:sz w:val="20"/>
          <w:szCs w:val="20"/>
          <w:lang w:eastAsia="en-GB"/>
          <w14:ligatures w14:val="none"/>
        </w:rPr>
        <w:t>timestamp_low</w:t>
      </w:r>
      <w:proofErr w:type="spellEnd"/>
      <w:r w:rsidRPr="00365AD6">
        <w:rPr>
          <w:rFonts w:ascii="Times New Roman" w:eastAsia="Times New Roman" w:hAnsi="Times New Roman" w:cs="Times New Roman"/>
          <w:kern w:val="0"/>
          <w:lang w:eastAsia="en-GB"/>
          <w14:ligatures w14:val="none"/>
        </w:rPr>
        <w:t xml:space="preserve">, </w:t>
      </w:r>
      <w:proofErr w:type="spellStart"/>
      <w:r w:rsidRPr="00365AD6">
        <w:rPr>
          <w:rFonts w:ascii="Courier New" w:eastAsia="Times New Roman" w:hAnsi="Courier New" w:cs="Courier New"/>
          <w:kern w:val="0"/>
          <w:sz w:val="20"/>
          <w:szCs w:val="20"/>
          <w:lang w:eastAsia="en-GB"/>
          <w14:ligatures w14:val="none"/>
        </w:rPr>
        <w:t>bfee_count</w:t>
      </w:r>
      <w:proofErr w:type="spellEnd"/>
      <w:r w:rsidRPr="00365AD6">
        <w:rPr>
          <w:rFonts w:ascii="Times New Roman" w:eastAsia="Times New Roman" w:hAnsi="Times New Roman" w:cs="Times New Roman"/>
          <w:kern w:val="0"/>
          <w:lang w:eastAsia="en-GB"/>
          <w14:ligatures w14:val="none"/>
        </w:rPr>
        <w:t xml:space="preserve">, </w:t>
      </w:r>
      <w:proofErr w:type="spellStart"/>
      <w:r w:rsidRPr="00365AD6">
        <w:rPr>
          <w:rFonts w:ascii="Courier New" w:eastAsia="Times New Roman" w:hAnsi="Courier New" w:cs="Courier New"/>
          <w:kern w:val="0"/>
          <w:sz w:val="20"/>
          <w:szCs w:val="20"/>
          <w:lang w:eastAsia="en-GB"/>
          <w14:ligatures w14:val="none"/>
        </w:rPr>
        <w:t>Nrx</w:t>
      </w:r>
      <w:proofErr w:type="spellEnd"/>
      <w:r w:rsidRPr="00365AD6">
        <w:rPr>
          <w:rFonts w:ascii="Times New Roman" w:eastAsia="Times New Roman" w:hAnsi="Times New Roman" w:cs="Times New Roman"/>
          <w:kern w:val="0"/>
          <w:lang w:eastAsia="en-GB"/>
          <w14:ligatures w14:val="none"/>
        </w:rPr>
        <w:t xml:space="preserve">, </w:t>
      </w:r>
      <w:proofErr w:type="spellStart"/>
      <w:r w:rsidRPr="00365AD6">
        <w:rPr>
          <w:rFonts w:ascii="Courier New" w:eastAsia="Times New Roman" w:hAnsi="Courier New" w:cs="Courier New"/>
          <w:kern w:val="0"/>
          <w:sz w:val="20"/>
          <w:szCs w:val="20"/>
          <w:lang w:eastAsia="en-GB"/>
          <w14:ligatures w14:val="none"/>
        </w:rPr>
        <w:t>Ntx</w:t>
      </w:r>
      <w:proofErr w:type="spellEnd"/>
      <w:r w:rsidRPr="00365AD6">
        <w:rPr>
          <w:rFonts w:ascii="Times New Roman" w:eastAsia="Times New Roman" w:hAnsi="Times New Roman" w:cs="Times New Roman"/>
          <w:kern w:val="0"/>
          <w:lang w:eastAsia="en-GB"/>
          <w14:ligatures w14:val="none"/>
        </w:rPr>
        <w:t>, RSSI values (</w:t>
      </w:r>
      <w:proofErr w:type="spellStart"/>
      <w:r w:rsidRPr="00365AD6">
        <w:rPr>
          <w:rFonts w:ascii="Courier New" w:eastAsia="Times New Roman" w:hAnsi="Courier New" w:cs="Courier New"/>
          <w:kern w:val="0"/>
          <w:sz w:val="20"/>
          <w:szCs w:val="20"/>
          <w:lang w:eastAsia="en-GB"/>
          <w14:ligatures w14:val="none"/>
        </w:rPr>
        <w:t>rssi_a</w:t>
      </w:r>
      <w:proofErr w:type="spellEnd"/>
      <w:r w:rsidRPr="00365AD6">
        <w:rPr>
          <w:rFonts w:ascii="Times New Roman" w:eastAsia="Times New Roman" w:hAnsi="Times New Roman" w:cs="Times New Roman"/>
          <w:kern w:val="0"/>
          <w:lang w:eastAsia="en-GB"/>
          <w14:ligatures w14:val="none"/>
        </w:rPr>
        <w:t xml:space="preserve">, </w:t>
      </w:r>
      <w:proofErr w:type="spellStart"/>
      <w:r w:rsidRPr="00365AD6">
        <w:rPr>
          <w:rFonts w:ascii="Courier New" w:eastAsia="Times New Roman" w:hAnsi="Courier New" w:cs="Courier New"/>
          <w:kern w:val="0"/>
          <w:sz w:val="20"/>
          <w:szCs w:val="20"/>
          <w:lang w:eastAsia="en-GB"/>
          <w14:ligatures w14:val="none"/>
        </w:rPr>
        <w:t>rssi_b</w:t>
      </w:r>
      <w:proofErr w:type="spellEnd"/>
      <w:r w:rsidRPr="00365AD6">
        <w:rPr>
          <w:rFonts w:ascii="Times New Roman" w:eastAsia="Times New Roman" w:hAnsi="Times New Roman" w:cs="Times New Roman"/>
          <w:kern w:val="0"/>
          <w:lang w:eastAsia="en-GB"/>
          <w14:ligatures w14:val="none"/>
        </w:rPr>
        <w:t xml:space="preserve">, </w:t>
      </w:r>
      <w:proofErr w:type="spellStart"/>
      <w:r w:rsidRPr="00365AD6">
        <w:rPr>
          <w:rFonts w:ascii="Courier New" w:eastAsia="Times New Roman" w:hAnsi="Courier New" w:cs="Courier New"/>
          <w:kern w:val="0"/>
          <w:sz w:val="20"/>
          <w:szCs w:val="20"/>
          <w:lang w:eastAsia="en-GB"/>
          <w14:ligatures w14:val="none"/>
        </w:rPr>
        <w:t>rssi_c</w:t>
      </w:r>
      <w:proofErr w:type="spellEnd"/>
      <w:r w:rsidRPr="00365AD6">
        <w:rPr>
          <w:rFonts w:ascii="Times New Roman" w:eastAsia="Times New Roman" w:hAnsi="Times New Roman" w:cs="Times New Roman"/>
          <w:kern w:val="0"/>
          <w:lang w:eastAsia="en-GB"/>
          <w14:ligatures w14:val="none"/>
        </w:rPr>
        <w:t xml:space="preserve">), </w:t>
      </w:r>
      <w:proofErr w:type="spellStart"/>
      <w:r w:rsidRPr="00365AD6">
        <w:rPr>
          <w:rFonts w:ascii="Courier New" w:eastAsia="Times New Roman" w:hAnsi="Courier New" w:cs="Courier New"/>
          <w:kern w:val="0"/>
          <w:sz w:val="20"/>
          <w:szCs w:val="20"/>
          <w:lang w:eastAsia="en-GB"/>
          <w14:ligatures w14:val="none"/>
        </w:rPr>
        <w:t>agc</w:t>
      </w:r>
      <w:proofErr w:type="spellEnd"/>
      <w:r w:rsidRPr="00365AD6">
        <w:rPr>
          <w:rFonts w:ascii="Times New Roman" w:eastAsia="Times New Roman" w:hAnsi="Times New Roman" w:cs="Times New Roman"/>
          <w:kern w:val="0"/>
          <w:lang w:eastAsia="en-GB"/>
          <w14:ligatures w14:val="none"/>
        </w:rPr>
        <w:t>, and permutation details.</w:t>
      </w:r>
    </w:p>
    <w:p w14:paraId="04FC1FEB" w14:textId="77777777" w:rsidR="00365AD6" w:rsidRPr="00365AD6" w:rsidRDefault="00365AD6" w:rsidP="00365AD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Scaling:</w:t>
      </w:r>
      <w:r w:rsidRPr="00365AD6">
        <w:rPr>
          <w:rFonts w:ascii="Times New Roman" w:eastAsia="Times New Roman" w:hAnsi="Times New Roman" w:cs="Times New Roman"/>
          <w:kern w:val="0"/>
          <w:lang w:eastAsia="en-GB"/>
          <w14:ligatures w14:val="none"/>
        </w:rPr>
        <w:t xml:space="preserve"> To normalize the time series data across the entire dataset, </w:t>
      </w:r>
      <w:proofErr w:type="spellStart"/>
      <w:r w:rsidRPr="00365AD6">
        <w:rPr>
          <w:rFonts w:ascii="Times New Roman" w:eastAsia="Times New Roman" w:hAnsi="Times New Roman" w:cs="Times New Roman"/>
          <w:b/>
          <w:bCs/>
          <w:kern w:val="0"/>
          <w:lang w:eastAsia="en-GB"/>
          <w14:ligatures w14:val="none"/>
        </w:rPr>
        <w:t>StandardScaler</w:t>
      </w:r>
      <w:proofErr w:type="spellEnd"/>
      <w:r w:rsidRPr="00365AD6">
        <w:rPr>
          <w:rFonts w:ascii="Times New Roman" w:eastAsia="Times New Roman" w:hAnsi="Times New Roman" w:cs="Times New Roman"/>
          <w:kern w:val="0"/>
          <w:lang w:eastAsia="en-GB"/>
          <w14:ligatures w14:val="none"/>
        </w:rPr>
        <w:t xml:space="preserve"> is applied independently to both the CSI data and the metadata features.</w:t>
      </w:r>
    </w:p>
    <w:p w14:paraId="57611FC2" w14:textId="77777777" w:rsidR="00365AD6" w:rsidRPr="00365AD6" w:rsidRDefault="00365AD6" w:rsidP="00365AD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Windowing:</w:t>
      </w:r>
      <w:r w:rsidRPr="00365AD6">
        <w:rPr>
          <w:rFonts w:ascii="Times New Roman" w:eastAsia="Times New Roman" w:hAnsi="Times New Roman" w:cs="Times New Roman"/>
          <w:kern w:val="0"/>
          <w:lang w:eastAsia="en-GB"/>
          <w14:ligatures w14:val="none"/>
        </w:rPr>
        <w:t xml:space="preserve"> Data sequences are generated using a </w:t>
      </w:r>
      <w:r w:rsidRPr="00365AD6">
        <w:rPr>
          <w:rFonts w:ascii="Times New Roman" w:eastAsia="Times New Roman" w:hAnsi="Times New Roman" w:cs="Times New Roman"/>
          <w:b/>
          <w:bCs/>
          <w:kern w:val="0"/>
          <w:lang w:eastAsia="en-GB"/>
          <w14:ligatures w14:val="none"/>
        </w:rPr>
        <w:t>sliding window approach</w:t>
      </w:r>
      <w:r w:rsidRPr="00365AD6">
        <w:rPr>
          <w:rFonts w:ascii="Times New Roman" w:eastAsia="Times New Roman" w:hAnsi="Times New Roman" w:cs="Times New Roman"/>
          <w:kern w:val="0"/>
          <w:lang w:eastAsia="en-GB"/>
          <w14:ligatures w14:val="none"/>
        </w:rPr>
        <w:t xml:space="preserve">. The parameters defined in the data loading sequence are a </w:t>
      </w:r>
      <w:r w:rsidRPr="00365AD6">
        <w:rPr>
          <w:rFonts w:ascii="Times New Roman" w:eastAsia="Times New Roman" w:hAnsi="Times New Roman" w:cs="Times New Roman"/>
          <w:b/>
          <w:bCs/>
          <w:kern w:val="0"/>
          <w:lang w:eastAsia="en-GB"/>
          <w14:ligatures w14:val="none"/>
        </w:rPr>
        <w:t>window size of 128</w:t>
      </w:r>
      <w:r w:rsidRPr="00365AD6">
        <w:rPr>
          <w:rFonts w:ascii="Times New Roman" w:eastAsia="Times New Roman" w:hAnsi="Times New Roman" w:cs="Times New Roman"/>
          <w:kern w:val="0"/>
          <w:lang w:eastAsia="en-GB"/>
          <w14:ligatures w14:val="none"/>
        </w:rPr>
        <w:t xml:space="preserve"> and a </w:t>
      </w:r>
      <w:r w:rsidRPr="00365AD6">
        <w:rPr>
          <w:rFonts w:ascii="Times New Roman" w:eastAsia="Times New Roman" w:hAnsi="Times New Roman" w:cs="Times New Roman"/>
          <w:b/>
          <w:bCs/>
          <w:kern w:val="0"/>
          <w:lang w:eastAsia="en-GB"/>
          <w14:ligatures w14:val="none"/>
        </w:rPr>
        <w:t>stride of 64</w:t>
      </w:r>
      <w:r w:rsidRPr="00365AD6">
        <w:rPr>
          <w:rFonts w:ascii="Times New Roman" w:eastAsia="Times New Roman" w:hAnsi="Times New Roman" w:cs="Times New Roman"/>
          <w:kern w:val="0"/>
          <w:lang w:eastAsia="en-GB"/>
          <w14:ligatures w14:val="none"/>
        </w:rPr>
        <w:t>. This temporal segmentation is crucial for training sequence models like LSTMs.</w:t>
      </w:r>
    </w:p>
    <w:p w14:paraId="440C47D1" w14:textId="77777777" w:rsidR="00365AD6" w:rsidRPr="00365AD6" w:rsidRDefault="0026623D" w:rsidP="00365AD6">
      <w:pPr>
        <w:spacing w:after="0" w:line="240" w:lineRule="auto"/>
        <w:rPr>
          <w:rFonts w:ascii="Times New Roman" w:eastAsia="Times New Roman" w:hAnsi="Times New Roman" w:cs="Times New Roman"/>
          <w:kern w:val="0"/>
          <w:lang w:eastAsia="en-GB"/>
          <w14:ligatures w14:val="none"/>
        </w:rPr>
      </w:pPr>
      <w:r w:rsidRPr="0026623D">
        <w:rPr>
          <w:rFonts w:ascii="Times New Roman" w:eastAsia="Times New Roman" w:hAnsi="Times New Roman" w:cs="Times New Roman"/>
          <w:noProof/>
          <w:kern w:val="0"/>
          <w:lang w:eastAsia="en-GB"/>
        </w:rPr>
        <w:pict w14:anchorId="086366C5">
          <v:rect id="_x0000_i1026" alt="" style="width:451.3pt;height:.05pt;mso-width-percent:0;mso-height-percent:0;mso-width-percent:0;mso-height-percent:0" o:hralign="center" o:hrstd="t" o:hr="t" fillcolor="#a0a0a0" stroked="f"/>
        </w:pict>
      </w:r>
    </w:p>
    <w:p w14:paraId="262BFDCF" w14:textId="77777777" w:rsidR="00365AD6" w:rsidRPr="00365AD6" w:rsidRDefault="00365AD6" w:rsidP="00365A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5AD6">
        <w:rPr>
          <w:rFonts w:ascii="Times New Roman" w:eastAsia="Times New Roman" w:hAnsi="Times New Roman" w:cs="Times New Roman"/>
          <w:b/>
          <w:bCs/>
          <w:kern w:val="0"/>
          <w:sz w:val="36"/>
          <w:szCs w:val="36"/>
          <w:lang w:eastAsia="en-GB"/>
          <w14:ligatures w14:val="none"/>
        </w:rPr>
        <w:t xml:space="preserve">3. Deep Learning Methodology and </w:t>
      </w:r>
      <w:proofErr w:type="spellStart"/>
      <w:r w:rsidRPr="00365AD6">
        <w:rPr>
          <w:rFonts w:ascii="Times New Roman" w:eastAsia="Times New Roman" w:hAnsi="Times New Roman" w:cs="Times New Roman"/>
          <w:b/>
          <w:bCs/>
          <w:kern w:val="0"/>
          <w:sz w:val="36"/>
          <w:szCs w:val="36"/>
          <w:lang w:eastAsia="en-GB"/>
          <w14:ligatures w14:val="none"/>
        </w:rPr>
        <w:t>MLOps</w:t>
      </w:r>
      <w:proofErr w:type="spellEnd"/>
      <w:r w:rsidRPr="00365AD6">
        <w:rPr>
          <w:rFonts w:ascii="Times New Roman" w:eastAsia="Times New Roman" w:hAnsi="Times New Roman" w:cs="Times New Roman"/>
          <w:b/>
          <w:bCs/>
          <w:kern w:val="0"/>
          <w:sz w:val="36"/>
          <w:szCs w:val="36"/>
          <w:lang w:eastAsia="en-GB"/>
          <w14:ligatures w14:val="none"/>
        </w:rPr>
        <w:t xml:space="preserve"> Pipeline (Chapter 3 - Section B &amp; C)</w:t>
      </w:r>
    </w:p>
    <w:p w14:paraId="00B4C2B9" w14:textId="77777777" w:rsidR="00365AD6" w:rsidRPr="00365AD6" w:rsidRDefault="00365AD6" w:rsidP="00365A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5AD6">
        <w:rPr>
          <w:rFonts w:ascii="Times New Roman" w:eastAsia="Times New Roman" w:hAnsi="Times New Roman" w:cs="Times New Roman"/>
          <w:b/>
          <w:bCs/>
          <w:kern w:val="0"/>
          <w:sz w:val="27"/>
          <w:szCs w:val="27"/>
          <w:lang w:eastAsia="en-GB"/>
          <w14:ligatures w14:val="none"/>
        </w:rPr>
        <w:t>3.1 Hybrid Deep Learning Architectures</w:t>
      </w:r>
    </w:p>
    <w:p w14:paraId="319EE27D"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The project performs a comparative study across four distinct DL architectures, all designed to process both the time-series CSI sequence and the auxiliary metadata sequence simultaneously.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2"/>
        <w:gridCol w:w="1461"/>
        <w:gridCol w:w="1403"/>
        <w:gridCol w:w="2498"/>
        <w:gridCol w:w="972"/>
      </w:tblGrid>
      <w:tr w:rsidR="00365AD6" w:rsidRPr="00365AD6" w14:paraId="3B3E01EE" w14:textId="77777777" w:rsidTr="00365AD6">
        <w:trPr>
          <w:tblCellSpacing w:w="15" w:type="dxa"/>
        </w:trPr>
        <w:tc>
          <w:tcPr>
            <w:tcW w:w="0" w:type="auto"/>
            <w:vAlign w:val="center"/>
            <w:hideMark/>
          </w:tcPr>
          <w:p w14:paraId="3763A07E" w14:textId="77777777" w:rsidR="00365AD6" w:rsidRPr="00365AD6" w:rsidRDefault="00365AD6" w:rsidP="00365AD6">
            <w:pPr>
              <w:spacing w:after="0" w:line="240" w:lineRule="auto"/>
              <w:rPr>
                <w:rFonts w:ascii="Times New Roman" w:eastAsia="Times New Roman" w:hAnsi="Times New Roman" w:cs="Times New Roman"/>
                <w:b/>
                <w:bCs/>
                <w:kern w:val="0"/>
                <w:lang w:eastAsia="en-GB"/>
                <w14:ligatures w14:val="none"/>
              </w:rPr>
            </w:pPr>
            <w:r w:rsidRPr="00365AD6">
              <w:rPr>
                <w:rFonts w:ascii="Times New Roman" w:eastAsia="Times New Roman" w:hAnsi="Times New Roman" w:cs="Times New Roman"/>
                <w:b/>
                <w:bCs/>
                <w:kern w:val="0"/>
                <w:lang w:eastAsia="en-GB"/>
                <w14:ligatures w14:val="none"/>
              </w:rPr>
              <w:t>Model Name</w:t>
            </w:r>
          </w:p>
        </w:tc>
        <w:tc>
          <w:tcPr>
            <w:tcW w:w="0" w:type="auto"/>
            <w:vAlign w:val="center"/>
            <w:hideMark/>
          </w:tcPr>
          <w:p w14:paraId="0410C0E8" w14:textId="77777777" w:rsidR="00365AD6" w:rsidRPr="00365AD6" w:rsidRDefault="00365AD6" w:rsidP="00365AD6">
            <w:pPr>
              <w:spacing w:after="0" w:line="240" w:lineRule="auto"/>
              <w:rPr>
                <w:rFonts w:ascii="Times New Roman" w:eastAsia="Times New Roman" w:hAnsi="Times New Roman" w:cs="Times New Roman"/>
                <w:b/>
                <w:bCs/>
                <w:kern w:val="0"/>
                <w:lang w:eastAsia="en-GB"/>
                <w14:ligatures w14:val="none"/>
              </w:rPr>
            </w:pPr>
            <w:r w:rsidRPr="00365AD6">
              <w:rPr>
                <w:rFonts w:ascii="Times New Roman" w:eastAsia="Times New Roman" w:hAnsi="Times New Roman" w:cs="Times New Roman"/>
                <w:b/>
                <w:bCs/>
                <w:kern w:val="0"/>
                <w:lang w:eastAsia="en-GB"/>
                <w14:ligatures w14:val="none"/>
              </w:rPr>
              <w:t>CSI Processing Core</w:t>
            </w:r>
          </w:p>
        </w:tc>
        <w:tc>
          <w:tcPr>
            <w:tcW w:w="0" w:type="auto"/>
            <w:vAlign w:val="center"/>
            <w:hideMark/>
          </w:tcPr>
          <w:p w14:paraId="11C525DA" w14:textId="77777777" w:rsidR="00365AD6" w:rsidRPr="00365AD6" w:rsidRDefault="00365AD6" w:rsidP="00365AD6">
            <w:pPr>
              <w:spacing w:after="0" w:line="240" w:lineRule="auto"/>
              <w:rPr>
                <w:rFonts w:ascii="Times New Roman" w:eastAsia="Times New Roman" w:hAnsi="Times New Roman" w:cs="Times New Roman"/>
                <w:b/>
                <w:bCs/>
                <w:kern w:val="0"/>
                <w:lang w:eastAsia="en-GB"/>
                <w14:ligatures w14:val="none"/>
              </w:rPr>
            </w:pPr>
            <w:r w:rsidRPr="00365AD6">
              <w:rPr>
                <w:rFonts w:ascii="Times New Roman" w:eastAsia="Times New Roman" w:hAnsi="Times New Roman" w:cs="Times New Roman"/>
                <w:b/>
                <w:bCs/>
                <w:kern w:val="0"/>
                <w:lang w:eastAsia="en-GB"/>
                <w14:ligatures w14:val="none"/>
              </w:rPr>
              <w:t>Metadata Processing Core</w:t>
            </w:r>
          </w:p>
        </w:tc>
        <w:tc>
          <w:tcPr>
            <w:tcW w:w="0" w:type="auto"/>
            <w:vAlign w:val="center"/>
            <w:hideMark/>
          </w:tcPr>
          <w:p w14:paraId="5349DE0E" w14:textId="77777777" w:rsidR="00365AD6" w:rsidRPr="00365AD6" w:rsidRDefault="00365AD6" w:rsidP="00365AD6">
            <w:pPr>
              <w:spacing w:after="0" w:line="240" w:lineRule="auto"/>
              <w:rPr>
                <w:rFonts w:ascii="Times New Roman" w:eastAsia="Times New Roman" w:hAnsi="Times New Roman" w:cs="Times New Roman"/>
                <w:b/>
                <w:bCs/>
                <w:kern w:val="0"/>
                <w:lang w:eastAsia="en-GB"/>
                <w14:ligatures w14:val="none"/>
              </w:rPr>
            </w:pPr>
            <w:r w:rsidRPr="00365AD6">
              <w:rPr>
                <w:rFonts w:ascii="Times New Roman" w:eastAsia="Times New Roman" w:hAnsi="Times New Roman" w:cs="Times New Roman"/>
                <w:b/>
                <w:bCs/>
                <w:kern w:val="0"/>
                <w:lang w:eastAsia="en-GB"/>
                <w14:ligatures w14:val="none"/>
              </w:rPr>
              <w:t>Key Features</w:t>
            </w:r>
          </w:p>
        </w:tc>
        <w:tc>
          <w:tcPr>
            <w:tcW w:w="0" w:type="auto"/>
            <w:vAlign w:val="center"/>
            <w:hideMark/>
          </w:tcPr>
          <w:p w14:paraId="53D8B253" w14:textId="77777777" w:rsidR="00365AD6" w:rsidRPr="00365AD6" w:rsidRDefault="00365AD6" w:rsidP="00365AD6">
            <w:pPr>
              <w:spacing w:after="0" w:line="240" w:lineRule="auto"/>
              <w:rPr>
                <w:rFonts w:ascii="Times New Roman" w:eastAsia="Times New Roman" w:hAnsi="Times New Roman" w:cs="Times New Roman"/>
                <w:b/>
                <w:bCs/>
                <w:kern w:val="0"/>
                <w:lang w:eastAsia="en-GB"/>
                <w14:ligatures w14:val="none"/>
              </w:rPr>
            </w:pPr>
            <w:r w:rsidRPr="00365AD6">
              <w:rPr>
                <w:rFonts w:ascii="Times New Roman" w:eastAsia="Times New Roman" w:hAnsi="Times New Roman" w:cs="Times New Roman"/>
                <w:b/>
                <w:bCs/>
                <w:kern w:val="0"/>
                <w:lang w:eastAsia="en-GB"/>
                <w14:ligatures w14:val="none"/>
              </w:rPr>
              <w:t>Source Citation</w:t>
            </w:r>
          </w:p>
        </w:tc>
      </w:tr>
      <w:tr w:rsidR="00365AD6" w:rsidRPr="00365AD6" w14:paraId="6327D8C7" w14:textId="77777777" w:rsidTr="00365AD6">
        <w:trPr>
          <w:tblCellSpacing w:w="15" w:type="dxa"/>
        </w:trPr>
        <w:tc>
          <w:tcPr>
            <w:tcW w:w="0" w:type="auto"/>
            <w:vAlign w:val="center"/>
            <w:hideMark/>
          </w:tcPr>
          <w:p w14:paraId="54DCD0E4"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proofErr w:type="spellStart"/>
            <w:r w:rsidRPr="00365AD6">
              <w:rPr>
                <w:rFonts w:ascii="Times New Roman" w:eastAsia="Times New Roman" w:hAnsi="Times New Roman" w:cs="Times New Roman"/>
                <w:b/>
                <w:bCs/>
                <w:kern w:val="0"/>
                <w:lang w:eastAsia="en-GB"/>
                <w14:ligatures w14:val="none"/>
              </w:rPr>
              <w:t>CSILSTMNet</w:t>
            </w:r>
            <w:proofErr w:type="spellEnd"/>
          </w:p>
        </w:tc>
        <w:tc>
          <w:tcPr>
            <w:tcW w:w="0" w:type="auto"/>
            <w:vAlign w:val="center"/>
            <w:hideMark/>
          </w:tcPr>
          <w:p w14:paraId="364694F8"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Standard LSTM</w:t>
            </w:r>
          </w:p>
        </w:tc>
        <w:tc>
          <w:tcPr>
            <w:tcW w:w="0" w:type="auto"/>
            <w:vAlign w:val="center"/>
            <w:hideMark/>
          </w:tcPr>
          <w:p w14:paraId="4CCDB546"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Standard LSTM</w:t>
            </w:r>
          </w:p>
        </w:tc>
        <w:tc>
          <w:tcPr>
            <w:tcW w:w="0" w:type="auto"/>
            <w:vAlign w:val="center"/>
            <w:hideMark/>
          </w:tcPr>
          <w:p w14:paraId="0AB02DB4"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Uses the last hidden state from two parallel </w:t>
            </w:r>
            <w:r w:rsidRPr="00365AD6">
              <w:rPr>
                <w:rFonts w:ascii="Times New Roman" w:eastAsia="Times New Roman" w:hAnsi="Times New Roman" w:cs="Times New Roman"/>
                <w:kern w:val="0"/>
                <w:lang w:eastAsia="en-GB"/>
                <w14:ligatures w14:val="none"/>
              </w:rPr>
              <w:lastRenderedPageBreak/>
              <w:t>LSTMs (one for CSI, one for Meta).</w:t>
            </w:r>
          </w:p>
        </w:tc>
        <w:tc>
          <w:tcPr>
            <w:tcW w:w="0" w:type="auto"/>
            <w:vAlign w:val="center"/>
            <w:hideMark/>
          </w:tcPr>
          <w:p w14:paraId="23D5FBC1"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p>
        </w:tc>
      </w:tr>
      <w:tr w:rsidR="00365AD6" w:rsidRPr="00365AD6" w14:paraId="3E0CD9DE" w14:textId="77777777" w:rsidTr="00365AD6">
        <w:trPr>
          <w:tblCellSpacing w:w="15" w:type="dxa"/>
        </w:trPr>
        <w:tc>
          <w:tcPr>
            <w:tcW w:w="0" w:type="auto"/>
            <w:vAlign w:val="center"/>
            <w:hideMark/>
          </w:tcPr>
          <w:p w14:paraId="0AB436F1"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DenseNet1D</w:t>
            </w:r>
          </w:p>
        </w:tc>
        <w:tc>
          <w:tcPr>
            <w:tcW w:w="0" w:type="auto"/>
            <w:vAlign w:val="center"/>
            <w:hideMark/>
          </w:tcPr>
          <w:p w14:paraId="3EAC7D90"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Dense Block 1D CNN</w:t>
            </w:r>
          </w:p>
        </w:tc>
        <w:tc>
          <w:tcPr>
            <w:tcW w:w="0" w:type="auto"/>
            <w:vAlign w:val="center"/>
            <w:hideMark/>
          </w:tcPr>
          <w:p w14:paraId="7A59D81F"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Bidirectional LSTM</w:t>
            </w:r>
          </w:p>
        </w:tc>
        <w:tc>
          <w:tcPr>
            <w:tcW w:w="0" w:type="auto"/>
            <w:vAlign w:val="center"/>
            <w:hideMark/>
          </w:tcPr>
          <w:p w14:paraId="63C52328"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Uses 1D CNN blocks (DenseBlock1D) followed by global pooling for CSI, combined with a Bi-LSTM for metadata.</w:t>
            </w:r>
          </w:p>
        </w:tc>
        <w:tc>
          <w:tcPr>
            <w:tcW w:w="0" w:type="auto"/>
            <w:vAlign w:val="center"/>
            <w:hideMark/>
          </w:tcPr>
          <w:p w14:paraId="1CE2A627"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p>
        </w:tc>
      </w:tr>
      <w:tr w:rsidR="00365AD6" w:rsidRPr="00365AD6" w14:paraId="1A2803B7" w14:textId="77777777" w:rsidTr="00365AD6">
        <w:trPr>
          <w:tblCellSpacing w:w="15" w:type="dxa"/>
        </w:trPr>
        <w:tc>
          <w:tcPr>
            <w:tcW w:w="0" w:type="auto"/>
            <w:vAlign w:val="center"/>
            <w:hideMark/>
          </w:tcPr>
          <w:p w14:paraId="0E0F003B"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EfficientNet1DLSTM</w:t>
            </w:r>
          </w:p>
        </w:tc>
        <w:tc>
          <w:tcPr>
            <w:tcW w:w="0" w:type="auto"/>
            <w:vAlign w:val="center"/>
            <w:hideMark/>
          </w:tcPr>
          <w:p w14:paraId="70887E18"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MBConv1D Blocks</w:t>
            </w:r>
          </w:p>
        </w:tc>
        <w:tc>
          <w:tcPr>
            <w:tcW w:w="0" w:type="auto"/>
            <w:vAlign w:val="center"/>
            <w:hideMark/>
          </w:tcPr>
          <w:p w14:paraId="3F5A546E"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Bidirectional LSTM</w:t>
            </w:r>
          </w:p>
        </w:tc>
        <w:tc>
          <w:tcPr>
            <w:tcW w:w="0" w:type="auto"/>
            <w:vAlign w:val="center"/>
            <w:hideMark/>
          </w:tcPr>
          <w:p w14:paraId="0765E797"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Leverages </w:t>
            </w:r>
            <w:r w:rsidRPr="00365AD6">
              <w:rPr>
                <w:rFonts w:ascii="Times New Roman" w:eastAsia="Times New Roman" w:hAnsi="Times New Roman" w:cs="Times New Roman"/>
                <w:b/>
                <w:bCs/>
                <w:kern w:val="0"/>
                <w:lang w:eastAsia="en-GB"/>
                <w14:ligatures w14:val="none"/>
              </w:rPr>
              <w:t>Mobile Inverted Bottleneck (</w:t>
            </w:r>
            <w:proofErr w:type="spellStart"/>
            <w:r w:rsidRPr="00365AD6">
              <w:rPr>
                <w:rFonts w:ascii="Times New Roman" w:eastAsia="Times New Roman" w:hAnsi="Times New Roman" w:cs="Times New Roman"/>
                <w:b/>
                <w:bCs/>
                <w:kern w:val="0"/>
                <w:lang w:eastAsia="en-GB"/>
                <w14:ligatures w14:val="none"/>
              </w:rPr>
              <w:t>MBConv</w:t>
            </w:r>
            <w:proofErr w:type="spellEnd"/>
            <w:r w:rsidRPr="00365AD6">
              <w:rPr>
                <w:rFonts w:ascii="Times New Roman" w:eastAsia="Times New Roman" w:hAnsi="Times New Roman" w:cs="Times New Roman"/>
                <w:b/>
                <w:bCs/>
                <w:kern w:val="0"/>
                <w:lang w:eastAsia="en-GB"/>
                <w14:ligatures w14:val="none"/>
              </w:rPr>
              <w:t>)</w:t>
            </w:r>
            <w:r w:rsidRPr="00365AD6">
              <w:rPr>
                <w:rFonts w:ascii="Times New Roman" w:eastAsia="Times New Roman" w:hAnsi="Times New Roman" w:cs="Times New Roman"/>
                <w:kern w:val="0"/>
                <w:lang w:eastAsia="en-GB"/>
                <w14:ligatures w14:val="none"/>
              </w:rPr>
              <w:t xml:space="preserve"> blocks (stem, mbconv1-3) designed for efficiency, combined with a Bi-LSTM.</w:t>
            </w:r>
          </w:p>
        </w:tc>
        <w:tc>
          <w:tcPr>
            <w:tcW w:w="0" w:type="auto"/>
            <w:vAlign w:val="center"/>
            <w:hideMark/>
          </w:tcPr>
          <w:p w14:paraId="6B724759"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p>
        </w:tc>
      </w:tr>
      <w:tr w:rsidR="00365AD6" w:rsidRPr="00365AD6" w14:paraId="5B4E240E" w14:textId="77777777" w:rsidTr="00365AD6">
        <w:trPr>
          <w:tblCellSpacing w:w="15" w:type="dxa"/>
        </w:trPr>
        <w:tc>
          <w:tcPr>
            <w:tcW w:w="0" w:type="auto"/>
            <w:vAlign w:val="center"/>
            <w:hideMark/>
          </w:tcPr>
          <w:p w14:paraId="0C2349FE"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MobileNetV3_1D_LSTM</w:t>
            </w:r>
          </w:p>
        </w:tc>
        <w:tc>
          <w:tcPr>
            <w:tcW w:w="0" w:type="auto"/>
            <w:vAlign w:val="center"/>
            <w:hideMark/>
          </w:tcPr>
          <w:p w14:paraId="40DA45D4"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MobileNetV3 Block 1D</w:t>
            </w:r>
          </w:p>
        </w:tc>
        <w:tc>
          <w:tcPr>
            <w:tcW w:w="0" w:type="auto"/>
            <w:vAlign w:val="center"/>
            <w:hideMark/>
          </w:tcPr>
          <w:p w14:paraId="10B5A478"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Bidirectional LSTM</w:t>
            </w:r>
          </w:p>
        </w:tc>
        <w:tc>
          <w:tcPr>
            <w:tcW w:w="0" w:type="auto"/>
            <w:vAlign w:val="center"/>
            <w:hideMark/>
          </w:tcPr>
          <w:p w14:paraId="237349E4"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Incorporates specialized blocks (including </w:t>
            </w:r>
            <w:proofErr w:type="spellStart"/>
            <w:r w:rsidRPr="00365AD6">
              <w:rPr>
                <w:rFonts w:ascii="Times New Roman" w:eastAsia="Times New Roman" w:hAnsi="Times New Roman" w:cs="Times New Roman"/>
                <w:kern w:val="0"/>
                <w:lang w:eastAsia="en-GB"/>
                <w14:ligatures w14:val="none"/>
              </w:rPr>
              <w:t>depthwise</w:t>
            </w:r>
            <w:proofErr w:type="spellEnd"/>
            <w:r w:rsidRPr="00365AD6">
              <w:rPr>
                <w:rFonts w:ascii="Times New Roman" w:eastAsia="Times New Roman" w:hAnsi="Times New Roman" w:cs="Times New Roman"/>
                <w:kern w:val="0"/>
                <w:lang w:eastAsia="en-GB"/>
                <w14:ligatures w14:val="none"/>
              </w:rPr>
              <w:t xml:space="preserve"> separable convolutions and Squeeze-and-Excitation (SE) layers) optimized for mobile/efficient computing, combined with a Bi-LSTM.</w:t>
            </w:r>
          </w:p>
        </w:tc>
        <w:tc>
          <w:tcPr>
            <w:tcW w:w="0" w:type="auto"/>
            <w:vAlign w:val="center"/>
            <w:hideMark/>
          </w:tcPr>
          <w:p w14:paraId="18E66F72" w14:textId="77777777" w:rsidR="00365AD6" w:rsidRPr="00365AD6" w:rsidRDefault="00365AD6" w:rsidP="00365AD6">
            <w:pPr>
              <w:spacing w:after="0" w:line="240" w:lineRule="auto"/>
              <w:rPr>
                <w:rFonts w:ascii="Times New Roman" w:eastAsia="Times New Roman" w:hAnsi="Times New Roman" w:cs="Times New Roman"/>
                <w:kern w:val="0"/>
                <w:lang w:eastAsia="en-GB"/>
                <w14:ligatures w14:val="none"/>
              </w:rPr>
            </w:pPr>
          </w:p>
        </w:tc>
      </w:tr>
    </w:tbl>
    <w:p w14:paraId="5FCA1D67" w14:textId="77777777" w:rsidR="00365AD6" w:rsidRPr="00365AD6" w:rsidRDefault="00365AD6" w:rsidP="00365A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5AD6">
        <w:rPr>
          <w:rFonts w:ascii="Times New Roman" w:eastAsia="Times New Roman" w:hAnsi="Times New Roman" w:cs="Times New Roman"/>
          <w:b/>
          <w:bCs/>
          <w:kern w:val="0"/>
          <w:sz w:val="27"/>
          <w:szCs w:val="27"/>
          <w:lang w:eastAsia="en-GB"/>
          <w14:ligatures w14:val="none"/>
        </w:rPr>
        <w:t xml:space="preserve">3.2 </w:t>
      </w:r>
      <w:proofErr w:type="spellStart"/>
      <w:r w:rsidRPr="00365AD6">
        <w:rPr>
          <w:rFonts w:ascii="Times New Roman" w:eastAsia="Times New Roman" w:hAnsi="Times New Roman" w:cs="Times New Roman"/>
          <w:b/>
          <w:bCs/>
          <w:kern w:val="0"/>
          <w:sz w:val="27"/>
          <w:szCs w:val="27"/>
          <w:lang w:eastAsia="en-GB"/>
          <w14:ligatures w14:val="none"/>
        </w:rPr>
        <w:t>MLOps</w:t>
      </w:r>
      <w:proofErr w:type="spellEnd"/>
      <w:r w:rsidRPr="00365AD6">
        <w:rPr>
          <w:rFonts w:ascii="Times New Roman" w:eastAsia="Times New Roman" w:hAnsi="Times New Roman" w:cs="Times New Roman"/>
          <w:b/>
          <w:bCs/>
          <w:kern w:val="0"/>
          <w:sz w:val="27"/>
          <w:szCs w:val="27"/>
          <w:lang w:eastAsia="en-GB"/>
          <w14:ligatures w14:val="none"/>
        </w:rPr>
        <w:t xml:space="preserve"> Implementation with </w:t>
      </w:r>
      <w:proofErr w:type="spellStart"/>
      <w:r w:rsidRPr="00365AD6">
        <w:rPr>
          <w:rFonts w:ascii="Times New Roman" w:eastAsia="Times New Roman" w:hAnsi="Times New Roman" w:cs="Times New Roman"/>
          <w:b/>
          <w:bCs/>
          <w:kern w:val="0"/>
          <w:sz w:val="27"/>
          <w:szCs w:val="27"/>
          <w:lang w:eastAsia="en-GB"/>
          <w14:ligatures w14:val="none"/>
        </w:rPr>
        <w:t>MLflow</w:t>
      </w:r>
      <w:proofErr w:type="spellEnd"/>
    </w:p>
    <w:p w14:paraId="67D6DCF8"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The research uses an </w:t>
      </w:r>
      <w:proofErr w:type="spellStart"/>
      <w:r w:rsidRPr="00365AD6">
        <w:rPr>
          <w:rFonts w:ascii="Times New Roman" w:eastAsia="Times New Roman" w:hAnsi="Times New Roman" w:cs="Times New Roman"/>
          <w:kern w:val="0"/>
          <w:lang w:eastAsia="en-GB"/>
          <w14:ligatures w14:val="none"/>
        </w:rPr>
        <w:t>MLOps</w:t>
      </w:r>
      <w:proofErr w:type="spellEnd"/>
      <w:r w:rsidRPr="00365AD6">
        <w:rPr>
          <w:rFonts w:ascii="Times New Roman" w:eastAsia="Times New Roman" w:hAnsi="Times New Roman" w:cs="Times New Roman"/>
          <w:kern w:val="0"/>
          <w:lang w:eastAsia="en-GB"/>
          <w14:ligatures w14:val="none"/>
        </w:rPr>
        <w:t xml:space="preserve"> pipeline (</w:t>
      </w:r>
      <w:r w:rsidRPr="00365AD6">
        <w:rPr>
          <w:rFonts w:ascii="Courier New" w:eastAsia="Times New Roman" w:hAnsi="Courier New" w:cs="Courier New"/>
          <w:kern w:val="0"/>
          <w:sz w:val="20"/>
          <w:szCs w:val="20"/>
          <w:lang w:eastAsia="en-GB"/>
          <w14:ligatures w14:val="none"/>
        </w:rPr>
        <w:t>CSI_ID_MLOPS_advanced.py</w:t>
      </w:r>
      <w:r w:rsidRPr="00365AD6">
        <w:rPr>
          <w:rFonts w:ascii="Times New Roman" w:eastAsia="Times New Roman" w:hAnsi="Times New Roman" w:cs="Times New Roman"/>
          <w:kern w:val="0"/>
          <w:lang w:eastAsia="en-GB"/>
          <w14:ligatures w14:val="none"/>
        </w:rPr>
        <w:t>) to manage and track the extensive training process.</w:t>
      </w:r>
    </w:p>
    <w:p w14:paraId="38E80D28" w14:textId="77777777" w:rsidR="00365AD6" w:rsidRPr="00365AD6" w:rsidRDefault="00365AD6" w:rsidP="00365AD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Configuration Management:</w:t>
      </w:r>
      <w:r w:rsidRPr="00365AD6">
        <w:rPr>
          <w:rFonts w:ascii="Times New Roman" w:eastAsia="Times New Roman" w:hAnsi="Times New Roman" w:cs="Times New Roman"/>
          <w:kern w:val="0"/>
          <w:lang w:eastAsia="en-GB"/>
          <w14:ligatures w14:val="none"/>
        </w:rPr>
        <w:t xml:space="preserve"> Parameters such as </w:t>
      </w:r>
      <w:r w:rsidRPr="00365AD6">
        <w:rPr>
          <w:rFonts w:ascii="Courier New" w:eastAsia="Times New Roman" w:hAnsi="Courier New" w:cs="Courier New"/>
          <w:kern w:val="0"/>
          <w:sz w:val="20"/>
          <w:szCs w:val="20"/>
          <w:lang w:eastAsia="en-GB"/>
          <w14:ligatures w14:val="none"/>
        </w:rPr>
        <w:t>epochs=100</w:t>
      </w:r>
      <w:r w:rsidRPr="00365AD6">
        <w:rPr>
          <w:rFonts w:ascii="Times New Roman" w:eastAsia="Times New Roman" w:hAnsi="Times New Roman" w:cs="Times New Roman"/>
          <w:kern w:val="0"/>
          <w:lang w:eastAsia="en-GB"/>
          <w14:ligatures w14:val="none"/>
        </w:rPr>
        <w:t xml:space="preserve">, </w:t>
      </w:r>
      <w:proofErr w:type="spellStart"/>
      <w:r w:rsidRPr="00365AD6">
        <w:rPr>
          <w:rFonts w:ascii="Courier New" w:eastAsia="Times New Roman" w:hAnsi="Courier New" w:cs="Courier New"/>
          <w:kern w:val="0"/>
          <w:sz w:val="20"/>
          <w:szCs w:val="20"/>
          <w:lang w:eastAsia="en-GB"/>
          <w14:ligatures w14:val="none"/>
        </w:rPr>
        <w:t>learning_rate</w:t>
      </w:r>
      <w:proofErr w:type="spellEnd"/>
      <w:r w:rsidRPr="00365AD6">
        <w:rPr>
          <w:rFonts w:ascii="Courier New" w:eastAsia="Times New Roman" w:hAnsi="Courier New" w:cs="Courier New"/>
          <w:kern w:val="0"/>
          <w:sz w:val="20"/>
          <w:szCs w:val="20"/>
          <w:lang w:eastAsia="en-GB"/>
          <w14:ligatures w14:val="none"/>
        </w:rPr>
        <w:t>=0.0005</w:t>
      </w:r>
      <w:r w:rsidRPr="00365AD6">
        <w:rPr>
          <w:rFonts w:ascii="Times New Roman" w:eastAsia="Times New Roman" w:hAnsi="Times New Roman" w:cs="Times New Roman"/>
          <w:kern w:val="0"/>
          <w:lang w:eastAsia="en-GB"/>
          <w14:ligatures w14:val="none"/>
        </w:rPr>
        <w:t>, and model configuration details (</w:t>
      </w:r>
      <w:proofErr w:type="spellStart"/>
      <w:r w:rsidRPr="00365AD6">
        <w:rPr>
          <w:rFonts w:ascii="Courier New" w:eastAsia="Times New Roman" w:hAnsi="Courier New" w:cs="Courier New"/>
          <w:kern w:val="0"/>
          <w:sz w:val="20"/>
          <w:szCs w:val="20"/>
          <w:lang w:eastAsia="en-GB"/>
          <w14:ligatures w14:val="none"/>
        </w:rPr>
        <w:t>resnet_filters</w:t>
      </w:r>
      <w:proofErr w:type="spellEnd"/>
      <w:r w:rsidRPr="00365AD6">
        <w:rPr>
          <w:rFonts w:ascii="Times New Roman" w:eastAsia="Times New Roman" w:hAnsi="Times New Roman" w:cs="Times New Roman"/>
          <w:kern w:val="0"/>
          <w:lang w:eastAsia="en-GB"/>
          <w14:ligatures w14:val="none"/>
        </w:rPr>
        <w:t xml:space="preserve">, </w:t>
      </w:r>
      <w:proofErr w:type="spellStart"/>
      <w:r w:rsidRPr="00365AD6">
        <w:rPr>
          <w:rFonts w:ascii="Courier New" w:eastAsia="Times New Roman" w:hAnsi="Courier New" w:cs="Courier New"/>
          <w:kern w:val="0"/>
          <w:sz w:val="20"/>
          <w:szCs w:val="20"/>
          <w:lang w:eastAsia="en-GB"/>
          <w14:ligatures w14:val="none"/>
        </w:rPr>
        <w:t>lstm_units</w:t>
      </w:r>
      <w:proofErr w:type="spellEnd"/>
      <w:r w:rsidRPr="00365AD6">
        <w:rPr>
          <w:rFonts w:ascii="Times New Roman" w:eastAsia="Times New Roman" w:hAnsi="Times New Roman" w:cs="Times New Roman"/>
          <w:kern w:val="0"/>
          <w:lang w:eastAsia="en-GB"/>
          <w14:ligatures w14:val="none"/>
        </w:rPr>
        <w:t xml:space="preserve">) are managed via a dedicated </w:t>
      </w:r>
      <w:proofErr w:type="spellStart"/>
      <w:r w:rsidRPr="00365AD6">
        <w:rPr>
          <w:rFonts w:ascii="Courier New" w:eastAsia="Times New Roman" w:hAnsi="Courier New" w:cs="Courier New"/>
          <w:kern w:val="0"/>
          <w:sz w:val="20"/>
          <w:szCs w:val="20"/>
          <w:lang w:eastAsia="en-GB"/>
          <w14:ligatures w14:val="none"/>
        </w:rPr>
        <w:t>ConfigReader</w:t>
      </w:r>
      <w:proofErr w:type="spellEnd"/>
      <w:r w:rsidRPr="00365AD6">
        <w:rPr>
          <w:rFonts w:ascii="Times New Roman" w:eastAsia="Times New Roman" w:hAnsi="Times New Roman" w:cs="Times New Roman"/>
          <w:kern w:val="0"/>
          <w:lang w:eastAsia="en-GB"/>
          <w14:ligatures w14:val="none"/>
        </w:rPr>
        <w:t xml:space="preserve"> class reading from </w:t>
      </w:r>
      <w:proofErr w:type="spellStart"/>
      <w:r w:rsidRPr="00365AD6">
        <w:rPr>
          <w:rFonts w:ascii="Courier New" w:eastAsia="Times New Roman" w:hAnsi="Courier New" w:cs="Courier New"/>
          <w:kern w:val="0"/>
          <w:sz w:val="20"/>
          <w:szCs w:val="20"/>
          <w:lang w:eastAsia="en-GB"/>
          <w14:ligatures w14:val="none"/>
        </w:rPr>
        <w:t>csi_id_config.properties</w:t>
      </w:r>
      <w:proofErr w:type="spellEnd"/>
      <w:r w:rsidRPr="00365AD6">
        <w:rPr>
          <w:rFonts w:ascii="Times New Roman" w:eastAsia="Times New Roman" w:hAnsi="Times New Roman" w:cs="Times New Roman"/>
          <w:kern w:val="0"/>
          <w:lang w:eastAsia="en-GB"/>
          <w14:ligatures w14:val="none"/>
        </w:rPr>
        <w:t>.</w:t>
      </w:r>
    </w:p>
    <w:p w14:paraId="394D830F" w14:textId="77777777" w:rsidR="00365AD6" w:rsidRPr="00365AD6" w:rsidRDefault="00365AD6" w:rsidP="00365AD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Experiment Tracking (</w:t>
      </w:r>
      <w:proofErr w:type="spellStart"/>
      <w:r w:rsidRPr="00365AD6">
        <w:rPr>
          <w:rFonts w:ascii="Times New Roman" w:eastAsia="Times New Roman" w:hAnsi="Times New Roman" w:cs="Times New Roman"/>
          <w:b/>
          <w:bCs/>
          <w:kern w:val="0"/>
          <w:lang w:eastAsia="en-GB"/>
          <w14:ligatures w14:val="none"/>
        </w:rPr>
        <w:t>MLflow</w:t>
      </w:r>
      <w:proofErr w:type="spellEnd"/>
      <w:r w:rsidRPr="00365AD6">
        <w:rPr>
          <w:rFonts w:ascii="Times New Roman" w:eastAsia="Times New Roman" w:hAnsi="Times New Roman" w:cs="Times New Roman"/>
          <w:b/>
          <w:bCs/>
          <w:kern w:val="0"/>
          <w:lang w:eastAsia="en-GB"/>
          <w14:ligatures w14:val="none"/>
        </w:rPr>
        <w:t>):</w:t>
      </w:r>
      <w:r w:rsidRPr="00365AD6">
        <w:rPr>
          <w:rFonts w:ascii="Times New Roman" w:eastAsia="Times New Roman" w:hAnsi="Times New Roman" w:cs="Times New Roman"/>
          <w:kern w:val="0"/>
          <w:lang w:eastAsia="en-GB"/>
          <w14:ligatures w14:val="none"/>
        </w:rPr>
        <w:t xml:space="preserve"> </w:t>
      </w:r>
      <w:proofErr w:type="spellStart"/>
      <w:r w:rsidRPr="00365AD6">
        <w:rPr>
          <w:rFonts w:ascii="Times New Roman" w:eastAsia="Times New Roman" w:hAnsi="Times New Roman" w:cs="Times New Roman"/>
          <w:kern w:val="0"/>
          <w:lang w:eastAsia="en-GB"/>
          <w14:ligatures w14:val="none"/>
        </w:rPr>
        <w:t>MLflow</w:t>
      </w:r>
      <w:proofErr w:type="spellEnd"/>
      <w:r w:rsidRPr="00365AD6">
        <w:rPr>
          <w:rFonts w:ascii="Times New Roman" w:eastAsia="Times New Roman" w:hAnsi="Times New Roman" w:cs="Times New Roman"/>
          <w:kern w:val="0"/>
          <w:lang w:eastAsia="en-GB"/>
          <w14:ligatures w14:val="none"/>
        </w:rPr>
        <w:t xml:space="preserve"> is utilized to manage the experiment runs (</w:t>
      </w:r>
      <w:proofErr w:type="spellStart"/>
      <w:r w:rsidRPr="00365AD6">
        <w:rPr>
          <w:rFonts w:ascii="Courier New" w:eastAsia="Times New Roman" w:hAnsi="Courier New" w:cs="Courier New"/>
          <w:kern w:val="0"/>
          <w:sz w:val="20"/>
          <w:szCs w:val="20"/>
          <w:lang w:eastAsia="en-GB"/>
          <w14:ligatures w14:val="none"/>
        </w:rPr>
        <w:t>experiment_name</w:t>
      </w:r>
      <w:proofErr w:type="spellEnd"/>
      <w:r w:rsidRPr="00365AD6">
        <w:rPr>
          <w:rFonts w:ascii="Courier New" w:eastAsia="Times New Roman" w:hAnsi="Courier New" w:cs="Courier New"/>
          <w:kern w:val="0"/>
          <w:sz w:val="20"/>
          <w:szCs w:val="20"/>
          <w:lang w:eastAsia="en-GB"/>
          <w14:ligatures w14:val="none"/>
        </w:rPr>
        <w:t xml:space="preserve"> = 100_EPOCHS_EXP_06_04102025</w:t>
      </w:r>
      <w:r w:rsidRPr="00365AD6">
        <w:rPr>
          <w:rFonts w:ascii="Times New Roman" w:eastAsia="Times New Roman" w:hAnsi="Times New Roman" w:cs="Times New Roman"/>
          <w:kern w:val="0"/>
          <w:lang w:eastAsia="en-GB"/>
          <w14:ligatures w14:val="none"/>
        </w:rPr>
        <w:t xml:space="preserve">) and ensure reproducibility. </w:t>
      </w:r>
    </w:p>
    <w:p w14:paraId="6DA9B3E2" w14:textId="77777777" w:rsidR="00365AD6" w:rsidRPr="00365AD6" w:rsidRDefault="00365AD6" w:rsidP="00365AD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Hyperparameter Logging:</w:t>
      </w:r>
      <w:r w:rsidRPr="00365AD6">
        <w:rPr>
          <w:rFonts w:ascii="Times New Roman" w:eastAsia="Times New Roman" w:hAnsi="Times New Roman" w:cs="Times New Roman"/>
          <w:kern w:val="0"/>
          <w:lang w:eastAsia="en-GB"/>
          <w14:ligatures w14:val="none"/>
        </w:rPr>
        <w:t xml:space="preserve"> All parameters, including model architecture inputs, learning rates (e.g., </w:t>
      </w:r>
      <w:r w:rsidRPr="00365AD6">
        <w:rPr>
          <w:rFonts w:ascii="Courier New" w:eastAsia="Times New Roman" w:hAnsi="Courier New" w:cs="Courier New"/>
          <w:kern w:val="0"/>
          <w:sz w:val="20"/>
          <w:szCs w:val="20"/>
          <w:lang w:eastAsia="en-GB"/>
          <w14:ligatures w14:val="none"/>
        </w:rPr>
        <w:t>0.001, 0.0005</w:t>
      </w:r>
      <w:r w:rsidRPr="00365AD6">
        <w:rPr>
          <w:rFonts w:ascii="Times New Roman" w:eastAsia="Times New Roman" w:hAnsi="Times New Roman" w:cs="Times New Roman"/>
          <w:kern w:val="0"/>
          <w:lang w:eastAsia="en-GB"/>
          <w14:ligatures w14:val="none"/>
        </w:rPr>
        <w:t>), and epoch counts are logged per run.</w:t>
      </w:r>
    </w:p>
    <w:p w14:paraId="2266D259" w14:textId="77777777" w:rsidR="00365AD6" w:rsidRPr="00365AD6" w:rsidRDefault="00365AD6" w:rsidP="00365AD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Performance Metrics:</w:t>
      </w:r>
      <w:r w:rsidRPr="00365AD6">
        <w:rPr>
          <w:rFonts w:ascii="Times New Roman" w:eastAsia="Times New Roman" w:hAnsi="Times New Roman" w:cs="Times New Roman"/>
          <w:kern w:val="0"/>
          <w:lang w:eastAsia="en-GB"/>
          <w14:ligatures w14:val="none"/>
        </w:rPr>
        <w:t xml:space="preserve"> Extensive metrics are logged </w:t>
      </w:r>
      <w:r w:rsidRPr="00365AD6">
        <w:rPr>
          <w:rFonts w:ascii="Times New Roman" w:eastAsia="Times New Roman" w:hAnsi="Times New Roman" w:cs="Times New Roman"/>
          <w:b/>
          <w:bCs/>
          <w:kern w:val="0"/>
          <w:lang w:eastAsia="en-GB"/>
          <w14:ligatures w14:val="none"/>
        </w:rPr>
        <w:t>per epoch</w:t>
      </w:r>
      <w:r w:rsidRPr="00365AD6">
        <w:rPr>
          <w:rFonts w:ascii="Times New Roman" w:eastAsia="Times New Roman" w:hAnsi="Times New Roman" w:cs="Times New Roman"/>
          <w:kern w:val="0"/>
          <w:lang w:eastAsia="en-GB"/>
          <w14:ligatures w14:val="none"/>
        </w:rPr>
        <w:t xml:space="preserve">, including: </w:t>
      </w:r>
    </w:p>
    <w:p w14:paraId="5DA073BA" w14:textId="77777777" w:rsidR="00365AD6" w:rsidRPr="00365AD6" w:rsidRDefault="00365AD6" w:rsidP="00365AD6">
      <w:pPr>
        <w:numPr>
          <w:ilvl w:val="2"/>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Training and Validation Loss/Accuracy (</w:t>
      </w:r>
      <w:proofErr w:type="spellStart"/>
      <w:r w:rsidRPr="00365AD6">
        <w:rPr>
          <w:rFonts w:ascii="Courier New" w:eastAsia="Times New Roman" w:hAnsi="Courier New" w:cs="Courier New"/>
          <w:kern w:val="0"/>
          <w:sz w:val="20"/>
          <w:szCs w:val="20"/>
          <w:lang w:eastAsia="en-GB"/>
          <w14:ligatures w14:val="none"/>
        </w:rPr>
        <w:t>val_accuracy</w:t>
      </w:r>
      <w:proofErr w:type="spellEnd"/>
      <w:r w:rsidRPr="00365AD6">
        <w:rPr>
          <w:rFonts w:ascii="Times New Roman" w:eastAsia="Times New Roman" w:hAnsi="Times New Roman" w:cs="Times New Roman"/>
          <w:kern w:val="0"/>
          <w:lang w:eastAsia="en-GB"/>
          <w14:ligatures w14:val="none"/>
        </w:rPr>
        <w:t xml:space="preserve">, </w:t>
      </w:r>
      <w:proofErr w:type="spellStart"/>
      <w:r w:rsidRPr="00365AD6">
        <w:rPr>
          <w:rFonts w:ascii="Courier New" w:eastAsia="Times New Roman" w:hAnsi="Courier New" w:cs="Courier New"/>
          <w:kern w:val="0"/>
          <w:sz w:val="20"/>
          <w:szCs w:val="20"/>
          <w:lang w:eastAsia="en-GB"/>
          <w14:ligatures w14:val="none"/>
        </w:rPr>
        <w:t>val_loss</w:t>
      </w:r>
      <w:proofErr w:type="spellEnd"/>
      <w:r w:rsidRPr="00365AD6">
        <w:rPr>
          <w:rFonts w:ascii="Times New Roman" w:eastAsia="Times New Roman" w:hAnsi="Times New Roman" w:cs="Times New Roman"/>
          <w:kern w:val="0"/>
          <w:lang w:eastAsia="en-GB"/>
          <w14:ligatures w14:val="none"/>
        </w:rPr>
        <w:t>).</w:t>
      </w:r>
    </w:p>
    <w:p w14:paraId="6F8486C7" w14:textId="77777777" w:rsidR="00365AD6" w:rsidRPr="00365AD6" w:rsidRDefault="00365AD6" w:rsidP="00365AD6">
      <w:pPr>
        <w:numPr>
          <w:ilvl w:val="2"/>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Precision, Recall, and F1 Score (weighted average).</w:t>
      </w:r>
    </w:p>
    <w:p w14:paraId="4A3362D3" w14:textId="77777777" w:rsidR="00365AD6" w:rsidRPr="00365AD6" w:rsidRDefault="00365AD6" w:rsidP="00365AD6">
      <w:pPr>
        <w:numPr>
          <w:ilvl w:val="2"/>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Area Under the Curve (AUC) for multi-class classification.</w:t>
      </w:r>
    </w:p>
    <w:p w14:paraId="30630D19" w14:textId="77777777" w:rsidR="00365AD6" w:rsidRPr="00365AD6" w:rsidRDefault="00365AD6" w:rsidP="00365AD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Hardware Monitoring:</w:t>
      </w:r>
      <w:r w:rsidRPr="00365AD6">
        <w:rPr>
          <w:rFonts w:ascii="Times New Roman" w:eastAsia="Times New Roman" w:hAnsi="Times New Roman" w:cs="Times New Roman"/>
          <w:kern w:val="0"/>
          <w:lang w:eastAsia="en-GB"/>
          <w14:ligatures w14:val="none"/>
        </w:rPr>
        <w:t xml:space="preserve"> A critical aspect of </w:t>
      </w:r>
      <w:proofErr w:type="spellStart"/>
      <w:r w:rsidRPr="00365AD6">
        <w:rPr>
          <w:rFonts w:ascii="Times New Roman" w:eastAsia="Times New Roman" w:hAnsi="Times New Roman" w:cs="Times New Roman"/>
          <w:kern w:val="0"/>
          <w:lang w:eastAsia="en-GB"/>
          <w14:ligatures w14:val="none"/>
        </w:rPr>
        <w:t>MLOps</w:t>
      </w:r>
      <w:proofErr w:type="spellEnd"/>
      <w:r w:rsidRPr="00365AD6">
        <w:rPr>
          <w:rFonts w:ascii="Times New Roman" w:eastAsia="Times New Roman" w:hAnsi="Times New Roman" w:cs="Times New Roman"/>
          <w:kern w:val="0"/>
          <w:lang w:eastAsia="en-GB"/>
          <w14:ligatures w14:val="none"/>
        </w:rPr>
        <w:t xml:space="preserve"> is tracking resource usage. Metrics logged per epoch include </w:t>
      </w:r>
      <w:r w:rsidRPr="00365AD6">
        <w:rPr>
          <w:rFonts w:ascii="Times New Roman" w:eastAsia="Times New Roman" w:hAnsi="Times New Roman" w:cs="Times New Roman"/>
          <w:b/>
          <w:bCs/>
          <w:kern w:val="0"/>
          <w:lang w:eastAsia="en-GB"/>
          <w14:ligatures w14:val="none"/>
        </w:rPr>
        <w:t>CPU Utilization Percent</w:t>
      </w:r>
      <w:r w:rsidRPr="00365AD6">
        <w:rPr>
          <w:rFonts w:ascii="Times New Roman" w:eastAsia="Times New Roman" w:hAnsi="Times New Roman" w:cs="Times New Roman"/>
          <w:kern w:val="0"/>
          <w:lang w:eastAsia="en-GB"/>
          <w14:ligatures w14:val="none"/>
        </w:rPr>
        <w:t xml:space="preserve">, </w:t>
      </w:r>
      <w:r w:rsidRPr="00365AD6">
        <w:rPr>
          <w:rFonts w:ascii="Times New Roman" w:eastAsia="Times New Roman" w:hAnsi="Times New Roman" w:cs="Times New Roman"/>
          <w:b/>
          <w:bCs/>
          <w:kern w:val="0"/>
          <w:lang w:eastAsia="en-GB"/>
          <w14:ligatures w14:val="none"/>
        </w:rPr>
        <w:t>Memory Used GB</w:t>
      </w:r>
      <w:r w:rsidRPr="00365AD6">
        <w:rPr>
          <w:rFonts w:ascii="Times New Roman" w:eastAsia="Times New Roman" w:hAnsi="Times New Roman" w:cs="Times New Roman"/>
          <w:kern w:val="0"/>
          <w:lang w:eastAsia="en-GB"/>
          <w14:ligatures w14:val="none"/>
        </w:rPr>
        <w:t xml:space="preserve">, and </w:t>
      </w:r>
      <w:r w:rsidRPr="00365AD6">
        <w:rPr>
          <w:rFonts w:ascii="Times New Roman" w:eastAsia="Times New Roman" w:hAnsi="Times New Roman" w:cs="Times New Roman"/>
          <w:b/>
          <w:bCs/>
          <w:kern w:val="0"/>
          <w:lang w:eastAsia="en-GB"/>
          <w14:ligatures w14:val="none"/>
        </w:rPr>
        <w:t>Disk Usage GB</w:t>
      </w:r>
      <w:r w:rsidRPr="00365AD6">
        <w:rPr>
          <w:rFonts w:ascii="Times New Roman" w:eastAsia="Times New Roman" w:hAnsi="Times New Roman" w:cs="Times New Roman"/>
          <w:kern w:val="0"/>
          <w:lang w:eastAsia="en-GB"/>
          <w14:ligatures w14:val="none"/>
        </w:rPr>
        <w:t>.</w:t>
      </w:r>
    </w:p>
    <w:p w14:paraId="62FA46C1" w14:textId="77777777" w:rsidR="00365AD6" w:rsidRPr="00365AD6" w:rsidRDefault="00365AD6" w:rsidP="00365AD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b/>
          <w:bCs/>
          <w:kern w:val="0"/>
          <w:lang w:eastAsia="en-GB"/>
          <w14:ligatures w14:val="none"/>
        </w:rPr>
        <w:t>Model and Artifact Management:</w:t>
      </w:r>
      <w:r w:rsidRPr="00365AD6">
        <w:rPr>
          <w:rFonts w:ascii="Times New Roman" w:eastAsia="Times New Roman" w:hAnsi="Times New Roman" w:cs="Times New Roman"/>
          <w:kern w:val="0"/>
          <w:lang w:eastAsia="en-GB"/>
          <w14:ligatures w14:val="none"/>
        </w:rPr>
        <w:t xml:space="preserve"> </w:t>
      </w:r>
    </w:p>
    <w:p w14:paraId="36794FAD" w14:textId="77777777" w:rsidR="00365AD6" w:rsidRPr="00365AD6" w:rsidRDefault="00365AD6" w:rsidP="00365AD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lastRenderedPageBreak/>
        <w:t xml:space="preserve">The model with the </w:t>
      </w:r>
      <w:r w:rsidRPr="00365AD6">
        <w:rPr>
          <w:rFonts w:ascii="Times New Roman" w:eastAsia="Times New Roman" w:hAnsi="Times New Roman" w:cs="Times New Roman"/>
          <w:b/>
          <w:bCs/>
          <w:kern w:val="0"/>
          <w:lang w:eastAsia="en-GB"/>
          <w14:ligatures w14:val="none"/>
        </w:rPr>
        <w:t>best validation accuracy</w:t>
      </w:r>
      <w:r w:rsidRPr="00365AD6">
        <w:rPr>
          <w:rFonts w:ascii="Times New Roman" w:eastAsia="Times New Roman" w:hAnsi="Times New Roman" w:cs="Times New Roman"/>
          <w:kern w:val="0"/>
          <w:lang w:eastAsia="en-GB"/>
          <w14:ligatures w14:val="none"/>
        </w:rPr>
        <w:t xml:space="preserve"> (</w:t>
      </w:r>
      <w:proofErr w:type="spellStart"/>
      <w:r w:rsidRPr="00365AD6">
        <w:rPr>
          <w:rFonts w:ascii="Courier New" w:eastAsia="Times New Roman" w:hAnsi="Courier New" w:cs="Courier New"/>
          <w:kern w:val="0"/>
          <w:sz w:val="20"/>
          <w:szCs w:val="20"/>
          <w:lang w:eastAsia="en-GB"/>
          <w14:ligatures w14:val="none"/>
        </w:rPr>
        <w:t>best_val_acc</w:t>
      </w:r>
      <w:proofErr w:type="spellEnd"/>
      <w:r w:rsidRPr="00365AD6">
        <w:rPr>
          <w:rFonts w:ascii="Times New Roman" w:eastAsia="Times New Roman" w:hAnsi="Times New Roman" w:cs="Times New Roman"/>
          <w:kern w:val="0"/>
          <w:lang w:eastAsia="en-GB"/>
          <w14:ligatures w14:val="none"/>
        </w:rPr>
        <w:t>) is saved as a checkpoint (</w:t>
      </w:r>
      <w:r w:rsidRPr="00365AD6">
        <w:rPr>
          <w:rFonts w:ascii="Courier New" w:eastAsia="Times New Roman" w:hAnsi="Courier New" w:cs="Courier New"/>
          <w:kern w:val="0"/>
          <w:sz w:val="20"/>
          <w:szCs w:val="20"/>
          <w:lang w:eastAsia="en-GB"/>
          <w14:ligatures w14:val="none"/>
        </w:rPr>
        <w:t>.pt</w:t>
      </w:r>
      <w:r w:rsidRPr="00365AD6">
        <w:rPr>
          <w:rFonts w:ascii="Times New Roman" w:eastAsia="Times New Roman" w:hAnsi="Times New Roman" w:cs="Times New Roman"/>
          <w:kern w:val="0"/>
          <w:lang w:eastAsia="en-GB"/>
          <w14:ligatures w14:val="none"/>
        </w:rPr>
        <w:t xml:space="preserve"> file).</w:t>
      </w:r>
    </w:p>
    <w:p w14:paraId="66F27976" w14:textId="77777777" w:rsidR="00365AD6" w:rsidRPr="00365AD6" w:rsidRDefault="00365AD6" w:rsidP="00365AD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365AD6">
        <w:rPr>
          <w:rFonts w:ascii="Times New Roman" w:eastAsia="Times New Roman" w:hAnsi="Times New Roman" w:cs="Times New Roman"/>
          <w:kern w:val="0"/>
          <w:lang w:eastAsia="en-GB"/>
          <w14:ligatures w14:val="none"/>
        </w:rPr>
        <w:t>MLflow</w:t>
      </w:r>
      <w:proofErr w:type="spellEnd"/>
      <w:r w:rsidRPr="00365AD6">
        <w:rPr>
          <w:rFonts w:ascii="Times New Roman" w:eastAsia="Times New Roman" w:hAnsi="Times New Roman" w:cs="Times New Roman"/>
          <w:kern w:val="0"/>
          <w:lang w:eastAsia="en-GB"/>
          <w14:ligatures w14:val="none"/>
        </w:rPr>
        <w:t xml:space="preserve"> logs artifacts including the checkpoint file, plots of Accuracy/Loss curves, and evaluation reports.</w:t>
      </w:r>
    </w:p>
    <w:p w14:paraId="7F2A86FE" w14:textId="77777777" w:rsidR="00365AD6" w:rsidRPr="00365AD6" w:rsidRDefault="00365AD6" w:rsidP="00365AD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Evaluation artifacts include the </w:t>
      </w:r>
      <w:r w:rsidRPr="00365AD6">
        <w:rPr>
          <w:rFonts w:ascii="Times New Roman" w:eastAsia="Times New Roman" w:hAnsi="Times New Roman" w:cs="Times New Roman"/>
          <w:b/>
          <w:bCs/>
          <w:kern w:val="0"/>
          <w:lang w:eastAsia="en-GB"/>
          <w14:ligatures w14:val="none"/>
        </w:rPr>
        <w:t>Confusion Matrix (</w:t>
      </w:r>
      <w:r w:rsidRPr="00365AD6">
        <w:rPr>
          <w:rFonts w:ascii="Courier New" w:eastAsia="Times New Roman" w:hAnsi="Courier New" w:cs="Courier New"/>
          <w:b/>
          <w:bCs/>
          <w:kern w:val="0"/>
          <w:sz w:val="20"/>
          <w:szCs w:val="20"/>
          <w:lang w:eastAsia="en-GB"/>
          <w14:ligatures w14:val="none"/>
        </w:rPr>
        <w:t>cm</w:t>
      </w:r>
      <w:r w:rsidRPr="00365AD6">
        <w:rPr>
          <w:rFonts w:ascii="Times New Roman" w:eastAsia="Times New Roman" w:hAnsi="Times New Roman" w:cs="Times New Roman"/>
          <w:b/>
          <w:bCs/>
          <w:kern w:val="0"/>
          <w:lang w:eastAsia="en-GB"/>
          <w14:ligatures w14:val="none"/>
        </w:rPr>
        <w:t>)</w:t>
      </w:r>
      <w:r w:rsidRPr="00365AD6">
        <w:rPr>
          <w:rFonts w:ascii="Times New Roman" w:eastAsia="Times New Roman" w:hAnsi="Times New Roman" w:cs="Times New Roman"/>
          <w:kern w:val="0"/>
          <w:lang w:eastAsia="en-GB"/>
          <w14:ligatures w14:val="none"/>
        </w:rPr>
        <w:t xml:space="preserve"> and the detailed </w:t>
      </w:r>
      <w:r w:rsidRPr="00365AD6">
        <w:rPr>
          <w:rFonts w:ascii="Times New Roman" w:eastAsia="Times New Roman" w:hAnsi="Times New Roman" w:cs="Times New Roman"/>
          <w:b/>
          <w:bCs/>
          <w:kern w:val="0"/>
          <w:lang w:eastAsia="en-GB"/>
          <w14:ligatures w14:val="none"/>
        </w:rPr>
        <w:t>Classification Report (</w:t>
      </w:r>
      <w:proofErr w:type="spellStart"/>
      <w:r w:rsidRPr="00365AD6">
        <w:rPr>
          <w:rFonts w:ascii="Courier New" w:eastAsia="Times New Roman" w:hAnsi="Courier New" w:cs="Courier New"/>
          <w:b/>
          <w:bCs/>
          <w:kern w:val="0"/>
          <w:sz w:val="20"/>
          <w:szCs w:val="20"/>
          <w:lang w:eastAsia="en-GB"/>
          <w14:ligatures w14:val="none"/>
        </w:rPr>
        <w:t>cr_report</w:t>
      </w:r>
      <w:proofErr w:type="spellEnd"/>
      <w:r w:rsidRPr="00365AD6">
        <w:rPr>
          <w:rFonts w:ascii="Times New Roman" w:eastAsia="Times New Roman" w:hAnsi="Times New Roman" w:cs="Times New Roman"/>
          <w:b/>
          <w:bCs/>
          <w:kern w:val="0"/>
          <w:lang w:eastAsia="en-GB"/>
          <w14:ligatures w14:val="none"/>
        </w:rPr>
        <w:t>)</w:t>
      </w:r>
      <w:r w:rsidRPr="00365AD6">
        <w:rPr>
          <w:rFonts w:ascii="Times New Roman" w:eastAsia="Times New Roman" w:hAnsi="Times New Roman" w:cs="Times New Roman"/>
          <w:kern w:val="0"/>
          <w:lang w:eastAsia="en-GB"/>
          <w14:ligatures w14:val="none"/>
        </w:rPr>
        <w:t xml:space="preserve"> computed on the test set using the best saved model.</w:t>
      </w:r>
    </w:p>
    <w:p w14:paraId="1D89CA64" w14:textId="77777777" w:rsidR="00365AD6" w:rsidRPr="00365AD6" w:rsidRDefault="0026623D" w:rsidP="00365AD6">
      <w:pPr>
        <w:spacing w:after="0" w:line="240" w:lineRule="auto"/>
        <w:rPr>
          <w:rFonts w:ascii="Times New Roman" w:eastAsia="Times New Roman" w:hAnsi="Times New Roman" w:cs="Times New Roman"/>
          <w:kern w:val="0"/>
          <w:lang w:eastAsia="en-GB"/>
          <w14:ligatures w14:val="none"/>
        </w:rPr>
      </w:pPr>
      <w:r w:rsidRPr="0026623D">
        <w:rPr>
          <w:rFonts w:ascii="Times New Roman" w:eastAsia="Times New Roman" w:hAnsi="Times New Roman" w:cs="Times New Roman"/>
          <w:noProof/>
          <w:kern w:val="0"/>
          <w:lang w:eastAsia="en-GB"/>
        </w:rPr>
        <w:pict w14:anchorId="686A48FD">
          <v:rect id="_x0000_i1025" alt="" style="width:451.3pt;height:.05pt;mso-width-percent:0;mso-height-percent:0;mso-width-percent:0;mso-height-percent:0" o:hralign="center" o:hrstd="t" o:hr="t" fillcolor="#a0a0a0" stroked="f"/>
        </w:pict>
      </w:r>
    </w:p>
    <w:p w14:paraId="4A262B6E" w14:textId="77777777" w:rsidR="00365AD6" w:rsidRPr="00365AD6" w:rsidRDefault="00365AD6" w:rsidP="00365A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5AD6">
        <w:rPr>
          <w:rFonts w:ascii="Times New Roman" w:eastAsia="Times New Roman" w:hAnsi="Times New Roman" w:cs="Times New Roman"/>
          <w:b/>
          <w:bCs/>
          <w:kern w:val="0"/>
          <w:sz w:val="36"/>
          <w:szCs w:val="36"/>
          <w:lang w:eastAsia="en-GB"/>
          <w14:ligatures w14:val="none"/>
        </w:rPr>
        <w:t>4. Expected Results and Discussion (Chapter 4)</w:t>
      </w:r>
    </w:p>
    <w:p w14:paraId="355CF148" w14:textId="77777777" w:rsidR="00365AD6" w:rsidRPr="00365AD6" w:rsidRDefault="00365AD6" w:rsidP="00365A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5AD6">
        <w:rPr>
          <w:rFonts w:ascii="Times New Roman" w:eastAsia="Times New Roman" w:hAnsi="Times New Roman" w:cs="Times New Roman"/>
          <w:b/>
          <w:bCs/>
          <w:kern w:val="0"/>
          <w:sz w:val="27"/>
          <w:szCs w:val="27"/>
          <w:lang w:eastAsia="en-GB"/>
          <w14:ligatures w14:val="none"/>
        </w:rPr>
        <w:t>4.1 Comparative Model Performance</w:t>
      </w:r>
    </w:p>
    <w:p w14:paraId="49A11439"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The evaluation phase will compare the four hybrid models based on their ultimate performance metrics (Validation Accuracy, F1 Score, AUC), identifying the model that offers the most robust and accurate classification for passive human ID.</w:t>
      </w:r>
    </w:p>
    <w:p w14:paraId="4391A9F8"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The results will discuss which components—the streamlined MobileNetV3/</w:t>
      </w:r>
      <w:proofErr w:type="spellStart"/>
      <w:r w:rsidRPr="00365AD6">
        <w:rPr>
          <w:rFonts w:ascii="Times New Roman" w:eastAsia="Times New Roman" w:hAnsi="Times New Roman" w:cs="Times New Roman"/>
          <w:kern w:val="0"/>
          <w:lang w:eastAsia="en-GB"/>
          <w14:ligatures w14:val="none"/>
        </w:rPr>
        <w:t>EfficientNet</w:t>
      </w:r>
      <w:proofErr w:type="spellEnd"/>
      <w:r w:rsidRPr="00365AD6">
        <w:rPr>
          <w:rFonts w:ascii="Times New Roman" w:eastAsia="Times New Roman" w:hAnsi="Times New Roman" w:cs="Times New Roman"/>
          <w:kern w:val="0"/>
          <w:lang w:eastAsia="en-GB"/>
          <w14:ligatures w14:val="none"/>
        </w:rPr>
        <w:t xml:space="preserve"> architectures or the denser CNN/LSTM structures—prove more effective at extracting individual-specific movement signatures from the CSI data.</w:t>
      </w:r>
    </w:p>
    <w:p w14:paraId="46327213" w14:textId="77777777" w:rsidR="00365AD6" w:rsidRPr="00365AD6" w:rsidRDefault="00365AD6" w:rsidP="00365A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5AD6">
        <w:rPr>
          <w:rFonts w:ascii="Times New Roman" w:eastAsia="Times New Roman" w:hAnsi="Times New Roman" w:cs="Times New Roman"/>
          <w:b/>
          <w:bCs/>
          <w:kern w:val="0"/>
          <w:sz w:val="27"/>
          <w:szCs w:val="27"/>
          <w:lang w:eastAsia="en-GB"/>
          <w14:ligatures w14:val="none"/>
        </w:rPr>
        <w:t xml:space="preserve">4.2 </w:t>
      </w:r>
      <w:proofErr w:type="spellStart"/>
      <w:r w:rsidRPr="00365AD6">
        <w:rPr>
          <w:rFonts w:ascii="Times New Roman" w:eastAsia="Times New Roman" w:hAnsi="Times New Roman" w:cs="Times New Roman"/>
          <w:b/>
          <w:bCs/>
          <w:kern w:val="0"/>
          <w:sz w:val="27"/>
          <w:szCs w:val="27"/>
          <w:lang w:eastAsia="en-GB"/>
          <w14:ligatures w14:val="none"/>
        </w:rPr>
        <w:t>MLOps</w:t>
      </w:r>
      <w:proofErr w:type="spellEnd"/>
      <w:r w:rsidRPr="00365AD6">
        <w:rPr>
          <w:rFonts w:ascii="Times New Roman" w:eastAsia="Times New Roman" w:hAnsi="Times New Roman" w:cs="Times New Roman"/>
          <w:b/>
          <w:bCs/>
          <w:kern w:val="0"/>
          <w:sz w:val="27"/>
          <w:szCs w:val="27"/>
          <w:lang w:eastAsia="en-GB"/>
          <w14:ligatures w14:val="none"/>
        </w:rPr>
        <w:t xml:space="preserve"> Insights</w:t>
      </w:r>
    </w:p>
    <w:p w14:paraId="184F1AB9"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The detailed logging of resource consumption (CPU, Memory, Disk) will provide key insights into the operational efficiency of the models, which is crucial for real-world </w:t>
      </w:r>
      <w:proofErr w:type="spellStart"/>
      <w:r w:rsidRPr="00365AD6">
        <w:rPr>
          <w:rFonts w:ascii="Times New Roman" w:eastAsia="Times New Roman" w:hAnsi="Times New Roman" w:cs="Times New Roman"/>
          <w:kern w:val="0"/>
          <w:lang w:eastAsia="en-GB"/>
          <w14:ligatures w14:val="none"/>
        </w:rPr>
        <w:t>MLOps</w:t>
      </w:r>
      <w:proofErr w:type="spellEnd"/>
      <w:r w:rsidRPr="00365AD6">
        <w:rPr>
          <w:rFonts w:ascii="Times New Roman" w:eastAsia="Times New Roman" w:hAnsi="Times New Roman" w:cs="Times New Roman"/>
          <w:kern w:val="0"/>
          <w:lang w:eastAsia="en-GB"/>
          <w14:ligatures w14:val="none"/>
        </w:rPr>
        <w:t xml:space="preserve"> deployment considerations. For example, comparing the resource intensity of </w:t>
      </w:r>
      <w:r w:rsidRPr="00365AD6">
        <w:rPr>
          <w:rFonts w:ascii="Times New Roman" w:eastAsia="Times New Roman" w:hAnsi="Times New Roman" w:cs="Times New Roman"/>
          <w:b/>
          <w:bCs/>
          <w:kern w:val="0"/>
          <w:lang w:eastAsia="en-GB"/>
          <w14:ligatures w14:val="none"/>
        </w:rPr>
        <w:t>DenseNet1D</w:t>
      </w:r>
      <w:r w:rsidRPr="00365AD6">
        <w:rPr>
          <w:rFonts w:ascii="Times New Roman" w:eastAsia="Times New Roman" w:hAnsi="Times New Roman" w:cs="Times New Roman"/>
          <w:kern w:val="0"/>
          <w:lang w:eastAsia="en-GB"/>
          <w14:ligatures w14:val="none"/>
        </w:rPr>
        <w:t xml:space="preserve"> versus the potentially more lightweight </w:t>
      </w:r>
      <w:r w:rsidRPr="00365AD6">
        <w:rPr>
          <w:rFonts w:ascii="Times New Roman" w:eastAsia="Times New Roman" w:hAnsi="Times New Roman" w:cs="Times New Roman"/>
          <w:b/>
          <w:bCs/>
          <w:kern w:val="0"/>
          <w:lang w:eastAsia="en-GB"/>
          <w14:ligatures w14:val="none"/>
        </w:rPr>
        <w:t>MobileNetV3_1D_LSTM</w:t>
      </w:r>
      <w:r w:rsidRPr="00365AD6">
        <w:rPr>
          <w:rFonts w:ascii="Times New Roman" w:eastAsia="Times New Roman" w:hAnsi="Times New Roman" w:cs="Times New Roman"/>
          <w:kern w:val="0"/>
          <w:lang w:eastAsia="en-GB"/>
          <w14:ligatures w14:val="none"/>
        </w:rPr>
        <w:t xml:space="preserve"> will inform deployment decisions.</w:t>
      </w:r>
    </w:p>
    <w:p w14:paraId="2DC0DA30" w14:textId="77777777" w:rsidR="00365AD6" w:rsidRPr="00365AD6" w:rsidRDefault="00365AD6" w:rsidP="00365A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5AD6">
        <w:rPr>
          <w:rFonts w:ascii="Times New Roman" w:eastAsia="Times New Roman" w:hAnsi="Times New Roman" w:cs="Times New Roman"/>
          <w:kern w:val="0"/>
          <w:lang w:eastAsia="en-GB"/>
          <w14:ligatures w14:val="none"/>
        </w:rPr>
        <w:t xml:space="preserve">The </w:t>
      </w:r>
      <w:proofErr w:type="spellStart"/>
      <w:r w:rsidRPr="00365AD6">
        <w:rPr>
          <w:rFonts w:ascii="Times New Roman" w:eastAsia="Times New Roman" w:hAnsi="Times New Roman" w:cs="Times New Roman"/>
          <w:kern w:val="0"/>
          <w:lang w:eastAsia="en-GB"/>
          <w14:ligatures w14:val="none"/>
        </w:rPr>
        <w:t>MLOps</w:t>
      </w:r>
      <w:proofErr w:type="spellEnd"/>
      <w:r w:rsidRPr="00365AD6">
        <w:rPr>
          <w:rFonts w:ascii="Times New Roman" w:eastAsia="Times New Roman" w:hAnsi="Times New Roman" w:cs="Times New Roman"/>
          <w:kern w:val="0"/>
          <w:lang w:eastAsia="en-GB"/>
          <w14:ligatures w14:val="none"/>
        </w:rPr>
        <w:t xml:space="preserve"> framework ensures that the selection of the best model is based not just on accuracy, but on a holistic view of performance across various hyperparameters and computational resources.</w:t>
      </w:r>
    </w:p>
    <w:p w14:paraId="580DDB5F" w14:textId="77777777" w:rsidR="00A11A4E" w:rsidRDefault="00A11A4E"/>
    <w:sectPr w:rsidR="00A11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435C0"/>
    <w:multiLevelType w:val="multilevel"/>
    <w:tmpl w:val="7C36C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E66BC2"/>
    <w:multiLevelType w:val="multilevel"/>
    <w:tmpl w:val="2230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C916BB"/>
    <w:multiLevelType w:val="multilevel"/>
    <w:tmpl w:val="6030A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990844">
    <w:abstractNumId w:val="1"/>
  </w:num>
  <w:num w:numId="2" w16cid:durableId="1620918774">
    <w:abstractNumId w:val="2"/>
  </w:num>
  <w:num w:numId="3" w16cid:durableId="726877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AD6"/>
    <w:rsid w:val="00071A04"/>
    <w:rsid w:val="0026623D"/>
    <w:rsid w:val="00365AD6"/>
    <w:rsid w:val="004108B3"/>
    <w:rsid w:val="00566A9D"/>
    <w:rsid w:val="006731E4"/>
    <w:rsid w:val="00A1050C"/>
    <w:rsid w:val="00A11A4E"/>
    <w:rsid w:val="00BA3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F21E"/>
  <w15:chartTrackingRefBased/>
  <w15:docId w15:val="{5EA9DCF1-43A5-8242-B740-D3760E20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5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5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A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5A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5A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A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A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AD6"/>
    <w:rPr>
      <w:rFonts w:eastAsiaTheme="majorEastAsia" w:cstheme="majorBidi"/>
      <w:color w:val="272727" w:themeColor="text1" w:themeTint="D8"/>
    </w:rPr>
  </w:style>
  <w:style w:type="paragraph" w:styleId="Title">
    <w:name w:val="Title"/>
    <w:basedOn w:val="Normal"/>
    <w:next w:val="Normal"/>
    <w:link w:val="TitleChar"/>
    <w:uiPriority w:val="10"/>
    <w:qFormat/>
    <w:rsid w:val="00365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AD6"/>
    <w:pPr>
      <w:spacing w:before="160"/>
      <w:jc w:val="center"/>
    </w:pPr>
    <w:rPr>
      <w:i/>
      <w:iCs/>
      <w:color w:val="404040" w:themeColor="text1" w:themeTint="BF"/>
    </w:rPr>
  </w:style>
  <w:style w:type="character" w:customStyle="1" w:styleId="QuoteChar">
    <w:name w:val="Quote Char"/>
    <w:basedOn w:val="DefaultParagraphFont"/>
    <w:link w:val="Quote"/>
    <w:uiPriority w:val="29"/>
    <w:rsid w:val="00365AD6"/>
    <w:rPr>
      <w:i/>
      <w:iCs/>
      <w:color w:val="404040" w:themeColor="text1" w:themeTint="BF"/>
    </w:rPr>
  </w:style>
  <w:style w:type="paragraph" w:styleId="ListParagraph">
    <w:name w:val="List Paragraph"/>
    <w:basedOn w:val="Normal"/>
    <w:uiPriority w:val="34"/>
    <w:qFormat/>
    <w:rsid w:val="00365AD6"/>
    <w:pPr>
      <w:ind w:left="720"/>
      <w:contextualSpacing/>
    </w:pPr>
  </w:style>
  <w:style w:type="character" w:styleId="IntenseEmphasis">
    <w:name w:val="Intense Emphasis"/>
    <w:basedOn w:val="DefaultParagraphFont"/>
    <w:uiPriority w:val="21"/>
    <w:qFormat/>
    <w:rsid w:val="00365AD6"/>
    <w:rPr>
      <w:i/>
      <w:iCs/>
      <w:color w:val="0F4761" w:themeColor="accent1" w:themeShade="BF"/>
    </w:rPr>
  </w:style>
  <w:style w:type="paragraph" w:styleId="IntenseQuote">
    <w:name w:val="Intense Quote"/>
    <w:basedOn w:val="Normal"/>
    <w:next w:val="Normal"/>
    <w:link w:val="IntenseQuoteChar"/>
    <w:uiPriority w:val="30"/>
    <w:qFormat/>
    <w:rsid w:val="00365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AD6"/>
    <w:rPr>
      <w:i/>
      <w:iCs/>
      <w:color w:val="0F4761" w:themeColor="accent1" w:themeShade="BF"/>
    </w:rPr>
  </w:style>
  <w:style w:type="character" w:styleId="IntenseReference">
    <w:name w:val="Intense Reference"/>
    <w:basedOn w:val="DefaultParagraphFont"/>
    <w:uiPriority w:val="32"/>
    <w:qFormat/>
    <w:rsid w:val="00365AD6"/>
    <w:rPr>
      <w:b/>
      <w:bCs/>
      <w:smallCaps/>
      <w:color w:val="0F4761" w:themeColor="accent1" w:themeShade="BF"/>
      <w:spacing w:val="5"/>
    </w:rPr>
  </w:style>
  <w:style w:type="paragraph" w:styleId="NormalWeb">
    <w:name w:val="Normal (Web)"/>
    <w:basedOn w:val="Normal"/>
    <w:uiPriority w:val="99"/>
    <w:semiHidden/>
    <w:unhideWhenUsed/>
    <w:rsid w:val="00365AD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65AD6"/>
    <w:rPr>
      <w:b/>
      <w:bCs/>
    </w:rPr>
  </w:style>
  <w:style w:type="character" w:styleId="HTMLCode">
    <w:name w:val="HTML Code"/>
    <w:basedOn w:val="DefaultParagraphFont"/>
    <w:uiPriority w:val="99"/>
    <w:semiHidden/>
    <w:unhideWhenUsed/>
    <w:rsid w:val="00365A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Pandey</dc:creator>
  <cp:keywords/>
  <dc:description/>
  <cp:lastModifiedBy>Sanjeev Pandey</cp:lastModifiedBy>
  <cp:revision>1</cp:revision>
  <dcterms:created xsi:type="dcterms:W3CDTF">2025-10-04T13:43:00Z</dcterms:created>
  <dcterms:modified xsi:type="dcterms:W3CDTF">2025-10-04T13:46:00Z</dcterms:modified>
</cp:coreProperties>
</file>