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89181" w14:textId="58340F68" w:rsidR="00FA0EDC" w:rsidRPr="002E32E0" w:rsidRDefault="00C65810" w:rsidP="002E32E0">
      <w:pPr>
        <w:spacing w:line="360" w:lineRule="auto"/>
        <w:jc w:val="center"/>
        <w:rPr>
          <w:rFonts w:ascii="Arial" w:hAnsi="Arial" w:cs="Arial"/>
          <w:sz w:val="44"/>
          <w:szCs w:val="44"/>
          <w:u w:val="single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2E32E0">
        <w:rPr>
          <w:rFonts w:ascii="Arial" w:hAnsi="Arial" w:cs="Arial"/>
          <w:sz w:val="44"/>
          <w:szCs w:val="44"/>
          <w:u w:val="single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CMPG323 Deliverable 1</w:t>
      </w:r>
    </w:p>
    <w:p w14:paraId="649CABF7" w14:textId="77777777" w:rsidR="00FA0EDC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22EA4C38" w14:textId="77777777" w:rsidR="00FA0EDC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2EEC0773" w14:textId="77777777" w:rsidR="00FA0EDC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3AD55FCA" w14:textId="77777777" w:rsidR="00FA0EDC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7AF88B62" w14:textId="77777777" w:rsidR="00FA0EDC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5CAD752C" w14:textId="11529D6D" w:rsidR="00FA0EDC" w:rsidRPr="00C65810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C65810"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Mohau Liphoko</w:t>
      </w:r>
    </w:p>
    <w:p w14:paraId="0900ED06" w14:textId="25F64BF6" w:rsidR="00FA0EDC" w:rsidRPr="00C65810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C65810"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42524547</w:t>
      </w:r>
    </w:p>
    <w:p w14:paraId="3BFFCCA0" w14:textId="72B9CAFE" w:rsidR="00FA0EDC" w:rsidRDefault="00FA0EDC" w:rsidP="00FA0EDC">
      <w:pPr>
        <w:spacing w:line="360" w:lineRule="auto"/>
        <w:jc w:val="center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C65810"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  <w:t>Personal Virtual CV Documentation</w:t>
      </w:r>
    </w:p>
    <w:p w14:paraId="5AFB6BEF" w14:textId="77777777" w:rsidR="00C65810" w:rsidRDefault="00C65810" w:rsidP="00FA0EDC">
      <w:pPr>
        <w:spacing w:line="360" w:lineRule="auto"/>
        <w:jc w:val="center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1958FAB5" w14:textId="77777777" w:rsidR="00C65810" w:rsidRDefault="00C65810" w:rsidP="00FA0EDC">
      <w:pPr>
        <w:spacing w:line="360" w:lineRule="auto"/>
        <w:jc w:val="center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7EFD1DB9" w14:textId="77777777" w:rsidR="00C65810" w:rsidRDefault="00C65810" w:rsidP="00FA0EDC">
      <w:pPr>
        <w:spacing w:line="360" w:lineRule="auto"/>
        <w:jc w:val="center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2DB2DDEB" w14:textId="77777777" w:rsidR="00C65810" w:rsidRDefault="00C65810" w:rsidP="00C65810">
      <w:pPr>
        <w:spacing w:line="360" w:lineRule="auto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F28411B" w14:textId="77777777" w:rsidR="00C65810" w:rsidRDefault="00C65810" w:rsidP="00C65810">
      <w:pPr>
        <w:spacing w:line="360" w:lineRule="auto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74991587" w14:textId="77777777" w:rsidR="00C65810" w:rsidRDefault="00C65810" w:rsidP="00C65810">
      <w:pPr>
        <w:spacing w:line="360" w:lineRule="auto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1F443E28" w14:textId="77777777" w:rsidR="00C65810" w:rsidRDefault="00C65810" w:rsidP="00C65810">
      <w:pPr>
        <w:spacing w:line="360" w:lineRule="auto"/>
        <w:rPr>
          <w:rFonts w:ascii="Arial" w:hAnsi="Arial" w:cs="Arial"/>
          <w:sz w:val="36"/>
          <w:szCs w:val="36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7F79263" w14:textId="6B980208" w:rsidR="00C65810" w:rsidRPr="00FA65A8" w:rsidRDefault="00C65810" w:rsidP="00C6581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Table of Contents</w:t>
      </w:r>
    </w:p>
    <w:p w14:paraId="2E6C41C9" w14:textId="134225A2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</w:rPr>
      </w:pPr>
    </w:p>
    <w:p w14:paraId="05154BE0" w14:textId="77777777" w:rsidR="00EA4DA2" w:rsidRPr="00EA4DA2" w:rsidRDefault="00EA4DA2" w:rsidP="00EA4DA2">
      <w:pPr>
        <w:spacing w:line="360" w:lineRule="auto"/>
        <w:rPr>
          <w:rFonts w:ascii="Arial" w:hAnsi="Arial" w:cs="Arial"/>
          <w:sz w:val="28"/>
          <w:szCs w:val="28"/>
        </w:rPr>
      </w:pPr>
      <w:r w:rsidRPr="00EA4DA2">
        <w:rPr>
          <w:rFonts w:ascii="Arial" w:hAnsi="Arial" w:cs="Arial"/>
          <w:sz w:val="28"/>
          <w:szCs w:val="28"/>
        </w:rPr>
        <w:t>Overview………………………………………………………………………3</w:t>
      </w:r>
    </w:p>
    <w:p w14:paraId="0D0E9FCE" w14:textId="77777777" w:rsidR="00EA4DA2" w:rsidRPr="00EA4DA2" w:rsidRDefault="00EA4DA2" w:rsidP="00C65810">
      <w:pPr>
        <w:spacing w:line="360" w:lineRule="auto"/>
        <w:rPr>
          <w:rFonts w:ascii="Arial" w:hAnsi="Arial" w:cs="Arial"/>
          <w:sz w:val="28"/>
          <w:szCs w:val="28"/>
        </w:rPr>
      </w:pPr>
    </w:p>
    <w:p w14:paraId="35403101" w14:textId="057054F0" w:rsidR="00C65810" w:rsidRPr="00EA4DA2" w:rsidRDefault="0080701C" w:rsidP="00C65810">
      <w:pPr>
        <w:spacing w:line="360" w:lineRule="auto"/>
        <w:rPr>
          <w:rFonts w:ascii="Arial" w:hAnsi="Arial" w:cs="Arial"/>
          <w:sz w:val="28"/>
          <w:szCs w:val="28"/>
        </w:rPr>
      </w:pPr>
      <w:r w:rsidRPr="00EA4DA2">
        <w:rPr>
          <w:rFonts w:ascii="Arial" w:hAnsi="Arial" w:cs="Arial"/>
          <w:sz w:val="28"/>
          <w:szCs w:val="28"/>
        </w:rPr>
        <w:t>Technologies used……………………………………………………………</w:t>
      </w:r>
      <w:r w:rsidR="00EA4DA2" w:rsidRPr="00EA4DA2">
        <w:rPr>
          <w:rFonts w:ascii="Arial" w:hAnsi="Arial" w:cs="Arial"/>
          <w:sz w:val="28"/>
          <w:szCs w:val="28"/>
        </w:rPr>
        <w:t>3</w:t>
      </w:r>
    </w:p>
    <w:p w14:paraId="1EC2FCAE" w14:textId="77777777" w:rsidR="00C65810" w:rsidRPr="00EA4DA2" w:rsidRDefault="00C65810" w:rsidP="00C65810">
      <w:pPr>
        <w:spacing w:line="360" w:lineRule="auto"/>
        <w:rPr>
          <w:rFonts w:ascii="Arial" w:hAnsi="Arial" w:cs="Arial"/>
          <w:sz w:val="28"/>
          <w:szCs w:val="28"/>
        </w:rPr>
      </w:pPr>
    </w:p>
    <w:p w14:paraId="582F8255" w14:textId="6D3FE2D6" w:rsidR="00C65810" w:rsidRPr="00EA4DA2" w:rsidRDefault="00EA4DA2" w:rsidP="00C65810">
      <w:pPr>
        <w:spacing w:line="360" w:lineRule="auto"/>
        <w:rPr>
          <w:rFonts w:ascii="Arial" w:hAnsi="Arial" w:cs="Arial"/>
          <w:sz w:val="28"/>
          <w:szCs w:val="28"/>
        </w:rPr>
      </w:pPr>
      <w:r w:rsidRPr="00EA4DA2">
        <w:rPr>
          <w:rFonts w:ascii="Arial" w:hAnsi="Arial" w:cs="Arial"/>
          <w:sz w:val="28"/>
          <w:szCs w:val="28"/>
        </w:rPr>
        <w:t>Features……………………………………………………………………….3</w:t>
      </w:r>
    </w:p>
    <w:p w14:paraId="114C0E7F" w14:textId="77777777" w:rsidR="00C65810" w:rsidRPr="00EA4DA2" w:rsidRDefault="00C65810" w:rsidP="00C65810">
      <w:pPr>
        <w:spacing w:line="360" w:lineRule="auto"/>
        <w:rPr>
          <w:rFonts w:ascii="Arial" w:hAnsi="Arial" w:cs="Arial"/>
          <w:sz w:val="28"/>
          <w:szCs w:val="28"/>
        </w:rPr>
      </w:pPr>
    </w:p>
    <w:p w14:paraId="5AD02ACE" w14:textId="28E379CD" w:rsidR="00C65810" w:rsidRPr="00EA4DA2" w:rsidRDefault="00EA4DA2" w:rsidP="00C65810">
      <w:pPr>
        <w:spacing w:line="360" w:lineRule="auto"/>
        <w:rPr>
          <w:rFonts w:ascii="Arial" w:hAnsi="Arial" w:cs="Arial"/>
          <w:sz w:val="28"/>
          <w:szCs w:val="28"/>
        </w:rPr>
      </w:pPr>
      <w:r w:rsidRPr="00EA4DA2">
        <w:rPr>
          <w:rFonts w:ascii="Arial" w:hAnsi="Arial" w:cs="Arial"/>
          <w:sz w:val="28"/>
          <w:szCs w:val="28"/>
        </w:rPr>
        <w:t>Conclusion…………………………………………………………………….5</w:t>
      </w:r>
    </w:p>
    <w:p w14:paraId="4D8025D7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3E1DABE4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3951524A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3A930939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5EE7C7C6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6ED0875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411FC7B5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77411B1D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5A73DC57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7D19BFE7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48063FB4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0AEDF6C2" w14:textId="5F19E6FC" w:rsidR="00C65810" w:rsidRPr="00C65810" w:rsidRDefault="00C65810" w:rsidP="00C65810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C6581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Overview</w:t>
      </w:r>
    </w:p>
    <w:p w14:paraId="6911EB88" w14:textId="090A7643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 xml:space="preserve">This personal website CV serves as a professional online portfolio for </w:t>
      </w:r>
      <w:r>
        <w:rPr>
          <w:rFonts w:ascii="Arial" w:hAnsi="Arial" w:cs="Arial"/>
          <w:sz w:val="28"/>
          <w:szCs w:val="28"/>
        </w:rPr>
        <w:t xml:space="preserve">myself, </w:t>
      </w:r>
      <w:r w:rsidRPr="00C65810">
        <w:rPr>
          <w:rFonts w:ascii="Arial" w:hAnsi="Arial" w:cs="Arial"/>
          <w:sz w:val="28"/>
          <w:szCs w:val="28"/>
        </w:rPr>
        <w:t xml:space="preserve">Mohau Liphoko, showcasing </w:t>
      </w:r>
      <w:r>
        <w:rPr>
          <w:rFonts w:ascii="Arial" w:hAnsi="Arial" w:cs="Arial"/>
          <w:sz w:val="28"/>
          <w:szCs w:val="28"/>
        </w:rPr>
        <w:t>my</w:t>
      </w:r>
      <w:r w:rsidRPr="00C65810">
        <w:rPr>
          <w:rFonts w:ascii="Arial" w:hAnsi="Arial" w:cs="Arial"/>
          <w:sz w:val="28"/>
          <w:szCs w:val="28"/>
        </w:rPr>
        <w:t xml:space="preserve"> skills, work experience, and contact information. Built using HTML, CSS, and JavaScript, the site offers a user-friendly, responsive interface that adapts seamlessly to various screen sizes. A Google Sheet integration is used to capture and store messages from the contact form, providing an efficient way to manage communication</w:t>
      </w:r>
      <w:r w:rsidR="00A01059">
        <w:rPr>
          <w:rFonts w:ascii="Arial" w:hAnsi="Arial" w:cs="Arial"/>
          <w:sz w:val="28"/>
          <w:szCs w:val="28"/>
        </w:rPr>
        <w:t xml:space="preserve"> and </w:t>
      </w:r>
      <w:r w:rsidR="00A01059" w:rsidRPr="00A01059">
        <w:rPr>
          <w:rFonts w:ascii="Arial" w:hAnsi="Arial" w:cs="Arial"/>
          <w:sz w:val="28"/>
          <w:szCs w:val="28"/>
        </w:rPr>
        <w:t>the data is dynamically fetched and displayed on the website hosted using GitHub Pages</w:t>
      </w:r>
      <w:r w:rsidRPr="00C65810">
        <w:rPr>
          <w:rFonts w:ascii="Arial" w:hAnsi="Arial" w:cs="Arial"/>
          <w:sz w:val="28"/>
          <w:szCs w:val="28"/>
        </w:rPr>
        <w:t>.</w:t>
      </w:r>
    </w:p>
    <w:p w14:paraId="26A0E5E1" w14:textId="77777777" w:rsidR="00C65810" w:rsidRDefault="00C65810" w:rsidP="00C65810">
      <w:pPr>
        <w:spacing w:line="360" w:lineRule="auto"/>
        <w:rPr>
          <w:rFonts w:ascii="Arial" w:hAnsi="Arial" w:cs="Arial"/>
          <w:sz w:val="28"/>
          <w:szCs w:val="28"/>
        </w:rPr>
      </w:pPr>
    </w:p>
    <w:p w14:paraId="0F1F7C58" w14:textId="77777777" w:rsidR="00C65810" w:rsidRPr="00C65810" w:rsidRDefault="00C65810" w:rsidP="00C65810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C65810">
        <w:rPr>
          <w:rFonts w:ascii="Arial" w:hAnsi="Arial" w:cs="Arial"/>
          <w:b/>
          <w:bCs/>
          <w:sz w:val="28"/>
          <w:szCs w:val="28"/>
          <w:u w:val="single"/>
        </w:rPr>
        <w:t>Technologies Used</w:t>
      </w:r>
    </w:p>
    <w:p w14:paraId="45F20027" w14:textId="77777777" w:rsidR="00C65810" w:rsidRPr="00C65810" w:rsidRDefault="00C65810" w:rsidP="00C6581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HTML</w:t>
      </w:r>
      <w:r w:rsidRPr="00C65810">
        <w:rPr>
          <w:rFonts w:ascii="Arial" w:hAnsi="Arial" w:cs="Arial"/>
          <w:sz w:val="28"/>
          <w:szCs w:val="28"/>
        </w:rPr>
        <w:t>: Provides the structure and content of the website.</w:t>
      </w:r>
    </w:p>
    <w:p w14:paraId="6FFCBD3E" w14:textId="77777777" w:rsidR="00C65810" w:rsidRPr="00C65810" w:rsidRDefault="00C65810" w:rsidP="00C6581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CSS</w:t>
      </w:r>
      <w:r w:rsidRPr="00C65810">
        <w:rPr>
          <w:rFonts w:ascii="Arial" w:hAnsi="Arial" w:cs="Arial"/>
          <w:sz w:val="28"/>
          <w:szCs w:val="28"/>
        </w:rPr>
        <w:t>: Handles the styling and layout, ensuring a visually appealing and responsive design.</w:t>
      </w:r>
    </w:p>
    <w:p w14:paraId="4DF4F500" w14:textId="77777777" w:rsidR="00C65810" w:rsidRPr="00C65810" w:rsidRDefault="00C65810" w:rsidP="00C6581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JavaScript</w:t>
      </w:r>
      <w:r w:rsidRPr="00C65810">
        <w:rPr>
          <w:rFonts w:ascii="Arial" w:hAnsi="Arial" w:cs="Arial"/>
          <w:sz w:val="28"/>
          <w:szCs w:val="28"/>
        </w:rPr>
        <w:t>: Adds interactivity, particularly in tab navigation and the responsive menu.</w:t>
      </w:r>
    </w:p>
    <w:p w14:paraId="5BC20767" w14:textId="4967D60B" w:rsidR="00C65810" w:rsidRDefault="00C65810" w:rsidP="00C6581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Google Sheets</w:t>
      </w:r>
      <w:r w:rsidRPr="00C65810">
        <w:rPr>
          <w:rFonts w:ascii="Arial" w:hAnsi="Arial" w:cs="Arial"/>
          <w:sz w:val="28"/>
          <w:szCs w:val="28"/>
        </w:rPr>
        <w:t>: Collects and stores messages submitted via the contact form.</w:t>
      </w:r>
    </w:p>
    <w:p w14:paraId="654A91D6" w14:textId="77777777" w:rsidR="00C65810" w:rsidRPr="00C65810" w:rsidRDefault="00C65810" w:rsidP="00C6581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Features</w:t>
      </w:r>
    </w:p>
    <w:p w14:paraId="78C9A0F8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Navigation Menu</w:t>
      </w:r>
      <w:r w:rsidRPr="00C65810">
        <w:rPr>
          <w:rFonts w:ascii="Arial" w:hAnsi="Arial" w:cs="Arial"/>
          <w:sz w:val="28"/>
          <w:szCs w:val="28"/>
        </w:rPr>
        <w:t>:</w:t>
      </w:r>
    </w:p>
    <w:p w14:paraId="6A314F50" w14:textId="77777777" w:rsidR="00C65810" w:rsidRP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A fixed, responsive navigation bar that includes links to different sections of the site: Home, About, Skills, Work Experience, and Contact.</w:t>
      </w:r>
    </w:p>
    <w:p w14:paraId="00BCAEC5" w14:textId="77777777" w:rsid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A mobile-friendly menu that appears as a sidebar when the screen width is below 600px.</w:t>
      </w:r>
    </w:p>
    <w:p w14:paraId="6C8591BC" w14:textId="77777777" w:rsidR="00A01059" w:rsidRPr="00C65810" w:rsidRDefault="00A01059" w:rsidP="00A01059">
      <w:pPr>
        <w:spacing w:line="360" w:lineRule="auto"/>
        <w:rPr>
          <w:rFonts w:ascii="Arial" w:hAnsi="Arial" w:cs="Arial"/>
          <w:sz w:val="28"/>
          <w:szCs w:val="28"/>
        </w:rPr>
      </w:pPr>
    </w:p>
    <w:p w14:paraId="618974F6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lastRenderedPageBreak/>
        <w:t>Smooth Scrolling</w:t>
      </w:r>
      <w:r w:rsidRPr="00C65810">
        <w:rPr>
          <w:rFonts w:ascii="Arial" w:hAnsi="Arial" w:cs="Arial"/>
          <w:sz w:val="28"/>
          <w:szCs w:val="28"/>
        </w:rPr>
        <w:t>:</w:t>
      </w:r>
    </w:p>
    <w:p w14:paraId="7158E073" w14:textId="2307C4DE" w:rsidR="00C65810" w:rsidRP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The scroll-behaviour: smooth CSS property is used to ensure a smooth scroll experience when navigating through the sections.</w:t>
      </w:r>
    </w:p>
    <w:p w14:paraId="79A79455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Header Section</w:t>
      </w:r>
      <w:r w:rsidRPr="00C65810">
        <w:rPr>
          <w:rFonts w:ascii="Arial" w:hAnsi="Arial" w:cs="Arial"/>
          <w:sz w:val="28"/>
          <w:szCs w:val="28"/>
        </w:rPr>
        <w:t>:</w:t>
      </w:r>
    </w:p>
    <w:p w14:paraId="6CC49CCB" w14:textId="456E8921" w:rsidR="00B90D36" w:rsidRPr="00C65810" w:rsidRDefault="00C65810" w:rsidP="00B90D36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Contains a welcoming message and a brief introduction, with a large, prominent title.</w:t>
      </w:r>
    </w:p>
    <w:p w14:paraId="6FD0030B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About Me Section</w:t>
      </w:r>
      <w:r w:rsidRPr="00C65810">
        <w:rPr>
          <w:rFonts w:ascii="Arial" w:hAnsi="Arial" w:cs="Arial"/>
          <w:sz w:val="28"/>
          <w:szCs w:val="28"/>
        </w:rPr>
        <w:t>:</w:t>
      </w:r>
    </w:p>
    <w:p w14:paraId="1A11B496" w14:textId="77777777" w:rsidR="00C65810" w:rsidRP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Includes a photo on the left and a detailed description on the right, aligned seamlessly to ensure a balanced layout.</w:t>
      </w:r>
    </w:p>
    <w:p w14:paraId="34498E13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Skills Section</w:t>
      </w:r>
      <w:r w:rsidRPr="00C65810">
        <w:rPr>
          <w:rFonts w:ascii="Arial" w:hAnsi="Arial" w:cs="Arial"/>
          <w:sz w:val="28"/>
          <w:szCs w:val="28"/>
        </w:rPr>
        <w:t>:</w:t>
      </w:r>
    </w:p>
    <w:p w14:paraId="04DC2F7F" w14:textId="77777777" w:rsidR="00C65810" w:rsidRP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Displays technical skills categorized into Frontend, Backend, Tools, and Soft Skills.</w:t>
      </w:r>
    </w:p>
    <w:p w14:paraId="0E16BE48" w14:textId="77777777" w:rsidR="00C65810" w:rsidRP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Skill levels are visually represented with progress bars.</w:t>
      </w:r>
    </w:p>
    <w:p w14:paraId="198E8AE7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Work Experience Section</w:t>
      </w:r>
      <w:r w:rsidRPr="00C65810">
        <w:rPr>
          <w:rFonts w:ascii="Arial" w:hAnsi="Arial" w:cs="Arial"/>
          <w:sz w:val="28"/>
          <w:szCs w:val="28"/>
        </w:rPr>
        <w:t>:</w:t>
      </w:r>
    </w:p>
    <w:p w14:paraId="0C7382FB" w14:textId="77777777" w:rsidR="00C65810" w:rsidRP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Lists previous job roles and responsibilities in a clean, easy-to-read format.</w:t>
      </w:r>
    </w:p>
    <w:p w14:paraId="4674A077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t>Contact Section</w:t>
      </w:r>
      <w:r w:rsidRPr="00C65810">
        <w:rPr>
          <w:rFonts w:ascii="Arial" w:hAnsi="Arial" w:cs="Arial"/>
          <w:sz w:val="28"/>
          <w:szCs w:val="28"/>
        </w:rPr>
        <w:t>:</w:t>
      </w:r>
    </w:p>
    <w:p w14:paraId="033CC170" w14:textId="77777777" w:rsidR="00C65810" w:rsidRP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Provides contact details, including email, phone number, and social media links.</w:t>
      </w:r>
    </w:p>
    <w:p w14:paraId="4CD58EBF" w14:textId="77777777" w:rsid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A contact form that allows visitors to send messages directly from the website.</w:t>
      </w:r>
    </w:p>
    <w:p w14:paraId="132770AB" w14:textId="77777777" w:rsidR="00A01059" w:rsidRDefault="00A01059" w:rsidP="00A01059">
      <w:pPr>
        <w:spacing w:line="360" w:lineRule="auto"/>
        <w:rPr>
          <w:rFonts w:ascii="Arial" w:hAnsi="Arial" w:cs="Arial"/>
          <w:sz w:val="28"/>
          <w:szCs w:val="28"/>
        </w:rPr>
      </w:pPr>
    </w:p>
    <w:p w14:paraId="5FB57A01" w14:textId="77777777" w:rsidR="00A01059" w:rsidRPr="00C65810" w:rsidRDefault="00A01059" w:rsidP="00A01059">
      <w:pPr>
        <w:spacing w:line="360" w:lineRule="auto"/>
        <w:rPr>
          <w:rFonts w:ascii="Arial" w:hAnsi="Arial" w:cs="Arial"/>
          <w:sz w:val="28"/>
          <w:szCs w:val="28"/>
        </w:rPr>
      </w:pPr>
    </w:p>
    <w:p w14:paraId="37D223E9" w14:textId="77777777" w:rsidR="00C65810" w:rsidRPr="00C65810" w:rsidRDefault="00C65810" w:rsidP="00C65810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b/>
          <w:bCs/>
          <w:sz w:val="28"/>
          <w:szCs w:val="28"/>
        </w:rPr>
        <w:lastRenderedPageBreak/>
        <w:t>Google Sheets Integration</w:t>
      </w:r>
      <w:r w:rsidRPr="00C65810">
        <w:rPr>
          <w:rFonts w:ascii="Arial" w:hAnsi="Arial" w:cs="Arial"/>
          <w:sz w:val="28"/>
          <w:szCs w:val="28"/>
        </w:rPr>
        <w:t>:</w:t>
      </w:r>
    </w:p>
    <w:p w14:paraId="13B8690E" w14:textId="4821FFA4" w:rsidR="00C65810" w:rsidRDefault="00C65810" w:rsidP="00C65810">
      <w:pPr>
        <w:numPr>
          <w:ilvl w:val="1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C65810">
        <w:rPr>
          <w:rFonts w:ascii="Arial" w:hAnsi="Arial" w:cs="Arial"/>
          <w:sz w:val="28"/>
          <w:szCs w:val="28"/>
        </w:rPr>
        <w:t>The contact form is connected to a Google Sheet to capture, and store submitted messages. This integration is managed via a Google Apps Script.</w:t>
      </w:r>
    </w:p>
    <w:p w14:paraId="03F79F95" w14:textId="77777777" w:rsidR="00A01059" w:rsidRDefault="00A01059" w:rsidP="00A01059">
      <w:pPr>
        <w:spacing w:line="360" w:lineRule="auto"/>
        <w:rPr>
          <w:rFonts w:ascii="Arial" w:hAnsi="Arial" w:cs="Arial"/>
          <w:sz w:val="28"/>
          <w:szCs w:val="28"/>
        </w:rPr>
      </w:pPr>
    </w:p>
    <w:p w14:paraId="54565973" w14:textId="02CDDE69" w:rsidR="00A01059" w:rsidRPr="00A01059" w:rsidRDefault="00A01059" w:rsidP="00A0105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01059">
        <w:rPr>
          <w:rFonts w:ascii="Arial" w:hAnsi="Arial" w:cs="Arial"/>
          <w:b/>
          <w:bCs/>
          <w:sz w:val="28"/>
          <w:szCs w:val="28"/>
        </w:rPr>
        <w:t>Conclusion</w:t>
      </w:r>
    </w:p>
    <w:p w14:paraId="39CA6191" w14:textId="15DEA361" w:rsidR="00A01059" w:rsidRPr="00C65810" w:rsidRDefault="00A01059" w:rsidP="00A01059">
      <w:pPr>
        <w:spacing w:line="360" w:lineRule="auto"/>
        <w:rPr>
          <w:rFonts w:ascii="Arial" w:hAnsi="Arial" w:cs="Arial"/>
          <w:sz w:val="28"/>
          <w:szCs w:val="28"/>
        </w:rPr>
      </w:pPr>
      <w:r w:rsidRPr="00A01059">
        <w:rPr>
          <w:rFonts w:ascii="Arial" w:hAnsi="Arial" w:cs="Arial"/>
          <w:sz w:val="28"/>
          <w:szCs w:val="28"/>
        </w:rPr>
        <w:t xml:space="preserve">This personal website CV effectively combines modern web technologies to create a professional, responsive, and interactive online portfolio. It not only showcases </w:t>
      </w:r>
      <w:r>
        <w:rPr>
          <w:rFonts w:ascii="Arial" w:hAnsi="Arial" w:cs="Arial"/>
          <w:sz w:val="28"/>
          <w:szCs w:val="28"/>
        </w:rPr>
        <w:t xml:space="preserve">my </w:t>
      </w:r>
      <w:r w:rsidRPr="00A01059">
        <w:rPr>
          <w:rFonts w:ascii="Arial" w:hAnsi="Arial" w:cs="Arial"/>
          <w:sz w:val="28"/>
          <w:szCs w:val="28"/>
        </w:rPr>
        <w:t>skills and experience but also provides a seamless user experience and an efficient way to manage communications via Google Sheets integration. The use of HTML, CSS, and JavaScript ensures a robust and maintainable codebase, while the careful design choices and functionality enhancements make this website a strong representation of a professional online presence.</w:t>
      </w:r>
    </w:p>
    <w:p w14:paraId="3FF5CD46" w14:textId="77777777" w:rsidR="00C65810" w:rsidRPr="00C65810" w:rsidRDefault="00C65810" w:rsidP="00C65810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C65810" w:rsidRPr="00C6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D60C7"/>
    <w:multiLevelType w:val="hybridMultilevel"/>
    <w:tmpl w:val="07AE03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02E9B"/>
    <w:multiLevelType w:val="multilevel"/>
    <w:tmpl w:val="414E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064E4"/>
    <w:multiLevelType w:val="multilevel"/>
    <w:tmpl w:val="A44A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81A05"/>
    <w:multiLevelType w:val="multilevel"/>
    <w:tmpl w:val="D52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055497">
    <w:abstractNumId w:val="1"/>
  </w:num>
  <w:num w:numId="2" w16cid:durableId="43138949">
    <w:abstractNumId w:val="0"/>
  </w:num>
  <w:num w:numId="3" w16cid:durableId="1215698390">
    <w:abstractNumId w:val="2"/>
  </w:num>
  <w:num w:numId="4" w16cid:durableId="646594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DC"/>
    <w:rsid w:val="002E32E0"/>
    <w:rsid w:val="00496CEA"/>
    <w:rsid w:val="006D16C3"/>
    <w:rsid w:val="0080701C"/>
    <w:rsid w:val="00A01059"/>
    <w:rsid w:val="00B90D36"/>
    <w:rsid w:val="00C65810"/>
    <w:rsid w:val="00EA4DA2"/>
    <w:rsid w:val="00F51E1F"/>
    <w:rsid w:val="00FA0EDC"/>
    <w:rsid w:val="00F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38A03"/>
  <w15:chartTrackingRefBased/>
  <w15:docId w15:val="{39FE6AA8-92A6-454D-B377-2278AB5A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DC"/>
  </w:style>
  <w:style w:type="paragraph" w:styleId="Heading1">
    <w:name w:val="heading 1"/>
    <w:basedOn w:val="Normal"/>
    <w:next w:val="Normal"/>
    <w:link w:val="Heading1Char"/>
    <w:uiPriority w:val="9"/>
    <w:qFormat/>
    <w:rsid w:val="00FA0E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E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E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E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E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E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E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E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E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D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ED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ED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ED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ED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ED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ED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ED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A0E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ED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E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ED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ED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0EDC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ED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E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ED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A0EDC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EDC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FA0EDC"/>
    <w:rPr>
      <w:b/>
      <w:bCs/>
    </w:rPr>
  </w:style>
  <w:style w:type="character" w:styleId="Emphasis">
    <w:name w:val="Emphasis"/>
    <w:basedOn w:val="DefaultParagraphFont"/>
    <w:uiPriority w:val="20"/>
    <w:qFormat/>
    <w:rsid w:val="00FA0EDC"/>
    <w:rPr>
      <w:i/>
      <w:iCs/>
    </w:rPr>
  </w:style>
  <w:style w:type="paragraph" w:styleId="NoSpacing">
    <w:name w:val="No Spacing"/>
    <w:uiPriority w:val="1"/>
    <w:qFormat/>
    <w:rsid w:val="00FA0ED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A0ED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A0E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FA0E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E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Mohau Liphoko</dc:creator>
  <cp:keywords/>
  <dc:description/>
  <cp:lastModifiedBy>Mohau Liphoko</cp:lastModifiedBy>
  <cp:revision>4</cp:revision>
  <dcterms:created xsi:type="dcterms:W3CDTF">2024-08-01T20:17:00Z</dcterms:created>
  <dcterms:modified xsi:type="dcterms:W3CDTF">2024-08-02T11:57:00Z</dcterms:modified>
</cp:coreProperties>
</file>