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6C007" w14:textId="0B5A0EE0" w:rsidR="005574C1" w:rsidRDefault="005574C1"/>
    <w:p w14:paraId="3B518304" w14:textId="5E98550F" w:rsidR="005574C1" w:rsidRPr="00590157" w:rsidRDefault="00000000" w:rsidP="00590157">
      <w:pPr>
        <w:pStyle w:val="ListParagraph"/>
        <w:numPr>
          <w:ilvl w:val="0"/>
          <w:numId w:val="21"/>
        </w:numPr>
        <w:rPr>
          <w:b/>
          <w:bCs/>
          <w:sz w:val="36"/>
          <w:szCs w:val="36"/>
        </w:rPr>
      </w:pPr>
      <w:r w:rsidRPr="00590157">
        <w:rPr>
          <w:b/>
          <w:bCs/>
          <w:sz w:val="36"/>
          <w:szCs w:val="36"/>
        </w:rPr>
        <w:t>Web Push API</w:t>
      </w:r>
      <w:r w:rsidR="008E7E87" w:rsidRPr="00590157">
        <w:rPr>
          <w:b/>
          <w:bCs/>
          <w:sz w:val="36"/>
          <w:szCs w:val="36"/>
        </w:rPr>
        <w:tab/>
      </w:r>
    </w:p>
    <w:p w14:paraId="56BBEEE8" w14:textId="77777777" w:rsidR="002C1C11" w:rsidRDefault="00000000" w:rsidP="002C1C11">
      <w:pPr>
        <w:spacing w:after="160" w:line="259" w:lineRule="auto"/>
      </w:pPr>
      <w:r>
        <w:br/>
        <w:t>Web Push API is a simple solution provided by browser vendors to implement push notifications. It allows websites to send notifications to users even when the web page is not open. It is an ideal choice for those who need basic notifications without complex setup.</w:t>
      </w:r>
      <w:r>
        <w:br/>
      </w:r>
      <w:r>
        <w:br/>
        <w:t>Use Cases:</w:t>
      </w:r>
      <w:r>
        <w:br/>
        <w:t>- Small to medium-sized apps needing basic notification functionality.</w:t>
      </w:r>
      <w:r>
        <w:br/>
        <w:t>- Apps that require minimal infrastructure and quick setup.</w:t>
      </w:r>
      <w:r>
        <w:br/>
      </w:r>
      <w:r>
        <w:br/>
        <w:t>Pros:</w:t>
      </w:r>
      <w:r>
        <w:br/>
        <w:t>- Easy to implement with no server-side infrastructure required.</w:t>
      </w:r>
      <w:r>
        <w:br/>
        <w:t>- Uses browser vendors’ push services.</w:t>
      </w:r>
      <w:r>
        <w:br/>
        <w:t xml:space="preserve">- </w:t>
      </w:r>
      <w:r w:rsidR="002C1C11" w:rsidRPr="006C02E7">
        <w:t>There are no usage fees, and you can implement notifications using open-source libraries like web-push on the backend, making this a cost-effective solution.</w:t>
      </w:r>
      <w:r>
        <w:br/>
      </w:r>
      <w:r w:rsidR="002C1C11">
        <w:t xml:space="preserve">- </w:t>
      </w:r>
      <w:r w:rsidR="002C1C11" w:rsidRPr="006C02E7">
        <w:t>Browsers enforce permissions, and users can control their notification settings, making it a secure and user-friendly option. Additionally, notifications are encrypted using VAPID keys.</w:t>
      </w:r>
    </w:p>
    <w:p w14:paraId="7F31E299" w14:textId="2E643E6F" w:rsidR="002C1C11" w:rsidRDefault="002C1C11" w:rsidP="002C1C11">
      <w:pPr>
        <w:spacing w:after="160" w:line="259" w:lineRule="auto"/>
      </w:pPr>
      <w:r>
        <w:t xml:space="preserve">-  </w:t>
      </w:r>
      <w:r w:rsidRPr="006C02E7">
        <w:t>Service Workers allow the app to receive notifications even when offline. The notifications are queued and displayed once the device reconnects.</w:t>
      </w:r>
    </w:p>
    <w:p w14:paraId="2F7CD716" w14:textId="77777777" w:rsidR="002C1C11" w:rsidRDefault="00000000" w:rsidP="002C1C11">
      <w:pPr>
        <w:spacing w:after="160" w:line="259" w:lineRule="auto"/>
      </w:pPr>
      <w:r>
        <w:br/>
        <w:t>Cons:</w:t>
      </w:r>
      <w:r>
        <w:br/>
        <w:t>- Limited customization and control.</w:t>
      </w:r>
      <w:r>
        <w:br/>
        <w:t>- Basic notifications without advanced interactivity (e.g., rich media).</w:t>
      </w:r>
      <w:r>
        <w:br/>
        <w:t>- Relies on browser vendors for handling push service.</w:t>
      </w:r>
    </w:p>
    <w:p w14:paraId="5DFF94C5" w14:textId="6354275B" w:rsidR="002C1C11" w:rsidRDefault="002C1C11" w:rsidP="002C1C11">
      <w:pPr>
        <w:spacing w:after="160" w:line="259" w:lineRule="auto"/>
      </w:pPr>
      <w:r>
        <w:t>-</w:t>
      </w:r>
      <w:r w:rsidRPr="006C02E7">
        <w:t>Unlike some third-party services, Web Push API does not offer analytics, confirmation of notification delivery, or insight into interactions without implementing custom tracking solutions.</w:t>
      </w:r>
    </w:p>
    <w:p w14:paraId="7459225D" w14:textId="77777777" w:rsidR="00810B2F" w:rsidRDefault="00810B2F"/>
    <w:p w14:paraId="411C0C51" w14:textId="52465BA5" w:rsidR="005574C1" w:rsidRDefault="00810B2F" w:rsidP="00810B2F">
      <w:r w:rsidRPr="00810B2F">
        <w:t>Advanced Notification Services:</w:t>
      </w:r>
      <w:r w:rsidRPr="00810B2F">
        <w:br/>
        <w:t>• Basic notifications (text, title, icon).</w:t>
      </w:r>
      <w:r w:rsidRPr="00810B2F">
        <w:br/>
        <w:t>• Some custom actions (buttons, URLs).</w:t>
      </w:r>
      <w:r w:rsidR="004436FF" w:rsidRPr="00810B2F">
        <w:t xml:space="preserve"> </w:t>
      </w:r>
      <w:r w:rsidRPr="00810B2F">
        <w:br/>
        <w:t>• Basic notifications with limited interactivity and customization options.</w:t>
      </w:r>
      <w:r>
        <w:br/>
      </w:r>
    </w:p>
    <w:p w14:paraId="4CF49708" w14:textId="152762E0" w:rsidR="002F302D" w:rsidRPr="002F302D" w:rsidRDefault="002F302D" w:rsidP="002F302D">
      <w:r w:rsidRPr="002F302D">
        <w:t xml:space="preserve">  </w:t>
      </w:r>
      <w:r w:rsidRPr="002F302D">
        <w:rPr>
          <w:b/>
          <w:bCs/>
        </w:rPr>
        <w:t>Configuration for Browsers</w:t>
      </w:r>
      <w:r w:rsidRPr="002F302D">
        <w:t>: The Web Push API relies on browser-based service workers, so it’s compatible with where service workers are supported. No per-browser configuration is required.</w:t>
      </w:r>
    </w:p>
    <w:p w14:paraId="5E52E678" w14:textId="4AE00BF5" w:rsidR="002F302D" w:rsidRPr="002F302D" w:rsidRDefault="002F302D" w:rsidP="002F302D">
      <w:r w:rsidRPr="002F302D">
        <w:t xml:space="preserve">  </w:t>
      </w:r>
      <w:r w:rsidRPr="002F302D">
        <w:rPr>
          <w:b/>
          <w:bCs/>
        </w:rPr>
        <w:t>Browser Support</w:t>
      </w:r>
      <w:r w:rsidRPr="002F302D">
        <w:t>:</w:t>
      </w:r>
    </w:p>
    <w:p w14:paraId="2D607E42" w14:textId="77777777" w:rsidR="002F302D" w:rsidRPr="002F302D" w:rsidRDefault="002F302D" w:rsidP="002F302D">
      <w:pPr>
        <w:numPr>
          <w:ilvl w:val="0"/>
          <w:numId w:val="12"/>
        </w:numPr>
      </w:pPr>
      <w:r w:rsidRPr="002F302D">
        <w:rPr>
          <w:b/>
          <w:bCs/>
        </w:rPr>
        <w:t>Supported</w:t>
      </w:r>
      <w:r w:rsidRPr="002F302D">
        <w:t>: Chrome, Firefox, Opera, Microsoft Edge, and most Chromium-based browsers.</w:t>
      </w:r>
    </w:p>
    <w:p w14:paraId="69D87CB2" w14:textId="77777777" w:rsidR="002F302D" w:rsidRDefault="002F302D" w:rsidP="002F302D">
      <w:pPr>
        <w:numPr>
          <w:ilvl w:val="0"/>
          <w:numId w:val="12"/>
        </w:numPr>
      </w:pPr>
      <w:r w:rsidRPr="002F302D">
        <w:rPr>
          <w:b/>
          <w:bCs/>
        </w:rPr>
        <w:t>Not Supported</w:t>
      </w:r>
      <w:r w:rsidRPr="002F302D">
        <w:t>: Safari on iOS (very limited support), and some older versions of browsers not supporting service workers or the Push API.</w:t>
      </w:r>
    </w:p>
    <w:p w14:paraId="48740DAB" w14:textId="77777777" w:rsidR="00EB675E" w:rsidRDefault="00EB675E" w:rsidP="00EB675E"/>
    <w:p w14:paraId="4D728084" w14:textId="77777777" w:rsidR="00EB675E" w:rsidRDefault="00EB675E" w:rsidP="00EB675E">
      <w:pPr>
        <w:tabs>
          <w:tab w:val="num" w:pos="720"/>
        </w:tabs>
      </w:pPr>
      <w:r>
        <w:t xml:space="preserve">This approach </w:t>
      </w:r>
      <w:r w:rsidRPr="00EB675E">
        <w:t xml:space="preserve">does </w:t>
      </w:r>
      <w:r w:rsidRPr="00EB675E">
        <w:rPr>
          <w:b/>
          <w:bCs/>
        </w:rPr>
        <w:t>not</w:t>
      </w:r>
      <w:r w:rsidRPr="00EB675E">
        <w:t xml:space="preserve"> directly call an external API. Instead, it interacts with the browser's </w:t>
      </w:r>
      <w:proofErr w:type="spellStart"/>
      <w:r w:rsidRPr="00EB675E">
        <w:t>PushManager</w:t>
      </w:r>
      <w:proofErr w:type="spellEnd"/>
      <w:r w:rsidRPr="00EB675E">
        <w:t>, a built-in web API</w:t>
      </w:r>
    </w:p>
    <w:p w14:paraId="4B646571" w14:textId="08B972B7" w:rsidR="00EB675E" w:rsidRPr="00EB675E" w:rsidRDefault="00EB675E" w:rsidP="00EB675E">
      <w:pPr>
        <w:tabs>
          <w:tab w:val="num" w:pos="720"/>
        </w:tabs>
      </w:pPr>
      <w:r w:rsidRPr="00EB675E">
        <w:rPr>
          <w:b/>
          <w:bCs/>
        </w:rPr>
        <w:t>Interaction with the Browser</w:t>
      </w:r>
      <w:r w:rsidRPr="00EB675E">
        <w:t xml:space="preserve">: The </w:t>
      </w:r>
      <w:proofErr w:type="spellStart"/>
      <w:r w:rsidRPr="00EB675E">
        <w:t>PushManager.subscribe</w:t>
      </w:r>
      <w:proofErr w:type="spellEnd"/>
      <w:r w:rsidRPr="00EB675E">
        <w:t xml:space="preserve"> method is a browser API, and calling it only involves the client-side code requesting the browser to initiate a push subscription.</w:t>
      </w:r>
    </w:p>
    <w:p w14:paraId="65946B21" w14:textId="24BFA104" w:rsidR="00EB675E" w:rsidRPr="00EB675E" w:rsidRDefault="00EB675E" w:rsidP="00EB675E">
      <w:pPr>
        <w:numPr>
          <w:ilvl w:val="0"/>
          <w:numId w:val="26"/>
        </w:numPr>
      </w:pPr>
      <w:r w:rsidRPr="00EB675E">
        <w:rPr>
          <w:b/>
          <w:bCs/>
        </w:rPr>
        <w:t>Endpoint Generation</w:t>
      </w:r>
      <w:r w:rsidRPr="00EB675E">
        <w:t xml:space="preserve">: When you subscribe </w:t>
      </w:r>
      <w:r w:rsidRPr="00EB675E">
        <w:t>to</w:t>
      </w:r>
      <w:r w:rsidRPr="00EB675E">
        <w:t xml:space="preserve"> </w:t>
      </w:r>
      <w:proofErr w:type="spellStart"/>
      <w:r w:rsidRPr="00EB675E">
        <w:t>PushManager</w:t>
      </w:r>
      <w:proofErr w:type="spellEnd"/>
      <w:r w:rsidRPr="00EB675E">
        <w:t>, the browser automatically generates a subscription endpoint. This endpoint points to the browser's default push service provider:</w:t>
      </w:r>
    </w:p>
    <w:p w14:paraId="09DEAAFB" w14:textId="77777777" w:rsidR="00EB675E" w:rsidRPr="00EB675E" w:rsidRDefault="00EB675E" w:rsidP="00EB675E">
      <w:pPr>
        <w:numPr>
          <w:ilvl w:val="1"/>
          <w:numId w:val="26"/>
        </w:numPr>
      </w:pPr>
      <w:r w:rsidRPr="00EB675E">
        <w:rPr>
          <w:b/>
          <w:bCs/>
        </w:rPr>
        <w:t>Chrome</w:t>
      </w:r>
      <w:r w:rsidRPr="00EB675E">
        <w:t xml:space="preserve"> typically uses Firebase Cloud Messaging (FCM).</w:t>
      </w:r>
    </w:p>
    <w:p w14:paraId="3E52186E" w14:textId="77777777" w:rsidR="00EB675E" w:rsidRPr="00EB675E" w:rsidRDefault="00EB675E" w:rsidP="00EB675E">
      <w:pPr>
        <w:numPr>
          <w:ilvl w:val="1"/>
          <w:numId w:val="26"/>
        </w:numPr>
      </w:pPr>
      <w:r w:rsidRPr="00EB675E">
        <w:rPr>
          <w:b/>
          <w:bCs/>
        </w:rPr>
        <w:t>Firefox</w:t>
      </w:r>
      <w:r w:rsidRPr="00EB675E">
        <w:t xml:space="preserve"> uses Mozilla's push service.</w:t>
      </w:r>
    </w:p>
    <w:p w14:paraId="6E80051B" w14:textId="77777777" w:rsidR="00EB675E" w:rsidRPr="00EB675E" w:rsidRDefault="00EB675E" w:rsidP="00EB675E">
      <w:r w:rsidRPr="00EB675E">
        <w:t>You don’t have direct control over which push service the browser will use. It depends on the browser vendor, and each browser uses its push service provider for relaying notifications.</w:t>
      </w:r>
    </w:p>
    <w:p w14:paraId="4050D226" w14:textId="77777777" w:rsidR="00EB675E" w:rsidRPr="00EB675E" w:rsidRDefault="00EB675E" w:rsidP="00EB675E">
      <w:pPr>
        <w:numPr>
          <w:ilvl w:val="0"/>
          <w:numId w:val="26"/>
        </w:numPr>
      </w:pPr>
      <w:r w:rsidRPr="00EB675E">
        <w:rPr>
          <w:b/>
          <w:bCs/>
        </w:rPr>
        <w:t>Resulting Endpoint</w:t>
      </w:r>
      <w:r w:rsidRPr="00EB675E">
        <w:t xml:space="preserve">: The </w:t>
      </w:r>
      <w:proofErr w:type="spellStart"/>
      <w:r w:rsidRPr="00EB675E">
        <w:t>PushSubscription</w:t>
      </w:r>
      <w:proofErr w:type="spellEnd"/>
      <w:r w:rsidRPr="00EB675E">
        <w:t xml:space="preserve"> object generated by </w:t>
      </w:r>
      <w:proofErr w:type="spellStart"/>
      <w:r w:rsidRPr="00EB675E">
        <w:t>PushManager.subscribe</w:t>
      </w:r>
      <w:proofErr w:type="spellEnd"/>
      <w:r w:rsidRPr="00EB675E">
        <w:t xml:space="preserve"> includes this endpoint URL, which points to the push service provider’s server. This URL is part of the standard protocol for Web Push, as defined by each browser vendor.</w:t>
      </w:r>
    </w:p>
    <w:p w14:paraId="779AC0A9" w14:textId="77777777" w:rsidR="00EB675E" w:rsidRPr="00EB675E" w:rsidRDefault="00EB675E" w:rsidP="00EB675E">
      <w:pPr>
        <w:numPr>
          <w:ilvl w:val="0"/>
          <w:numId w:val="26"/>
        </w:numPr>
      </w:pPr>
      <w:r w:rsidRPr="00EB675E">
        <w:rPr>
          <w:b/>
          <w:bCs/>
        </w:rPr>
        <w:t>No Direct API Call in Frontend Code</w:t>
      </w:r>
      <w:r w:rsidRPr="00EB675E">
        <w:t xml:space="preserve">: Even though the endpoint URL might look like an external URL (like https://fcm.googleapis.com/fcm/send/... for Chrome), </w:t>
      </w:r>
      <w:r w:rsidRPr="00EB675E">
        <w:rPr>
          <w:b/>
          <w:bCs/>
        </w:rPr>
        <w:t>this URL is only generated, not directly called</w:t>
      </w:r>
      <w:r w:rsidRPr="00EB675E">
        <w:t>. When your backend server sends a notification, it uses this endpoint to reach the appropriate push service provider.</w:t>
      </w:r>
    </w:p>
    <w:p w14:paraId="06DE10D4" w14:textId="77777777" w:rsidR="00EB675E" w:rsidRPr="00EB675E" w:rsidRDefault="00EB675E" w:rsidP="00EB675E">
      <w:r w:rsidRPr="00EB675E">
        <w:t>So, to summarize:</w:t>
      </w:r>
    </w:p>
    <w:p w14:paraId="10384B31" w14:textId="77777777" w:rsidR="00EB675E" w:rsidRPr="00EB675E" w:rsidRDefault="00EB675E" w:rsidP="00EB675E">
      <w:pPr>
        <w:numPr>
          <w:ilvl w:val="0"/>
          <w:numId w:val="27"/>
        </w:numPr>
      </w:pPr>
      <w:proofErr w:type="spellStart"/>
      <w:r w:rsidRPr="00EB675E">
        <w:t>PushManager.subscribe</w:t>
      </w:r>
      <w:proofErr w:type="spellEnd"/>
      <w:r w:rsidRPr="00EB675E">
        <w:t xml:space="preserve"> is an interaction between your code and the browser's internal API.</w:t>
      </w:r>
    </w:p>
    <w:p w14:paraId="5AA956CA" w14:textId="77777777" w:rsidR="00EB675E" w:rsidRPr="00EB675E" w:rsidRDefault="00EB675E" w:rsidP="00EB675E">
      <w:pPr>
        <w:numPr>
          <w:ilvl w:val="0"/>
          <w:numId w:val="27"/>
        </w:numPr>
      </w:pPr>
      <w:r w:rsidRPr="00EB675E">
        <w:t>The resulting endpoint will be managed by the browser, and notifications sent to this endpoint will be relayed via the browser’s designated push service, but no direct external API call is made by this front-end code.</w:t>
      </w:r>
    </w:p>
    <w:p w14:paraId="6F6BF4F9" w14:textId="77777777" w:rsidR="00EB675E" w:rsidRPr="002F302D" w:rsidRDefault="00EB675E" w:rsidP="00EB675E"/>
    <w:p w14:paraId="2B8C2019" w14:textId="77777777" w:rsidR="002F302D" w:rsidRDefault="002F302D" w:rsidP="00810B2F"/>
    <w:p w14:paraId="6C114D6C" w14:textId="33768BDF" w:rsidR="005574C1" w:rsidRPr="00590157" w:rsidRDefault="005574C1">
      <w:pPr>
        <w:rPr>
          <w:b/>
          <w:bCs/>
          <w:sz w:val="36"/>
          <w:szCs w:val="36"/>
        </w:rPr>
      </w:pPr>
    </w:p>
    <w:p w14:paraId="6ED42BCE" w14:textId="77777777" w:rsidR="005574C1" w:rsidRPr="00590157" w:rsidRDefault="00000000" w:rsidP="00590157">
      <w:pPr>
        <w:pStyle w:val="ListParagraph"/>
        <w:numPr>
          <w:ilvl w:val="0"/>
          <w:numId w:val="21"/>
        </w:numPr>
        <w:rPr>
          <w:b/>
          <w:bCs/>
          <w:sz w:val="36"/>
          <w:szCs w:val="36"/>
        </w:rPr>
      </w:pPr>
      <w:r w:rsidRPr="00590157">
        <w:rPr>
          <w:b/>
          <w:bCs/>
          <w:sz w:val="36"/>
          <w:szCs w:val="36"/>
        </w:rPr>
        <w:t>Node-</w:t>
      </w:r>
      <w:proofErr w:type="spellStart"/>
      <w:r w:rsidRPr="00590157">
        <w:rPr>
          <w:b/>
          <w:bCs/>
          <w:sz w:val="36"/>
          <w:szCs w:val="36"/>
        </w:rPr>
        <w:t>PushServer</w:t>
      </w:r>
      <w:proofErr w:type="spellEnd"/>
      <w:r w:rsidRPr="00590157">
        <w:rPr>
          <w:b/>
          <w:bCs/>
          <w:sz w:val="36"/>
          <w:szCs w:val="36"/>
        </w:rPr>
        <w:t xml:space="preserve"> (Self-Hosted)</w:t>
      </w:r>
    </w:p>
    <w:p w14:paraId="502A9CE3" w14:textId="77777777" w:rsidR="00810B2F" w:rsidRDefault="00000000">
      <w:r>
        <w:br/>
        <w:t>Node-</w:t>
      </w:r>
      <w:proofErr w:type="spellStart"/>
      <w:r>
        <w:t>PushServer</w:t>
      </w:r>
      <w:proofErr w:type="spellEnd"/>
      <w:r>
        <w:t xml:space="preserve"> (Self-Hosted) is a powerful, customizable solution for sending push notifications. It allows for full control over the notification logic and infrastructure, making it ideal for high-volume applications with complex needs.</w:t>
      </w:r>
      <w:r>
        <w:br/>
      </w:r>
    </w:p>
    <w:p w14:paraId="2593944B" w14:textId="293583A0" w:rsidR="00071EBF" w:rsidRDefault="00000000" w:rsidP="00071EBF">
      <w:pPr>
        <w:spacing w:after="160" w:line="259" w:lineRule="auto"/>
      </w:pPr>
      <w:r>
        <w:t>Use Cases:</w:t>
      </w:r>
      <w:r>
        <w:br/>
        <w:t>- High-volume applications needing customized notification logic.</w:t>
      </w:r>
      <w:r>
        <w:br/>
        <w:t>- Applications that require advanced targeting, geolocation, or personalization.</w:t>
      </w:r>
      <w:r>
        <w:br/>
      </w:r>
      <w:r>
        <w:br/>
        <w:t>Pros:</w:t>
      </w:r>
      <w:r>
        <w:br/>
        <w:t>- Full control over push notification infrastructure and logic.</w:t>
      </w:r>
      <w:r>
        <w:br/>
        <w:t>- Customizable to fit specific needs.</w:t>
      </w:r>
      <w:r>
        <w:br/>
        <w:t xml:space="preserve">- </w:t>
      </w:r>
      <w:r w:rsidR="00071EBF" w:rsidRPr="006C02E7">
        <w:t>Using libraries like web-push or Node-Push</w:t>
      </w:r>
      <w:r w:rsidR="00071EBF">
        <w:t xml:space="preserve"> </w:t>
      </w:r>
      <w:r w:rsidR="00071EBF" w:rsidRPr="006C02E7">
        <w:t>Server avoids the fees associated with third-party notification services, making this approach ideal for projects with tight budgets or a preference for open-source technologies.</w:t>
      </w:r>
    </w:p>
    <w:p w14:paraId="076BC53E" w14:textId="5954056B" w:rsidR="00071EBF" w:rsidRPr="006C02E7" w:rsidRDefault="00071EBF" w:rsidP="00071EBF">
      <w:pPr>
        <w:spacing w:after="160" w:line="259" w:lineRule="auto"/>
      </w:pPr>
      <w:r>
        <w:t>-</w:t>
      </w:r>
      <w:r w:rsidRPr="006C02E7">
        <w:t>Using the Web Push API through a library means that most modern browsers are compatible. Next.js makes it easy to serve optimized pages for various devices, which increases the reliability of your notifications across different platforms.</w:t>
      </w:r>
    </w:p>
    <w:p w14:paraId="4FBE1302" w14:textId="29ACB94B" w:rsidR="00810B2F" w:rsidRDefault="00000000" w:rsidP="00810B2F">
      <w:r>
        <w:br/>
      </w:r>
      <w:r>
        <w:br/>
        <w:t>Cons:</w:t>
      </w:r>
      <w:r>
        <w:br/>
        <w:t>- Requires server resources and maintenance.</w:t>
      </w:r>
      <w:r>
        <w:br/>
        <w:t>- More complex setup compared to other solutions.</w:t>
      </w:r>
      <w:r>
        <w:br/>
        <w:t>- Higher infrastructure costs.</w:t>
      </w:r>
      <w:r>
        <w:br/>
      </w:r>
      <w:r>
        <w:br/>
      </w:r>
      <w:r w:rsidR="00810B2F" w:rsidRPr="00810B2F">
        <w:t>Advanced Notification Services:</w:t>
      </w:r>
      <w:r w:rsidR="00810B2F" w:rsidRPr="00810B2F">
        <w:br/>
        <w:t>• Custom notification payloads.</w:t>
      </w:r>
      <w:r w:rsidR="00810B2F" w:rsidRPr="00810B2F">
        <w:br/>
        <w:t>• Rich media (images, videos).</w:t>
      </w:r>
      <w:r w:rsidR="00810B2F" w:rsidRPr="00810B2F">
        <w:br/>
        <w:t>• Geolocation-based notifications.</w:t>
      </w:r>
    </w:p>
    <w:p w14:paraId="5CA17C8A" w14:textId="3BEEB5B7" w:rsidR="005574C1" w:rsidRDefault="00810B2F" w:rsidP="00810B2F">
      <w:r w:rsidRPr="00810B2F">
        <w:t>• Offers full flexibility for complex use cases like rich media, geolocation, and user preferences.</w:t>
      </w:r>
      <w:r>
        <w:br/>
      </w:r>
    </w:p>
    <w:p w14:paraId="058C168F" w14:textId="77777777" w:rsidR="002F302D" w:rsidRDefault="002F302D" w:rsidP="00810B2F"/>
    <w:p w14:paraId="3AB29527" w14:textId="2DEB0BA6" w:rsidR="002F302D" w:rsidRPr="002F302D" w:rsidRDefault="002F302D" w:rsidP="002F302D">
      <w:r w:rsidRPr="002F302D">
        <w:t xml:space="preserve">  </w:t>
      </w:r>
      <w:r w:rsidRPr="002F302D">
        <w:rPr>
          <w:b/>
          <w:bCs/>
        </w:rPr>
        <w:t>Configuration for Browsers</w:t>
      </w:r>
      <w:r w:rsidRPr="002F302D">
        <w:t>: Since Node-</w:t>
      </w:r>
      <w:proofErr w:type="spellStart"/>
      <w:r w:rsidRPr="002F302D">
        <w:t>PushServer</w:t>
      </w:r>
      <w:proofErr w:type="spellEnd"/>
      <w:r w:rsidRPr="002F302D">
        <w:t xml:space="preserve"> is self-hosted, the main configuration happens on your server. However, the browser compatibility relies on the service worker and Web Push API support.</w:t>
      </w:r>
    </w:p>
    <w:p w14:paraId="7010C238" w14:textId="2D2A9AE0" w:rsidR="002F302D" w:rsidRPr="002F302D" w:rsidRDefault="002F302D" w:rsidP="002F302D">
      <w:r w:rsidRPr="002F302D">
        <w:t xml:space="preserve">  </w:t>
      </w:r>
      <w:r w:rsidRPr="002F302D">
        <w:rPr>
          <w:b/>
          <w:bCs/>
        </w:rPr>
        <w:t>Browser Support</w:t>
      </w:r>
      <w:r w:rsidRPr="002F302D">
        <w:t>:</w:t>
      </w:r>
    </w:p>
    <w:p w14:paraId="4DF7E25E" w14:textId="77777777" w:rsidR="002F302D" w:rsidRPr="002F302D" w:rsidRDefault="002F302D" w:rsidP="002F302D">
      <w:pPr>
        <w:numPr>
          <w:ilvl w:val="0"/>
          <w:numId w:val="11"/>
        </w:numPr>
      </w:pPr>
      <w:r w:rsidRPr="002F302D">
        <w:rPr>
          <w:b/>
          <w:bCs/>
        </w:rPr>
        <w:t>Supported</w:t>
      </w:r>
      <w:r w:rsidRPr="002F302D">
        <w:t>: Chrome, Firefox, Opera, Microsoft Edge.</w:t>
      </w:r>
    </w:p>
    <w:p w14:paraId="39B40C16" w14:textId="77777777" w:rsidR="002F302D" w:rsidRPr="002F302D" w:rsidRDefault="002F302D" w:rsidP="002F302D">
      <w:pPr>
        <w:numPr>
          <w:ilvl w:val="0"/>
          <w:numId w:val="11"/>
        </w:numPr>
      </w:pPr>
      <w:r w:rsidRPr="002F302D">
        <w:rPr>
          <w:b/>
          <w:bCs/>
        </w:rPr>
        <w:t>Not Supported</w:t>
      </w:r>
      <w:r w:rsidRPr="002F302D">
        <w:t xml:space="preserve">: Safari (iOS and desktop), </w:t>
      </w:r>
      <w:proofErr w:type="gramStart"/>
      <w:r w:rsidRPr="002F302D">
        <w:t>similar to</w:t>
      </w:r>
      <w:proofErr w:type="gramEnd"/>
      <w:r w:rsidRPr="002F302D">
        <w:t xml:space="preserve"> other self-hosted solutions, where push notifications on iOS may not function due to Apple’s limited support.</w:t>
      </w:r>
    </w:p>
    <w:p w14:paraId="38932B0C" w14:textId="77777777" w:rsidR="002F302D" w:rsidRDefault="002F302D" w:rsidP="00810B2F"/>
    <w:p w14:paraId="3A3399F7" w14:textId="77777777" w:rsidR="005574C1" w:rsidRDefault="00000000">
      <w:r>
        <w:br w:type="page"/>
      </w:r>
    </w:p>
    <w:p w14:paraId="56D13400" w14:textId="1D16106B" w:rsidR="009B01C3" w:rsidRPr="00590157" w:rsidRDefault="00000000" w:rsidP="00590157">
      <w:pPr>
        <w:pStyle w:val="ListParagraph"/>
        <w:numPr>
          <w:ilvl w:val="0"/>
          <w:numId w:val="21"/>
        </w:numPr>
        <w:rPr>
          <w:b/>
          <w:bCs/>
          <w:sz w:val="36"/>
          <w:szCs w:val="36"/>
        </w:rPr>
      </w:pPr>
      <w:r w:rsidRPr="00590157">
        <w:rPr>
          <w:b/>
          <w:bCs/>
          <w:sz w:val="36"/>
          <w:szCs w:val="36"/>
        </w:rPr>
        <w:t>Firebase Cloud Messaging (FCM)</w:t>
      </w:r>
      <w:r w:rsidR="00590157" w:rsidRPr="00590157">
        <w:rPr>
          <w:b/>
          <w:bCs/>
          <w:sz w:val="36"/>
          <w:szCs w:val="36"/>
        </w:rPr>
        <w:br/>
      </w:r>
      <w:r w:rsidR="009B01C3" w:rsidRPr="00590157">
        <w:rPr>
          <w:b/>
          <w:bCs/>
          <w:sz w:val="36"/>
          <w:szCs w:val="36"/>
        </w:rPr>
        <w:br/>
      </w:r>
    </w:p>
    <w:p w14:paraId="55AF469B" w14:textId="13133C17" w:rsidR="002F302D" w:rsidRDefault="00000000" w:rsidP="00810B2F">
      <w:r>
        <w:br/>
        <w:t>Firebase Cloud Messaging (FCM) is a cross-platform messaging solution that simplifies push notifications and integrates easily with Firebase services. It is ideal for apps needing advanced analytics and targeting features.</w:t>
      </w:r>
      <w:r>
        <w:br/>
      </w:r>
      <w:r>
        <w:br/>
        <w:t>Use Cases:</w:t>
      </w:r>
      <w:r>
        <w:br/>
        <w:t>- Applications requiring cross-platform notifications (web and mobile).</w:t>
      </w:r>
      <w:r>
        <w:br/>
        <w:t>- Apps that need rich features like analytics, targeting, and A/B testing.</w:t>
      </w:r>
      <w:r>
        <w:br/>
      </w:r>
      <w:r>
        <w:br/>
        <w:t>Pros:</w:t>
      </w:r>
      <w:r>
        <w:br/>
        <w:t>- Simplifies setup and provides advanced features like analytics, segmentation, and A/B testing.</w:t>
      </w:r>
      <w:r>
        <w:br/>
        <w:t>- Cross-platform (supports both mobile and web).</w:t>
      </w:r>
      <w:r>
        <w:br/>
        <w:t>- Reliable infrastructure for handling notifications.</w:t>
      </w:r>
      <w:r>
        <w:br/>
      </w:r>
      <w:r>
        <w:br/>
        <w:t>Cons:</w:t>
      </w:r>
      <w:r>
        <w:br/>
        <w:t>- Limited by free tier message quotas.</w:t>
      </w:r>
      <w:r>
        <w:br/>
        <w:t>- Less control over data privacy and notification delivery.</w:t>
      </w:r>
      <w:r>
        <w:br/>
        <w:t>- May become costly at higher usage levels.</w:t>
      </w:r>
      <w:r>
        <w:br/>
      </w:r>
      <w:r>
        <w:br/>
      </w:r>
      <w:r w:rsidR="00810B2F" w:rsidRPr="00810B2F">
        <w:t>Advanced Notification Services:</w:t>
      </w:r>
      <w:r w:rsidR="004436FF" w:rsidRPr="00810B2F">
        <w:t xml:space="preserve"> </w:t>
      </w:r>
      <w:r w:rsidR="00810B2F" w:rsidRPr="00810B2F">
        <w:br/>
        <w:t>• Rich media notifications.</w:t>
      </w:r>
      <w:r w:rsidR="00810B2F" w:rsidRPr="00810B2F">
        <w:br/>
        <w:t>• In-app messaging and analytics.</w:t>
      </w:r>
    </w:p>
    <w:p w14:paraId="3C20BE91" w14:textId="77777777" w:rsidR="002F302D" w:rsidRDefault="002F302D" w:rsidP="00810B2F"/>
    <w:p w14:paraId="57B11954" w14:textId="77777777" w:rsidR="002F302D" w:rsidRPr="002F302D" w:rsidRDefault="002F302D" w:rsidP="002F302D">
      <w:r w:rsidRPr="002F302D">
        <w:rPr>
          <w:b/>
          <w:bCs/>
        </w:rPr>
        <w:t>Configuration for Browsers</w:t>
      </w:r>
      <w:r w:rsidRPr="002F302D">
        <w:t xml:space="preserve">: FCM is configured by default to work on supported browsers without additional setup per browser. You only need to add FCM’s service </w:t>
      </w:r>
      <w:proofErr w:type="gramStart"/>
      <w:r w:rsidRPr="002F302D">
        <w:t>worker</w:t>
      </w:r>
      <w:proofErr w:type="gramEnd"/>
      <w:r w:rsidRPr="002F302D">
        <w:t xml:space="preserve"> to the front-end.</w:t>
      </w:r>
    </w:p>
    <w:p w14:paraId="4025953D" w14:textId="77777777" w:rsidR="002F302D" w:rsidRPr="002F302D" w:rsidRDefault="002F302D" w:rsidP="002F302D">
      <w:r w:rsidRPr="002F302D">
        <w:rPr>
          <w:b/>
          <w:bCs/>
        </w:rPr>
        <w:t>Browser Support</w:t>
      </w:r>
      <w:r w:rsidRPr="002F302D">
        <w:t>:</w:t>
      </w:r>
    </w:p>
    <w:p w14:paraId="7CDB2A4F" w14:textId="77777777" w:rsidR="002F302D" w:rsidRPr="002F302D" w:rsidRDefault="002F302D" w:rsidP="002F302D">
      <w:pPr>
        <w:numPr>
          <w:ilvl w:val="1"/>
          <w:numId w:val="10"/>
        </w:numPr>
      </w:pPr>
      <w:r w:rsidRPr="002F302D">
        <w:rPr>
          <w:b/>
          <w:bCs/>
        </w:rPr>
        <w:t>Supported</w:t>
      </w:r>
      <w:r w:rsidRPr="002F302D">
        <w:t>: Chrome, Firefox, Opera (desktop and Android), Microsoft Edge.</w:t>
      </w:r>
    </w:p>
    <w:p w14:paraId="7EF32124" w14:textId="77777777" w:rsidR="002F302D" w:rsidRDefault="002F302D" w:rsidP="002F302D">
      <w:pPr>
        <w:numPr>
          <w:ilvl w:val="1"/>
          <w:numId w:val="10"/>
        </w:numPr>
      </w:pPr>
      <w:r w:rsidRPr="002F302D">
        <w:rPr>
          <w:b/>
          <w:bCs/>
        </w:rPr>
        <w:t>Not Supported</w:t>
      </w:r>
      <w:r w:rsidRPr="002F302D">
        <w:t>: Safari (iOS and desktop), and some lesser-used browsers. iOS in general has limited support for push notifications, especially for web apps.</w:t>
      </w:r>
    </w:p>
    <w:p w14:paraId="42D5DA35" w14:textId="77777777" w:rsidR="009B01C3" w:rsidRDefault="009B01C3" w:rsidP="009B01C3"/>
    <w:p w14:paraId="072D6F54" w14:textId="77777777" w:rsidR="009B01C3" w:rsidRDefault="009B01C3" w:rsidP="009B01C3"/>
    <w:p w14:paraId="2127D651" w14:textId="77777777" w:rsidR="00590157" w:rsidRPr="00590157" w:rsidRDefault="00590157" w:rsidP="00590157"/>
    <w:p w14:paraId="10559368" w14:textId="77777777" w:rsidR="00590157" w:rsidRPr="00590157" w:rsidRDefault="00590157" w:rsidP="00590157">
      <w:r w:rsidRPr="00590157">
        <w:rPr>
          <w:b/>
          <w:bCs/>
        </w:rPr>
        <w:t>Use the Web Push API</w:t>
      </w:r>
      <w:r w:rsidRPr="00590157">
        <w:t xml:space="preserve"> if:</w:t>
      </w:r>
    </w:p>
    <w:p w14:paraId="3E04B62D" w14:textId="77777777" w:rsidR="00590157" w:rsidRPr="00590157" w:rsidRDefault="00590157" w:rsidP="00590157">
      <w:pPr>
        <w:numPr>
          <w:ilvl w:val="0"/>
          <w:numId w:val="22"/>
        </w:numPr>
      </w:pPr>
      <w:r w:rsidRPr="00590157">
        <w:t>You want a lightweight solution with minimal infrastructure setup.</w:t>
      </w:r>
    </w:p>
    <w:p w14:paraId="55CDBB6E" w14:textId="77777777" w:rsidR="00590157" w:rsidRPr="00590157" w:rsidRDefault="00590157" w:rsidP="00590157">
      <w:pPr>
        <w:numPr>
          <w:ilvl w:val="0"/>
          <w:numId w:val="22"/>
        </w:numPr>
      </w:pPr>
      <w:r w:rsidRPr="00590157">
        <w:t>The app requires basic notification functionality without advanced customization.</w:t>
      </w:r>
    </w:p>
    <w:p w14:paraId="509C580E" w14:textId="77777777" w:rsidR="00590157" w:rsidRPr="00590157" w:rsidRDefault="00590157" w:rsidP="00590157">
      <w:pPr>
        <w:numPr>
          <w:ilvl w:val="0"/>
          <w:numId w:val="22"/>
        </w:numPr>
      </w:pPr>
      <w:r w:rsidRPr="00590157">
        <w:t>You want a quick, cost-effective setup that leverages browser vendors’ infrastructure.</w:t>
      </w:r>
    </w:p>
    <w:p w14:paraId="18EAFCE9" w14:textId="77777777" w:rsidR="00590157" w:rsidRPr="00590157" w:rsidRDefault="00590157" w:rsidP="00590157">
      <w:r w:rsidRPr="00590157">
        <w:rPr>
          <w:b/>
          <w:bCs/>
        </w:rPr>
        <w:t>Use Node-</w:t>
      </w:r>
      <w:proofErr w:type="spellStart"/>
      <w:r w:rsidRPr="00590157">
        <w:rPr>
          <w:b/>
          <w:bCs/>
        </w:rPr>
        <w:t>PushServer</w:t>
      </w:r>
      <w:proofErr w:type="spellEnd"/>
      <w:r w:rsidRPr="00590157">
        <w:t xml:space="preserve"> if:</w:t>
      </w:r>
    </w:p>
    <w:p w14:paraId="09F538BC" w14:textId="77777777" w:rsidR="00590157" w:rsidRPr="00590157" w:rsidRDefault="00590157" w:rsidP="00590157">
      <w:pPr>
        <w:numPr>
          <w:ilvl w:val="0"/>
          <w:numId w:val="23"/>
        </w:numPr>
      </w:pPr>
      <w:r w:rsidRPr="00590157">
        <w:t>You need full control over notification logic, customization, and scalability.</w:t>
      </w:r>
    </w:p>
    <w:p w14:paraId="1F8E3FB8" w14:textId="77777777" w:rsidR="00590157" w:rsidRPr="00590157" w:rsidRDefault="00590157" w:rsidP="00590157">
      <w:pPr>
        <w:numPr>
          <w:ilvl w:val="0"/>
          <w:numId w:val="23"/>
        </w:numPr>
      </w:pPr>
      <w:r w:rsidRPr="00590157">
        <w:t>The application has a high volume of notifications and requires a robust infrastructure to manage them.</w:t>
      </w:r>
    </w:p>
    <w:p w14:paraId="2F2F2AE5" w14:textId="77777777" w:rsidR="00590157" w:rsidRPr="00590157" w:rsidRDefault="00590157" w:rsidP="00590157">
      <w:pPr>
        <w:numPr>
          <w:ilvl w:val="0"/>
          <w:numId w:val="23"/>
        </w:numPr>
      </w:pPr>
      <w:r w:rsidRPr="00590157">
        <w:t>You prioritize privacy and control over relying on browser vendors’ services.</w:t>
      </w:r>
    </w:p>
    <w:p w14:paraId="2D5237F6" w14:textId="0E246DE1" w:rsidR="00590157" w:rsidRDefault="00590157" w:rsidP="00B60E10">
      <w:pPr>
        <w:numPr>
          <w:ilvl w:val="0"/>
          <w:numId w:val="23"/>
        </w:numPr>
      </w:pPr>
      <w:r w:rsidRPr="00590157">
        <w:t>You have the resources to manage and maintain a self-hosted server for notifications.</w:t>
      </w:r>
    </w:p>
    <w:p w14:paraId="18A09E79" w14:textId="77777777" w:rsidR="00590157" w:rsidRDefault="00590157" w:rsidP="00590157">
      <w:pPr>
        <w:rPr>
          <w:b/>
          <w:bCs/>
        </w:rPr>
      </w:pPr>
      <w:r w:rsidRPr="00590157">
        <w:rPr>
          <w:b/>
          <w:bCs/>
        </w:rPr>
        <w:t>Use Firebase Cloud Messaging (FCM) if:</w:t>
      </w:r>
    </w:p>
    <w:p w14:paraId="057071E1" w14:textId="77777777" w:rsidR="00590157" w:rsidRDefault="00590157" w:rsidP="00590157">
      <w:pPr>
        <w:pStyle w:val="ListParagraph"/>
        <w:numPr>
          <w:ilvl w:val="0"/>
          <w:numId w:val="25"/>
        </w:numPr>
      </w:pPr>
      <w:r w:rsidRPr="00590157">
        <w:t>You need a cross-platform solution for mobile and web notifications with reliable delivery.</w:t>
      </w:r>
    </w:p>
    <w:p w14:paraId="3D3BD3C6" w14:textId="77777777" w:rsidR="00590157" w:rsidRDefault="00590157" w:rsidP="00590157">
      <w:pPr>
        <w:pStyle w:val="ListParagraph"/>
        <w:numPr>
          <w:ilvl w:val="0"/>
          <w:numId w:val="25"/>
        </w:numPr>
      </w:pPr>
      <w:r w:rsidRPr="00590157">
        <w:t>The app benefits from analytics, targeting, and A/B testing features to enhance engagement.</w:t>
      </w:r>
    </w:p>
    <w:p w14:paraId="55FCC6EB" w14:textId="77777777" w:rsidR="00590157" w:rsidRPr="00590157" w:rsidRDefault="00590157" w:rsidP="00E077DB">
      <w:pPr>
        <w:pStyle w:val="ListParagraph"/>
        <w:numPr>
          <w:ilvl w:val="0"/>
          <w:numId w:val="25"/>
        </w:numPr>
        <w:rPr>
          <w:b/>
          <w:bCs/>
          <w:sz w:val="36"/>
          <w:szCs w:val="36"/>
        </w:rPr>
      </w:pPr>
      <w:r w:rsidRPr="00590157">
        <w:t>You want a quick, scalable setup that simplifies notification management without extensive infrastructure requirements.</w:t>
      </w:r>
    </w:p>
    <w:p w14:paraId="4639AE76" w14:textId="6CB85885" w:rsidR="00590157" w:rsidRPr="00590157" w:rsidRDefault="00590157" w:rsidP="00590157">
      <w:pPr>
        <w:pStyle w:val="ListParagraph"/>
        <w:numPr>
          <w:ilvl w:val="0"/>
          <w:numId w:val="25"/>
        </w:numPr>
      </w:pPr>
      <w:r w:rsidRPr="00590157">
        <w:t xml:space="preserve">You are comfortable with a service that is </w:t>
      </w:r>
      <w:r w:rsidRPr="00590157">
        <w:rPr>
          <w:b/>
          <w:bCs/>
        </w:rPr>
        <w:t>not fully open-</w:t>
      </w:r>
      <w:proofErr w:type="gramStart"/>
      <w:r w:rsidRPr="00590157">
        <w:rPr>
          <w:b/>
          <w:bCs/>
        </w:rPr>
        <w:t>source</w:t>
      </w:r>
      <w:proofErr w:type="gramEnd"/>
      <w:r w:rsidRPr="00590157">
        <w:t xml:space="preserve"> and offers a </w:t>
      </w:r>
      <w:r w:rsidRPr="00590157">
        <w:rPr>
          <w:b/>
          <w:bCs/>
        </w:rPr>
        <w:t>free tier with usage limits</w:t>
      </w:r>
      <w:r w:rsidRPr="00590157">
        <w:t>, potentially incurring costs at higher usage levels.</w:t>
      </w:r>
    </w:p>
    <w:p w14:paraId="2DE6B365" w14:textId="77777777" w:rsidR="00590157" w:rsidRPr="00590157" w:rsidRDefault="00590157" w:rsidP="00590157">
      <w:pPr>
        <w:rPr>
          <w:b/>
          <w:bCs/>
          <w:sz w:val="36"/>
          <w:szCs w:val="36"/>
        </w:rPr>
      </w:pPr>
      <w:r w:rsidRPr="00590157">
        <w:rPr>
          <w:b/>
          <w:bCs/>
          <w:sz w:val="36"/>
          <w:szCs w:val="36"/>
        </w:rPr>
        <w:t xml:space="preserve">We recommend using the Web Push API as it offers a simple and efficient way to implement push notifications, seamlessly integrating within our solution with minimal </w:t>
      </w:r>
      <w:proofErr w:type="gramStart"/>
      <w:r w:rsidRPr="00590157">
        <w:rPr>
          <w:b/>
          <w:bCs/>
          <w:sz w:val="36"/>
          <w:szCs w:val="36"/>
        </w:rPr>
        <w:t>setup</w:t>
      </w:r>
      <w:proofErr w:type="gramEnd"/>
      <w:r w:rsidRPr="00590157">
        <w:rPr>
          <w:b/>
          <w:bCs/>
          <w:sz w:val="36"/>
          <w:szCs w:val="36"/>
        </w:rPr>
        <w:t xml:space="preserve"> and infrastructure requirements.</w:t>
      </w:r>
    </w:p>
    <w:p w14:paraId="43823905" w14:textId="77777777" w:rsidR="00590157" w:rsidRDefault="00590157" w:rsidP="009B01C3"/>
    <w:p w14:paraId="33F14146" w14:textId="77777777" w:rsidR="009B01C3" w:rsidRDefault="009B01C3" w:rsidP="009B01C3"/>
    <w:p w14:paraId="4ACB706F" w14:textId="77777777" w:rsidR="009B01C3" w:rsidRDefault="009B01C3" w:rsidP="009B01C3"/>
    <w:p w14:paraId="4E8570FC" w14:textId="77777777" w:rsidR="009B01C3" w:rsidRPr="002F302D" w:rsidRDefault="009B01C3" w:rsidP="009B01C3"/>
    <w:p w14:paraId="565AA7A1" w14:textId="4034940E" w:rsidR="005574C1" w:rsidRDefault="00000000" w:rsidP="00810B2F">
      <w:r>
        <w:br/>
      </w:r>
    </w:p>
    <w:p w14:paraId="2733035D" w14:textId="77777777" w:rsidR="00703204" w:rsidRDefault="00703204" w:rsidP="00810B2F"/>
    <w:sectPr w:rsidR="0070320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07AA3" w14:textId="77777777" w:rsidR="00057A3E" w:rsidRDefault="00057A3E" w:rsidP="00810B2F">
      <w:pPr>
        <w:spacing w:after="0" w:line="240" w:lineRule="auto"/>
      </w:pPr>
      <w:r>
        <w:separator/>
      </w:r>
    </w:p>
  </w:endnote>
  <w:endnote w:type="continuationSeparator" w:id="0">
    <w:p w14:paraId="504BE13C" w14:textId="77777777" w:rsidR="00057A3E" w:rsidRDefault="00057A3E" w:rsidP="00810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09332" w14:textId="77777777" w:rsidR="00057A3E" w:rsidRDefault="00057A3E" w:rsidP="00810B2F">
      <w:pPr>
        <w:spacing w:after="0" w:line="240" w:lineRule="auto"/>
      </w:pPr>
      <w:r>
        <w:separator/>
      </w:r>
    </w:p>
  </w:footnote>
  <w:footnote w:type="continuationSeparator" w:id="0">
    <w:p w14:paraId="58DE34C1" w14:textId="77777777" w:rsidR="00057A3E" w:rsidRDefault="00057A3E" w:rsidP="00810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103EB7"/>
    <w:multiLevelType w:val="multilevel"/>
    <w:tmpl w:val="7D62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BE3FFE"/>
    <w:multiLevelType w:val="multilevel"/>
    <w:tmpl w:val="54EE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12E81"/>
    <w:multiLevelType w:val="hybridMultilevel"/>
    <w:tmpl w:val="469C1DAE"/>
    <w:lvl w:ilvl="0" w:tplc="5188298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354297"/>
    <w:multiLevelType w:val="multilevel"/>
    <w:tmpl w:val="AE64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42309"/>
    <w:multiLevelType w:val="multilevel"/>
    <w:tmpl w:val="9D765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345E5"/>
    <w:multiLevelType w:val="multilevel"/>
    <w:tmpl w:val="44F4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6B5A21"/>
    <w:multiLevelType w:val="multilevel"/>
    <w:tmpl w:val="D2D60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7B75ED"/>
    <w:multiLevelType w:val="multilevel"/>
    <w:tmpl w:val="44F4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A7C22"/>
    <w:multiLevelType w:val="multilevel"/>
    <w:tmpl w:val="E1227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F767FF"/>
    <w:multiLevelType w:val="multilevel"/>
    <w:tmpl w:val="44F4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64332"/>
    <w:multiLevelType w:val="multilevel"/>
    <w:tmpl w:val="3C306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47500D"/>
    <w:multiLevelType w:val="hybridMultilevel"/>
    <w:tmpl w:val="E41A6F46"/>
    <w:lvl w:ilvl="0" w:tplc="8FD8F40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C528DD"/>
    <w:multiLevelType w:val="hybridMultilevel"/>
    <w:tmpl w:val="B2E6C91A"/>
    <w:lvl w:ilvl="0" w:tplc="E62CD45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AA3F96"/>
    <w:multiLevelType w:val="multilevel"/>
    <w:tmpl w:val="47A8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DE1678"/>
    <w:multiLevelType w:val="multilevel"/>
    <w:tmpl w:val="77FA3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27012B"/>
    <w:multiLevelType w:val="hybridMultilevel"/>
    <w:tmpl w:val="BCF80478"/>
    <w:lvl w:ilvl="0" w:tplc="E62CD45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041769">
    <w:abstractNumId w:val="8"/>
  </w:num>
  <w:num w:numId="2" w16cid:durableId="101843893">
    <w:abstractNumId w:val="6"/>
  </w:num>
  <w:num w:numId="3" w16cid:durableId="16662213">
    <w:abstractNumId w:val="5"/>
  </w:num>
  <w:num w:numId="4" w16cid:durableId="418068020">
    <w:abstractNumId w:val="4"/>
  </w:num>
  <w:num w:numId="5" w16cid:durableId="1484010822">
    <w:abstractNumId w:val="7"/>
  </w:num>
  <w:num w:numId="6" w16cid:durableId="1693800758">
    <w:abstractNumId w:val="3"/>
  </w:num>
  <w:num w:numId="7" w16cid:durableId="494417557">
    <w:abstractNumId w:val="2"/>
  </w:num>
  <w:num w:numId="8" w16cid:durableId="166558079">
    <w:abstractNumId w:val="1"/>
  </w:num>
  <w:num w:numId="9" w16cid:durableId="1962765620">
    <w:abstractNumId w:val="0"/>
  </w:num>
  <w:num w:numId="10" w16cid:durableId="1390955331">
    <w:abstractNumId w:val="15"/>
  </w:num>
  <w:num w:numId="11" w16cid:durableId="1373001450">
    <w:abstractNumId w:val="9"/>
  </w:num>
  <w:num w:numId="12" w16cid:durableId="945188782">
    <w:abstractNumId w:val="12"/>
  </w:num>
  <w:num w:numId="13" w16cid:durableId="773019618">
    <w:abstractNumId w:val="17"/>
  </w:num>
  <w:num w:numId="14" w16cid:durableId="619456698">
    <w:abstractNumId w:val="19"/>
  </w:num>
  <w:num w:numId="15" w16cid:durableId="158085057">
    <w:abstractNumId w:val="11"/>
  </w:num>
  <w:num w:numId="16" w16cid:durableId="1835801119">
    <w:abstractNumId w:val="20"/>
  </w:num>
  <w:num w:numId="17" w16cid:durableId="871111000">
    <w:abstractNumId w:val="21"/>
  </w:num>
  <w:num w:numId="18" w16cid:durableId="2131820837">
    <w:abstractNumId w:val="13"/>
  </w:num>
  <w:num w:numId="19" w16cid:durableId="1779443264">
    <w:abstractNumId w:val="22"/>
  </w:num>
  <w:num w:numId="20" w16cid:durableId="1615795157">
    <w:abstractNumId w:val="14"/>
  </w:num>
  <w:num w:numId="21" w16cid:durableId="1697580928">
    <w:abstractNumId w:val="24"/>
  </w:num>
  <w:num w:numId="22" w16cid:durableId="261182768">
    <w:abstractNumId w:val="22"/>
  </w:num>
  <w:num w:numId="23" w16cid:durableId="625889954">
    <w:abstractNumId w:val="14"/>
  </w:num>
  <w:num w:numId="24" w16cid:durableId="2107730329">
    <w:abstractNumId w:val="18"/>
  </w:num>
  <w:num w:numId="25" w16cid:durableId="51580546">
    <w:abstractNumId w:val="16"/>
  </w:num>
  <w:num w:numId="26" w16cid:durableId="310796848">
    <w:abstractNumId w:val="23"/>
  </w:num>
  <w:num w:numId="27" w16cid:durableId="9471292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A3E"/>
    <w:rsid w:val="0006063C"/>
    <w:rsid w:val="00071EBF"/>
    <w:rsid w:val="000D4E8E"/>
    <w:rsid w:val="0015074B"/>
    <w:rsid w:val="0029639D"/>
    <w:rsid w:val="002C1C11"/>
    <w:rsid w:val="002F302D"/>
    <w:rsid w:val="00326F90"/>
    <w:rsid w:val="004436FF"/>
    <w:rsid w:val="005574C1"/>
    <w:rsid w:val="00590157"/>
    <w:rsid w:val="005A0FA8"/>
    <w:rsid w:val="00703204"/>
    <w:rsid w:val="0070665F"/>
    <w:rsid w:val="00810B2F"/>
    <w:rsid w:val="008E7E87"/>
    <w:rsid w:val="00964A7F"/>
    <w:rsid w:val="00972C8C"/>
    <w:rsid w:val="009B01C3"/>
    <w:rsid w:val="00AA1D8D"/>
    <w:rsid w:val="00B47730"/>
    <w:rsid w:val="00BA614A"/>
    <w:rsid w:val="00CB0664"/>
    <w:rsid w:val="00DE5651"/>
    <w:rsid w:val="00EB675E"/>
    <w:rsid w:val="00F66F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F9B71E"/>
  <w14:defaultImageDpi w14:val="300"/>
  <w15:docId w15:val="{C28B2FA7-5D7E-4474-A88E-EAE58531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72570">
      <w:bodyDiv w:val="1"/>
      <w:marLeft w:val="0"/>
      <w:marRight w:val="0"/>
      <w:marTop w:val="0"/>
      <w:marBottom w:val="0"/>
      <w:divBdr>
        <w:top w:val="none" w:sz="0" w:space="0" w:color="auto"/>
        <w:left w:val="none" w:sz="0" w:space="0" w:color="auto"/>
        <w:bottom w:val="none" w:sz="0" w:space="0" w:color="auto"/>
        <w:right w:val="none" w:sz="0" w:space="0" w:color="auto"/>
      </w:divBdr>
    </w:div>
    <w:div w:id="202445090">
      <w:bodyDiv w:val="1"/>
      <w:marLeft w:val="0"/>
      <w:marRight w:val="0"/>
      <w:marTop w:val="0"/>
      <w:marBottom w:val="0"/>
      <w:divBdr>
        <w:top w:val="none" w:sz="0" w:space="0" w:color="auto"/>
        <w:left w:val="none" w:sz="0" w:space="0" w:color="auto"/>
        <w:bottom w:val="none" w:sz="0" w:space="0" w:color="auto"/>
        <w:right w:val="none" w:sz="0" w:space="0" w:color="auto"/>
      </w:divBdr>
      <w:divsChild>
        <w:div w:id="1817334687">
          <w:marLeft w:val="0"/>
          <w:marRight w:val="0"/>
          <w:marTop w:val="0"/>
          <w:marBottom w:val="0"/>
          <w:divBdr>
            <w:top w:val="none" w:sz="0" w:space="0" w:color="auto"/>
            <w:left w:val="none" w:sz="0" w:space="0" w:color="auto"/>
            <w:bottom w:val="none" w:sz="0" w:space="0" w:color="auto"/>
            <w:right w:val="none" w:sz="0" w:space="0" w:color="auto"/>
          </w:divBdr>
          <w:divsChild>
            <w:div w:id="185869100">
              <w:marLeft w:val="0"/>
              <w:marRight w:val="0"/>
              <w:marTop w:val="0"/>
              <w:marBottom w:val="0"/>
              <w:divBdr>
                <w:top w:val="none" w:sz="0" w:space="0" w:color="auto"/>
                <w:left w:val="none" w:sz="0" w:space="0" w:color="auto"/>
                <w:bottom w:val="none" w:sz="0" w:space="0" w:color="auto"/>
                <w:right w:val="none" w:sz="0" w:space="0" w:color="auto"/>
              </w:divBdr>
              <w:divsChild>
                <w:div w:id="1570729421">
                  <w:marLeft w:val="0"/>
                  <w:marRight w:val="0"/>
                  <w:marTop w:val="0"/>
                  <w:marBottom w:val="0"/>
                  <w:divBdr>
                    <w:top w:val="none" w:sz="0" w:space="0" w:color="auto"/>
                    <w:left w:val="none" w:sz="0" w:space="0" w:color="auto"/>
                    <w:bottom w:val="none" w:sz="0" w:space="0" w:color="auto"/>
                    <w:right w:val="none" w:sz="0" w:space="0" w:color="auto"/>
                  </w:divBdr>
                  <w:divsChild>
                    <w:div w:id="1131442620">
                      <w:marLeft w:val="0"/>
                      <w:marRight w:val="0"/>
                      <w:marTop w:val="0"/>
                      <w:marBottom w:val="0"/>
                      <w:divBdr>
                        <w:top w:val="none" w:sz="0" w:space="0" w:color="auto"/>
                        <w:left w:val="none" w:sz="0" w:space="0" w:color="auto"/>
                        <w:bottom w:val="none" w:sz="0" w:space="0" w:color="auto"/>
                        <w:right w:val="none" w:sz="0" w:space="0" w:color="auto"/>
                      </w:divBdr>
                      <w:divsChild>
                        <w:div w:id="1137453894">
                          <w:marLeft w:val="0"/>
                          <w:marRight w:val="0"/>
                          <w:marTop w:val="0"/>
                          <w:marBottom w:val="0"/>
                          <w:divBdr>
                            <w:top w:val="none" w:sz="0" w:space="0" w:color="auto"/>
                            <w:left w:val="none" w:sz="0" w:space="0" w:color="auto"/>
                            <w:bottom w:val="none" w:sz="0" w:space="0" w:color="auto"/>
                            <w:right w:val="none" w:sz="0" w:space="0" w:color="auto"/>
                          </w:divBdr>
                          <w:divsChild>
                            <w:div w:id="278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320863">
      <w:bodyDiv w:val="1"/>
      <w:marLeft w:val="0"/>
      <w:marRight w:val="0"/>
      <w:marTop w:val="0"/>
      <w:marBottom w:val="0"/>
      <w:divBdr>
        <w:top w:val="none" w:sz="0" w:space="0" w:color="auto"/>
        <w:left w:val="none" w:sz="0" w:space="0" w:color="auto"/>
        <w:bottom w:val="none" w:sz="0" w:space="0" w:color="auto"/>
        <w:right w:val="none" w:sz="0" w:space="0" w:color="auto"/>
      </w:divBdr>
    </w:div>
    <w:div w:id="359085695">
      <w:bodyDiv w:val="1"/>
      <w:marLeft w:val="0"/>
      <w:marRight w:val="0"/>
      <w:marTop w:val="0"/>
      <w:marBottom w:val="0"/>
      <w:divBdr>
        <w:top w:val="none" w:sz="0" w:space="0" w:color="auto"/>
        <w:left w:val="none" w:sz="0" w:space="0" w:color="auto"/>
        <w:bottom w:val="none" w:sz="0" w:space="0" w:color="auto"/>
        <w:right w:val="none" w:sz="0" w:space="0" w:color="auto"/>
      </w:divBdr>
    </w:div>
    <w:div w:id="607153631">
      <w:bodyDiv w:val="1"/>
      <w:marLeft w:val="0"/>
      <w:marRight w:val="0"/>
      <w:marTop w:val="0"/>
      <w:marBottom w:val="0"/>
      <w:divBdr>
        <w:top w:val="none" w:sz="0" w:space="0" w:color="auto"/>
        <w:left w:val="none" w:sz="0" w:space="0" w:color="auto"/>
        <w:bottom w:val="none" w:sz="0" w:space="0" w:color="auto"/>
        <w:right w:val="none" w:sz="0" w:space="0" w:color="auto"/>
      </w:divBdr>
    </w:div>
    <w:div w:id="623390389">
      <w:bodyDiv w:val="1"/>
      <w:marLeft w:val="0"/>
      <w:marRight w:val="0"/>
      <w:marTop w:val="0"/>
      <w:marBottom w:val="0"/>
      <w:divBdr>
        <w:top w:val="none" w:sz="0" w:space="0" w:color="auto"/>
        <w:left w:val="none" w:sz="0" w:space="0" w:color="auto"/>
        <w:bottom w:val="none" w:sz="0" w:space="0" w:color="auto"/>
        <w:right w:val="none" w:sz="0" w:space="0" w:color="auto"/>
      </w:divBdr>
    </w:div>
    <w:div w:id="922644870">
      <w:bodyDiv w:val="1"/>
      <w:marLeft w:val="0"/>
      <w:marRight w:val="0"/>
      <w:marTop w:val="0"/>
      <w:marBottom w:val="0"/>
      <w:divBdr>
        <w:top w:val="none" w:sz="0" w:space="0" w:color="auto"/>
        <w:left w:val="none" w:sz="0" w:space="0" w:color="auto"/>
        <w:bottom w:val="none" w:sz="0" w:space="0" w:color="auto"/>
        <w:right w:val="none" w:sz="0" w:space="0" w:color="auto"/>
      </w:divBdr>
    </w:div>
    <w:div w:id="1070078844">
      <w:bodyDiv w:val="1"/>
      <w:marLeft w:val="0"/>
      <w:marRight w:val="0"/>
      <w:marTop w:val="0"/>
      <w:marBottom w:val="0"/>
      <w:divBdr>
        <w:top w:val="none" w:sz="0" w:space="0" w:color="auto"/>
        <w:left w:val="none" w:sz="0" w:space="0" w:color="auto"/>
        <w:bottom w:val="none" w:sz="0" w:space="0" w:color="auto"/>
        <w:right w:val="none" w:sz="0" w:space="0" w:color="auto"/>
      </w:divBdr>
    </w:div>
    <w:div w:id="1159736565">
      <w:bodyDiv w:val="1"/>
      <w:marLeft w:val="0"/>
      <w:marRight w:val="0"/>
      <w:marTop w:val="0"/>
      <w:marBottom w:val="0"/>
      <w:divBdr>
        <w:top w:val="none" w:sz="0" w:space="0" w:color="auto"/>
        <w:left w:val="none" w:sz="0" w:space="0" w:color="auto"/>
        <w:bottom w:val="none" w:sz="0" w:space="0" w:color="auto"/>
        <w:right w:val="none" w:sz="0" w:space="0" w:color="auto"/>
      </w:divBdr>
    </w:div>
    <w:div w:id="1161890361">
      <w:bodyDiv w:val="1"/>
      <w:marLeft w:val="0"/>
      <w:marRight w:val="0"/>
      <w:marTop w:val="0"/>
      <w:marBottom w:val="0"/>
      <w:divBdr>
        <w:top w:val="none" w:sz="0" w:space="0" w:color="auto"/>
        <w:left w:val="none" w:sz="0" w:space="0" w:color="auto"/>
        <w:bottom w:val="none" w:sz="0" w:space="0" w:color="auto"/>
        <w:right w:val="none" w:sz="0" w:space="0" w:color="auto"/>
      </w:divBdr>
    </w:div>
    <w:div w:id="1204171138">
      <w:bodyDiv w:val="1"/>
      <w:marLeft w:val="0"/>
      <w:marRight w:val="0"/>
      <w:marTop w:val="0"/>
      <w:marBottom w:val="0"/>
      <w:divBdr>
        <w:top w:val="none" w:sz="0" w:space="0" w:color="auto"/>
        <w:left w:val="none" w:sz="0" w:space="0" w:color="auto"/>
        <w:bottom w:val="none" w:sz="0" w:space="0" w:color="auto"/>
        <w:right w:val="none" w:sz="0" w:space="0" w:color="auto"/>
      </w:divBdr>
    </w:div>
    <w:div w:id="1221862708">
      <w:bodyDiv w:val="1"/>
      <w:marLeft w:val="0"/>
      <w:marRight w:val="0"/>
      <w:marTop w:val="0"/>
      <w:marBottom w:val="0"/>
      <w:divBdr>
        <w:top w:val="none" w:sz="0" w:space="0" w:color="auto"/>
        <w:left w:val="none" w:sz="0" w:space="0" w:color="auto"/>
        <w:bottom w:val="none" w:sz="0" w:space="0" w:color="auto"/>
        <w:right w:val="none" w:sz="0" w:space="0" w:color="auto"/>
      </w:divBdr>
    </w:div>
    <w:div w:id="1494296786">
      <w:bodyDiv w:val="1"/>
      <w:marLeft w:val="0"/>
      <w:marRight w:val="0"/>
      <w:marTop w:val="0"/>
      <w:marBottom w:val="0"/>
      <w:divBdr>
        <w:top w:val="none" w:sz="0" w:space="0" w:color="auto"/>
        <w:left w:val="none" w:sz="0" w:space="0" w:color="auto"/>
        <w:bottom w:val="none" w:sz="0" w:space="0" w:color="auto"/>
        <w:right w:val="none" w:sz="0" w:space="0" w:color="auto"/>
      </w:divBdr>
    </w:div>
    <w:div w:id="1557158059">
      <w:bodyDiv w:val="1"/>
      <w:marLeft w:val="0"/>
      <w:marRight w:val="0"/>
      <w:marTop w:val="0"/>
      <w:marBottom w:val="0"/>
      <w:divBdr>
        <w:top w:val="none" w:sz="0" w:space="0" w:color="auto"/>
        <w:left w:val="none" w:sz="0" w:space="0" w:color="auto"/>
        <w:bottom w:val="none" w:sz="0" w:space="0" w:color="auto"/>
        <w:right w:val="none" w:sz="0" w:space="0" w:color="auto"/>
      </w:divBdr>
      <w:divsChild>
        <w:div w:id="2063476558">
          <w:marLeft w:val="0"/>
          <w:marRight w:val="0"/>
          <w:marTop w:val="0"/>
          <w:marBottom w:val="0"/>
          <w:divBdr>
            <w:top w:val="none" w:sz="0" w:space="0" w:color="auto"/>
            <w:left w:val="none" w:sz="0" w:space="0" w:color="auto"/>
            <w:bottom w:val="none" w:sz="0" w:space="0" w:color="auto"/>
            <w:right w:val="none" w:sz="0" w:space="0" w:color="auto"/>
          </w:divBdr>
          <w:divsChild>
            <w:div w:id="675380973">
              <w:marLeft w:val="0"/>
              <w:marRight w:val="0"/>
              <w:marTop w:val="0"/>
              <w:marBottom w:val="0"/>
              <w:divBdr>
                <w:top w:val="none" w:sz="0" w:space="0" w:color="auto"/>
                <w:left w:val="none" w:sz="0" w:space="0" w:color="auto"/>
                <w:bottom w:val="none" w:sz="0" w:space="0" w:color="auto"/>
                <w:right w:val="none" w:sz="0" w:space="0" w:color="auto"/>
              </w:divBdr>
              <w:divsChild>
                <w:div w:id="1348020565">
                  <w:marLeft w:val="0"/>
                  <w:marRight w:val="0"/>
                  <w:marTop w:val="0"/>
                  <w:marBottom w:val="0"/>
                  <w:divBdr>
                    <w:top w:val="none" w:sz="0" w:space="0" w:color="auto"/>
                    <w:left w:val="none" w:sz="0" w:space="0" w:color="auto"/>
                    <w:bottom w:val="none" w:sz="0" w:space="0" w:color="auto"/>
                    <w:right w:val="none" w:sz="0" w:space="0" w:color="auto"/>
                  </w:divBdr>
                  <w:divsChild>
                    <w:div w:id="825586912">
                      <w:marLeft w:val="0"/>
                      <w:marRight w:val="0"/>
                      <w:marTop w:val="0"/>
                      <w:marBottom w:val="0"/>
                      <w:divBdr>
                        <w:top w:val="none" w:sz="0" w:space="0" w:color="auto"/>
                        <w:left w:val="none" w:sz="0" w:space="0" w:color="auto"/>
                        <w:bottom w:val="none" w:sz="0" w:space="0" w:color="auto"/>
                        <w:right w:val="none" w:sz="0" w:space="0" w:color="auto"/>
                      </w:divBdr>
                      <w:divsChild>
                        <w:div w:id="212736223">
                          <w:marLeft w:val="0"/>
                          <w:marRight w:val="0"/>
                          <w:marTop w:val="0"/>
                          <w:marBottom w:val="0"/>
                          <w:divBdr>
                            <w:top w:val="none" w:sz="0" w:space="0" w:color="auto"/>
                            <w:left w:val="none" w:sz="0" w:space="0" w:color="auto"/>
                            <w:bottom w:val="none" w:sz="0" w:space="0" w:color="auto"/>
                            <w:right w:val="none" w:sz="0" w:space="0" w:color="auto"/>
                          </w:divBdr>
                          <w:divsChild>
                            <w:div w:id="11495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422968">
      <w:bodyDiv w:val="1"/>
      <w:marLeft w:val="0"/>
      <w:marRight w:val="0"/>
      <w:marTop w:val="0"/>
      <w:marBottom w:val="0"/>
      <w:divBdr>
        <w:top w:val="none" w:sz="0" w:space="0" w:color="auto"/>
        <w:left w:val="none" w:sz="0" w:space="0" w:color="auto"/>
        <w:bottom w:val="none" w:sz="0" w:space="0" w:color="auto"/>
        <w:right w:val="none" w:sz="0" w:space="0" w:color="auto"/>
      </w:divBdr>
    </w:div>
    <w:div w:id="19562113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Mohamad Hashem</cp:lastModifiedBy>
  <cp:revision>10</cp:revision>
  <dcterms:created xsi:type="dcterms:W3CDTF">2013-12-23T23:15:00Z</dcterms:created>
  <dcterms:modified xsi:type="dcterms:W3CDTF">2024-11-12T09:28:00Z</dcterms:modified>
  <cp:category/>
</cp:coreProperties>
</file>