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the existing project.</w:t>
      </w:r>
    </w:p>
    <w:p>
      <w:pPr>
        <w:pStyle w:val="BodyText"/>
      </w:pPr>
      <w:r>
        <w:t xml:space="preserve">Do not remove or break previous functionality.</w:t>
      </w:r>
    </w:p>
    <w:p>
      <w:pPr>
        <w:pStyle w:val="BodyText"/>
      </w:pPr>
      <w:r>
        <w:t xml:space="preserve">Now implement the complete Purchase, Supplier and Stock Receiving system.</w:t>
      </w:r>
    </w:p>
    <w:p>
      <w:pPr>
        <w:pStyle w:val="BodyText"/>
      </w:pPr>
      <w:r>
        <w:t xml:space="preserve">SUPPLIER MANAGEMENT: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1"/>
        </w:numPr>
      </w:pPr>
      <w:r>
        <w:t xml:space="preserve">Supplier list</w:t>
      </w:r>
    </w:p>
    <w:p>
      <w:pPr>
        <w:pStyle w:val="Compact"/>
        <w:numPr>
          <w:ilvl w:val="0"/>
          <w:numId w:val="1001"/>
        </w:numPr>
      </w:pPr>
      <w:r>
        <w:t xml:space="preserve">Add supplier</w:t>
      </w:r>
    </w:p>
    <w:p>
      <w:pPr>
        <w:pStyle w:val="Compact"/>
        <w:numPr>
          <w:ilvl w:val="0"/>
          <w:numId w:val="1001"/>
        </w:numPr>
      </w:pPr>
      <w:r>
        <w:t xml:space="preserve">Edit supplier</w:t>
      </w:r>
    </w:p>
    <w:p>
      <w:pPr>
        <w:pStyle w:val="Compact"/>
        <w:numPr>
          <w:ilvl w:val="0"/>
          <w:numId w:val="1001"/>
        </w:numPr>
      </w:pPr>
      <w:r>
        <w:t xml:space="preserve">Supplier details</w:t>
      </w:r>
    </w:p>
    <w:p>
      <w:pPr>
        <w:pStyle w:val="Compact"/>
        <w:numPr>
          <w:ilvl w:val="0"/>
          <w:numId w:val="1001"/>
        </w:numPr>
      </w:pPr>
      <w:r>
        <w:t xml:space="preserve">Supplier purchase history</w:t>
      </w:r>
    </w:p>
    <w:p>
      <w:pPr>
        <w:pStyle w:val="Compact"/>
        <w:numPr>
          <w:ilvl w:val="0"/>
          <w:numId w:val="1001"/>
        </w:numPr>
      </w:pPr>
      <w:r>
        <w:t xml:space="preserve">Supplier payment history</w:t>
      </w:r>
    </w:p>
    <w:p>
      <w:pPr>
        <w:pStyle w:val="Compact"/>
        <w:numPr>
          <w:ilvl w:val="0"/>
          <w:numId w:val="1001"/>
        </w:numPr>
      </w:pPr>
      <w:r>
        <w:t xml:space="preserve">Supplier payable/due</w:t>
      </w:r>
    </w:p>
    <w:p>
      <w:pPr>
        <w:pStyle w:val="Compact"/>
        <w:numPr>
          <w:ilvl w:val="0"/>
          <w:numId w:val="1001"/>
        </w:numPr>
      </w:pPr>
      <w:r>
        <w:t xml:space="preserve">Supplier statement</w:t>
      </w:r>
    </w:p>
    <w:p>
      <w:pPr>
        <w:pStyle w:val="Compact"/>
        <w:numPr>
          <w:ilvl w:val="0"/>
          <w:numId w:val="1001"/>
        </w:numPr>
      </w:pPr>
      <w:r>
        <w:t xml:space="preserve">Supplier search</w:t>
      </w:r>
    </w:p>
    <w:p>
      <w:pPr>
        <w:pStyle w:val="FirstParagraph"/>
      </w:pPr>
      <w:r>
        <w:t xml:space="preserve">Supplier fields: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Company</w:t>
      </w:r>
      <w:r>
        <w:t xml:space="preserve"> </w:t>
      </w:r>
      <w:r>
        <w:t xml:space="preserve">Mobile</w:t>
      </w:r>
      <w:r>
        <w:t xml:space="preserve"> </w:t>
      </w:r>
      <w:r>
        <w:t xml:space="preserve">Email</w:t>
      </w:r>
      <w:r>
        <w:t xml:space="preserve"> </w:t>
      </w:r>
      <w:r>
        <w:t xml:space="preserve">Address</w:t>
      </w:r>
      <w:r>
        <w:t xml:space="preserve"> </w:t>
      </w:r>
      <w:r>
        <w:t xml:space="preserve">Opening Due</w:t>
      </w:r>
      <w:r>
        <w:t xml:space="preserve"> </w:t>
      </w:r>
      <w:r>
        <w:t xml:space="preserve">Notes</w:t>
      </w:r>
      <w:r>
        <w:t xml:space="preserve"> </w:t>
      </w:r>
      <w:r>
        <w:t xml:space="preserve">Active/Inactive</w:t>
      </w:r>
    </w:p>
    <w:p>
      <w:pPr>
        <w:pStyle w:val="BodyText"/>
      </w:pPr>
      <w:r>
        <w:t xml:space="preserve">PURCHASE:</w:t>
      </w:r>
    </w:p>
    <w:p>
      <w:pPr>
        <w:pStyle w:val="BodyText"/>
      </w:pPr>
      <w:r>
        <w:t xml:space="preserve">Create a professional Purchase screen.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Supplier</w:t>
      </w:r>
      <w:r>
        <w:t xml:space="preserve"> </w:t>
      </w:r>
      <w:r>
        <w:t xml:space="preserve">→ Purchase Invoice</w:t>
      </w:r>
      <w:r>
        <w:t xml:space="preserve"> </w:t>
      </w:r>
      <w:r>
        <w:t xml:space="preserve">→ Barcode Scan/Search</w:t>
      </w:r>
      <w:r>
        <w:t xml:space="preserve"> </w:t>
      </w:r>
      <w:r>
        <w:t xml:space="preserve">→ Product</w:t>
      </w:r>
      <w:r>
        <w:t xml:space="preserve"> </w:t>
      </w:r>
      <w:r>
        <w:t xml:space="preserve">→ Quantity</w:t>
      </w:r>
      <w:r>
        <w:t xml:space="preserve"> </w:t>
      </w:r>
      <w:r>
        <w:t xml:space="preserve">→ Purchase Cost</w:t>
      </w:r>
      <w:r>
        <w:t xml:space="preserve"> </w:t>
      </w:r>
      <w:r>
        <w:t xml:space="preserve">→ Discount</w:t>
      </w:r>
      <w:r>
        <w:t xml:space="preserve"> </w:t>
      </w:r>
      <w:r>
        <w:t xml:space="preserve">→ Tax if enabled</w:t>
      </w:r>
      <w:r>
        <w:t xml:space="preserve"> </w:t>
      </w:r>
      <w:r>
        <w:t xml:space="preserve">→ Total</w:t>
      </w:r>
      <w:r>
        <w:t xml:space="preserve"> </w:t>
      </w:r>
      <w:r>
        <w:t xml:space="preserve">→ Payment</w:t>
      </w:r>
      <w:r>
        <w:t xml:space="preserve"> </w:t>
      </w:r>
      <w:r>
        <w:t xml:space="preserve">→ Receive</w:t>
      </w:r>
    </w:p>
    <w:p>
      <w:pPr>
        <w:pStyle w:val="BodyText"/>
      </w:pPr>
      <w:r>
        <w:t xml:space="preserve">BARCODE RECEIVING:</w:t>
      </w:r>
    </w:p>
    <w:p>
      <w:pPr>
        <w:pStyle w:val="BodyText"/>
      </w:pPr>
      <w:r>
        <w:t xml:space="preserve">When stock arrives:</w:t>
      </w:r>
    </w:p>
    <w:p>
      <w:pPr>
        <w:pStyle w:val="BodyText"/>
      </w:pPr>
      <w:r>
        <w:t xml:space="preserve">Cashier/inventory staff can scan barcode.</w:t>
      </w:r>
    </w:p>
    <w:p>
      <w:pPr>
        <w:pStyle w:val="BodyText"/>
      </w:pPr>
      <w:r>
        <w:t xml:space="preserve">If barcode exists:</w:t>
      </w:r>
      <w:r>
        <w:t xml:space="preserve"> </w:t>
      </w:r>
      <w:r>
        <w:t xml:space="preserve">Automatically identify product.</w:t>
      </w:r>
    </w:p>
    <w:p>
      <w:pPr>
        <w:pStyle w:val="BodyText"/>
      </w:pPr>
      <w:r>
        <w:t xml:space="preserve">If barcode does not exist:</w:t>
      </w:r>
      <w:r>
        <w:t xml:space="preserve"> </w:t>
      </w:r>
      <w:r>
        <w:t xml:space="preserve">Show New Product workflow.</w:t>
      </w:r>
    </w:p>
    <w:p>
      <w:pPr>
        <w:pStyle w:val="BodyText"/>
      </w:pPr>
      <w:r>
        <w:t xml:space="preserve">PURCHASE ITEM:</w:t>
      </w:r>
    </w:p>
    <w:p>
      <w:pPr>
        <w:pStyle w:val="BodyText"/>
      </w:pPr>
      <w:r>
        <w:t xml:space="preserve">Each item should store historical: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Quantity</w:t>
      </w:r>
      <w:r>
        <w:t xml:space="preserve"> </w:t>
      </w:r>
      <w:r>
        <w:t xml:space="preserve">Unit Cost</w:t>
      </w:r>
      <w:r>
        <w:t xml:space="preserve"> </w:t>
      </w:r>
      <w:r>
        <w:t xml:space="preserve">Discount</w:t>
      </w:r>
      <w:r>
        <w:t xml:space="preserve"> </w:t>
      </w:r>
      <w:r>
        <w:t xml:space="preserve">Tax</w:t>
      </w:r>
      <w:r>
        <w:t xml:space="preserve"> </w:t>
      </w:r>
      <w:r>
        <w:t xml:space="preserve">Total Cost</w:t>
      </w:r>
    </w:p>
    <w:p>
      <w:pPr>
        <w:pStyle w:val="BodyText"/>
      </w:pPr>
      <w:r>
        <w:t xml:space="preserve">Never depend on the product’s current cost for historical purchases.</w:t>
      </w:r>
    </w:p>
    <w:p>
      <w:pPr>
        <w:pStyle w:val="BodyText"/>
      </w:pPr>
      <w:r>
        <w:t xml:space="preserve">PAYMENT: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02"/>
        </w:numPr>
      </w:pPr>
      <w:r>
        <w:t xml:space="preserve">Cash</w:t>
      </w:r>
    </w:p>
    <w:p>
      <w:pPr>
        <w:pStyle w:val="Compact"/>
        <w:numPr>
          <w:ilvl w:val="0"/>
          <w:numId w:val="1002"/>
        </w:numPr>
      </w:pPr>
      <w:r>
        <w:t xml:space="preserve">Bank</w:t>
      </w:r>
    </w:p>
    <w:p>
      <w:pPr>
        <w:pStyle w:val="Compact"/>
        <w:numPr>
          <w:ilvl w:val="0"/>
          <w:numId w:val="1002"/>
        </w:numPr>
      </w:pPr>
      <w:r>
        <w:t xml:space="preserve">bKash</w:t>
      </w:r>
    </w:p>
    <w:p>
      <w:pPr>
        <w:pStyle w:val="Compact"/>
        <w:numPr>
          <w:ilvl w:val="0"/>
          <w:numId w:val="1002"/>
        </w:numPr>
      </w:pPr>
      <w:r>
        <w:t xml:space="preserve">Nagad</w:t>
      </w:r>
    </w:p>
    <w:p>
      <w:pPr>
        <w:pStyle w:val="Compact"/>
        <w:numPr>
          <w:ilvl w:val="0"/>
          <w:numId w:val="1002"/>
        </w:numPr>
      </w:pPr>
      <w:r>
        <w:t xml:space="preserve">Card</w:t>
      </w:r>
    </w:p>
    <w:p>
      <w:pPr>
        <w:pStyle w:val="Compact"/>
        <w:numPr>
          <w:ilvl w:val="0"/>
          <w:numId w:val="1002"/>
        </w:numPr>
      </w:pPr>
      <w:r>
        <w:t xml:space="preserve">Partial payment</w:t>
      </w:r>
    </w:p>
    <w:p>
      <w:pPr>
        <w:pStyle w:val="Compact"/>
        <w:numPr>
          <w:ilvl w:val="0"/>
          <w:numId w:val="1002"/>
        </w:numPr>
      </w:pPr>
      <w:r>
        <w:t xml:space="preserve">Due</w:t>
      </w:r>
    </w:p>
    <w:p>
      <w:pPr>
        <w:pStyle w:val="FirstParagraph"/>
      </w:pPr>
      <w:r>
        <w:t xml:space="preserve">PURCHASE STATUS:</w:t>
      </w:r>
    </w:p>
    <w:p>
      <w:pPr>
        <w:pStyle w:val="BodyText"/>
      </w:pPr>
      <w:r>
        <w:t xml:space="preserve">Draft</w:t>
      </w:r>
      <w:r>
        <w:t xml:space="preserve"> </w:t>
      </w:r>
      <w:r>
        <w:t xml:space="preserve">Received</w:t>
      </w:r>
      <w:r>
        <w:t xml:space="preserve"> </w:t>
      </w:r>
      <w:r>
        <w:t xml:space="preserve">Partially Paid</w:t>
      </w:r>
      <w:r>
        <w:t xml:space="preserve"> </w:t>
      </w:r>
      <w:r>
        <w:t xml:space="preserve">Paid</w:t>
      </w:r>
      <w:r>
        <w:t xml:space="preserve"> </w:t>
      </w:r>
      <w:r>
        <w:t xml:space="preserve">Due</w:t>
      </w:r>
      <w:r>
        <w:t xml:space="preserve"> </w:t>
      </w:r>
      <w:r>
        <w:t xml:space="preserve">Cancelled</w:t>
      </w:r>
    </w:p>
    <w:p>
      <w:pPr>
        <w:pStyle w:val="BodyText"/>
      </w:pPr>
      <w:r>
        <w:t xml:space="preserve">When purchase is received:</w:t>
      </w:r>
    </w:p>
    <w:p>
      <w:pPr>
        <w:pStyle w:val="Compact"/>
        <w:numPr>
          <w:ilvl w:val="0"/>
          <w:numId w:val="1003"/>
        </w:numPr>
      </w:pPr>
      <w:r>
        <w:t xml:space="preserve">Increase inventory.</w:t>
      </w:r>
    </w:p>
    <w:p>
      <w:pPr>
        <w:pStyle w:val="Compact"/>
        <w:numPr>
          <w:ilvl w:val="0"/>
          <w:numId w:val="1003"/>
        </w:numPr>
      </w:pPr>
      <w:r>
        <w:t xml:space="preserve">Create inventory movement.</w:t>
      </w:r>
    </w:p>
    <w:p>
      <w:pPr>
        <w:pStyle w:val="Compact"/>
        <w:numPr>
          <w:ilvl w:val="0"/>
          <w:numId w:val="1003"/>
        </w:numPr>
      </w:pPr>
      <w:r>
        <w:t xml:space="preserve">Update supplier payable.</w:t>
      </w:r>
    </w:p>
    <w:p>
      <w:pPr>
        <w:pStyle w:val="Compact"/>
        <w:numPr>
          <w:ilvl w:val="0"/>
          <w:numId w:val="1003"/>
        </w:numPr>
      </w:pPr>
      <w:r>
        <w:t xml:space="preserve">Create accounting journal.</w:t>
      </w:r>
    </w:p>
    <w:p>
      <w:pPr>
        <w:pStyle w:val="Compact"/>
        <w:numPr>
          <w:ilvl w:val="0"/>
          <w:numId w:val="1003"/>
        </w:numPr>
      </w:pPr>
      <w:r>
        <w:t xml:space="preserve">Update cash/bank if paid.</w:t>
      </w:r>
    </w:p>
    <w:p>
      <w:pPr>
        <w:pStyle w:val="Compact"/>
        <w:numPr>
          <w:ilvl w:val="0"/>
          <w:numId w:val="1003"/>
        </w:numPr>
      </w:pPr>
      <w:r>
        <w:t xml:space="preserve">Save audit log.</w:t>
      </w:r>
    </w:p>
    <w:p>
      <w:pPr>
        <w:pStyle w:val="FirstParagraph"/>
      </w:pPr>
      <w:r>
        <w:t xml:space="preserve">All related operations must use a database transaction.</w:t>
      </w:r>
    </w:p>
    <w:p>
      <w:pPr>
        <w:pStyle w:val="BodyText"/>
      </w:pPr>
      <w:r>
        <w:t xml:space="preserve">PURCHASE RETURN:</w:t>
      </w:r>
    </w:p>
    <w:p>
      <w:pPr>
        <w:pStyle w:val="BodyText"/>
      </w:pPr>
      <w:r>
        <w:t xml:space="preserve">Implement purchase return.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Original Purchase</w:t>
      </w:r>
      <w:r>
        <w:t xml:space="preserve"> </w:t>
      </w:r>
      <w:r>
        <w:t xml:space="preserve">→ Select Product</w:t>
      </w:r>
      <w:r>
        <w:t xml:space="preserve"> </w:t>
      </w:r>
      <w:r>
        <w:t xml:space="preserve">→ Return Quantity</w:t>
      </w:r>
      <w:r>
        <w:t xml:space="preserve"> </w:t>
      </w:r>
      <w:r>
        <w:t xml:space="preserve">→ Reason</w:t>
      </w:r>
      <w:r>
        <w:t xml:space="preserve"> </w:t>
      </w:r>
      <w:r>
        <w:t xml:space="preserve">→ Confirm</w:t>
      </w:r>
      <w:r>
        <w:t xml:space="preserve"> </w:t>
      </w:r>
      <w:r>
        <w:t xml:space="preserve">→ Stock decreases</w:t>
      </w:r>
      <w:r>
        <w:t xml:space="preserve"> </w:t>
      </w:r>
      <w:r>
        <w:t xml:space="preserve">→ Supplier payable/accounting reverses appropriately</w:t>
      </w:r>
    </w:p>
    <w:p>
      <w:pPr>
        <w:pStyle w:val="BodyText"/>
      </w:pPr>
      <w:r>
        <w:t xml:space="preserve">SUPPLIER STATEMENT: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Opening balance</w:t>
      </w:r>
      <w:r>
        <w:t xml:space="preserve"> </w:t>
      </w:r>
      <w:r>
        <w:t xml:space="preserve">Purchases</w:t>
      </w:r>
      <w:r>
        <w:t xml:space="preserve"> </w:t>
      </w:r>
      <w:r>
        <w:t xml:space="preserve">Payments</w:t>
      </w:r>
      <w:r>
        <w:t xml:space="preserve"> </w:t>
      </w:r>
      <w:r>
        <w:t xml:space="preserve">Returns</w:t>
      </w:r>
      <w:r>
        <w:t xml:space="preserve"> </w:t>
      </w:r>
      <w:r>
        <w:t xml:space="preserve">Current payable</w:t>
      </w:r>
    </w:p>
    <w:p>
      <w:pPr>
        <w:pStyle w:val="BodyText"/>
      </w:pPr>
      <w:r>
        <w:t xml:space="preserve">REPORTS:</w:t>
      </w:r>
    </w:p>
    <w:p>
      <w:pPr>
        <w:pStyle w:val="Compact"/>
        <w:numPr>
          <w:ilvl w:val="0"/>
          <w:numId w:val="1004"/>
        </w:numPr>
      </w:pPr>
      <w:r>
        <w:t xml:space="preserve">Supplier-wise purchase</w:t>
      </w:r>
    </w:p>
    <w:p>
      <w:pPr>
        <w:pStyle w:val="Compact"/>
        <w:numPr>
          <w:ilvl w:val="0"/>
          <w:numId w:val="1004"/>
        </w:numPr>
      </w:pPr>
      <w:r>
        <w:t xml:space="preserve">Date-wise purchase</w:t>
      </w:r>
    </w:p>
    <w:p>
      <w:pPr>
        <w:pStyle w:val="Compact"/>
        <w:numPr>
          <w:ilvl w:val="0"/>
          <w:numId w:val="1004"/>
        </w:numPr>
      </w:pPr>
      <w:r>
        <w:t xml:space="preserve">Product-wise purchase</w:t>
      </w:r>
    </w:p>
    <w:p>
      <w:pPr>
        <w:pStyle w:val="Compact"/>
        <w:numPr>
          <w:ilvl w:val="0"/>
          <w:numId w:val="1004"/>
        </w:numPr>
      </w:pPr>
      <w:r>
        <w:t xml:space="preserve">Purchase due</w:t>
      </w:r>
    </w:p>
    <w:p>
      <w:pPr>
        <w:pStyle w:val="Compact"/>
        <w:numPr>
          <w:ilvl w:val="0"/>
          <w:numId w:val="1004"/>
        </w:numPr>
      </w:pPr>
      <w:r>
        <w:t xml:space="preserve">Supplier payable</w:t>
      </w:r>
    </w:p>
    <w:p>
      <w:pPr>
        <w:pStyle w:val="Compact"/>
        <w:numPr>
          <w:ilvl w:val="0"/>
          <w:numId w:val="1004"/>
        </w:numPr>
      </w:pPr>
      <w:r>
        <w:t xml:space="preserve">Purchase return</w:t>
      </w:r>
    </w:p>
    <w:p>
      <w:pPr>
        <w:pStyle w:val="FirstParagraph"/>
      </w:pPr>
      <w:r>
        <w:t xml:space="preserve">UI:</w:t>
      </w:r>
    </w:p>
    <w:p>
      <w:pPr>
        <w:pStyle w:val="BodyText"/>
      </w:pPr>
      <w:r>
        <w:t xml:space="preserve">Create a fast professional purchase receiving interface optimized for barcode scanner.</w:t>
      </w:r>
    </w:p>
    <w:p>
      <w:pPr>
        <w:pStyle w:val="BodyText"/>
      </w:pPr>
      <w:r>
        <w:t xml:space="preserve">Keyboard-friendly behavior is required.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05"/>
        </w:numPr>
      </w:pPr>
      <w:r>
        <w:t xml:space="preserve">create migrations</w:t>
      </w:r>
    </w:p>
    <w:p>
      <w:pPr>
        <w:pStyle w:val="Compact"/>
        <w:numPr>
          <w:ilvl w:val="0"/>
          <w:numId w:val="1005"/>
        </w:numPr>
      </w:pPr>
      <w:r>
        <w:t xml:space="preserve">seed supplier/purchase demo data</w:t>
      </w:r>
    </w:p>
    <w:p>
      <w:pPr>
        <w:pStyle w:val="Compact"/>
        <w:numPr>
          <w:ilvl w:val="0"/>
          <w:numId w:val="1005"/>
        </w:numPr>
      </w:pPr>
      <w:r>
        <w:t xml:space="preserve">test receiving</w:t>
      </w:r>
    </w:p>
    <w:p>
      <w:pPr>
        <w:pStyle w:val="Compact"/>
        <w:numPr>
          <w:ilvl w:val="0"/>
          <w:numId w:val="1005"/>
        </w:numPr>
      </w:pPr>
      <w:r>
        <w:t xml:space="preserve">test partial payment</w:t>
      </w:r>
    </w:p>
    <w:p>
      <w:pPr>
        <w:pStyle w:val="Compact"/>
        <w:numPr>
          <w:ilvl w:val="0"/>
          <w:numId w:val="1005"/>
        </w:numPr>
      </w:pPr>
      <w:r>
        <w:t xml:space="preserve">test purchase return</w:t>
      </w:r>
    </w:p>
    <w:p>
      <w:pPr>
        <w:pStyle w:val="Compact"/>
        <w:numPr>
          <w:ilvl w:val="0"/>
          <w:numId w:val="1005"/>
        </w:numPr>
      </w:pPr>
      <w:r>
        <w:t xml:space="preserve">verify stock and accounting</w:t>
      </w:r>
    </w:p>
    <w:p>
      <w:pPr>
        <w:pStyle w:val="Compact"/>
        <w:numPr>
          <w:ilvl w:val="0"/>
          <w:numId w:val="1005"/>
        </w:numPr>
      </w:pPr>
      <w:r>
        <w:t xml:space="preserve">fix errors</w:t>
      </w:r>
    </w:p>
    <w:p>
      <w:pPr>
        <w:pStyle w:val="Compact"/>
        <w:numPr>
          <w:ilvl w:val="0"/>
          <w:numId w:val="1005"/>
        </w:numPr>
      </w:pPr>
      <w:r>
        <w:t xml:space="preserve">summarize.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